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0"/>
        <w:gridCol w:w="7733"/>
      </w:tblGrid>
      <w:tr w:rsidR="00B259FD" w:rsidRPr="00B55A6E" w14:paraId="6CA9B719" w14:textId="77777777" w:rsidTr="0089616B">
        <w:trPr>
          <w:trHeight w:val="347"/>
          <w:jc w:val="center"/>
        </w:trPr>
        <w:tc>
          <w:tcPr>
            <w:tcW w:w="734" w:type="pct"/>
            <w:vAlign w:val="center"/>
          </w:tcPr>
          <w:p w14:paraId="14D9AA8E" w14:textId="0F36E42A" w:rsidR="00B259FD" w:rsidRPr="00B55A6E" w:rsidRDefault="00DE08B0" w:rsidP="00896CA2">
            <w:pPr>
              <w:keepNext/>
              <w:spacing w:line="276" w:lineRule="auto"/>
              <w:ind w:firstLine="0"/>
              <w:jc w:val="center"/>
              <w:rPr>
                <w:rFonts w:cs="Calibri"/>
                <w:sz w:val="22"/>
              </w:rPr>
            </w:pPr>
            <w:r w:rsidRPr="00E92EC4">
              <w:rPr>
                <w:rFonts w:cs="Calibri"/>
                <w:sz w:val="22"/>
              </w:rPr>
              <w:t xml:space="preserve"> </w:t>
            </w:r>
            <w:r w:rsidR="00B259FD" w:rsidRPr="00B55A6E">
              <w:rPr>
                <w:rFonts w:cs="Calibri"/>
                <w:sz w:val="22"/>
              </w:rPr>
              <w:t>TEMAT:</w:t>
            </w:r>
          </w:p>
        </w:tc>
        <w:tc>
          <w:tcPr>
            <w:tcW w:w="4266" w:type="pct"/>
            <w:vAlign w:val="center"/>
          </w:tcPr>
          <w:p w14:paraId="7D70D509" w14:textId="77777777" w:rsidR="00B259FD" w:rsidRPr="00B55A6E" w:rsidRDefault="00B259FD" w:rsidP="00896CA2">
            <w:pPr>
              <w:keepNext/>
              <w:spacing w:before="240" w:after="120" w:line="276" w:lineRule="auto"/>
              <w:ind w:firstLine="0"/>
              <w:contextualSpacing/>
              <w:jc w:val="center"/>
              <w:rPr>
                <w:rFonts w:cs="Calibri"/>
                <w:b/>
                <w:sz w:val="22"/>
              </w:rPr>
            </w:pPr>
            <w:r w:rsidRPr="00B55A6E">
              <w:rPr>
                <w:rFonts w:eastAsiaTheme="minorEastAsia" w:cs="Calibri"/>
                <w:b/>
                <w:sz w:val="32"/>
                <w:szCs w:val="40"/>
              </w:rPr>
              <w:t>PROJEKT WYKONAWCZY</w:t>
            </w:r>
          </w:p>
        </w:tc>
      </w:tr>
      <w:tr w:rsidR="00B259FD" w:rsidRPr="00B55A6E" w14:paraId="350D027E" w14:textId="77777777" w:rsidTr="007F2CD4">
        <w:trPr>
          <w:trHeight w:val="112"/>
          <w:jc w:val="center"/>
        </w:trPr>
        <w:tc>
          <w:tcPr>
            <w:tcW w:w="734" w:type="pct"/>
            <w:vAlign w:val="center"/>
          </w:tcPr>
          <w:p w14:paraId="45E22B99" w14:textId="77777777" w:rsidR="00B259FD" w:rsidRPr="00B55A6E" w:rsidRDefault="00B259FD" w:rsidP="00896CA2">
            <w:pPr>
              <w:keepNext/>
              <w:spacing w:line="276" w:lineRule="auto"/>
              <w:ind w:firstLine="0"/>
              <w:jc w:val="center"/>
              <w:rPr>
                <w:rFonts w:cs="Calibri"/>
                <w:sz w:val="22"/>
              </w:rPr>
            </w:pPr>
            <w:r w:rsidRPr="00B55A6E">
              <w:rPr>
                <w:rFonts w:cs="Calibri"/>
                <w:sz w:val="22"/>
              </w:rPr>
              <w:t>BRANŻA:</w:t>
            </w:r>
          </w:p>
        </w:tc>
        <w:tc>
          <w:tcPr>
            <w:tcW w:w="4266" w:type="pct"/>
            <w:vAlign w:val="center"/>
          </w:tcPr>
          <w:p w14:paraId="10AF6D9E" w14:textId="67339571" w:rsidR="00B259FD" w:rsidRPr="00B55A6E" w:rsidRDefault="00836FC8" w:rsidP="00896CA2">
            <w:pPr>
              <w:keepNext/>
              <w:spacing w:line="276" w:lineRule="auto"/>
              <w:ind w:firstLine="0"/>
              <w:jc w:val="center"/>
              <w:rPr>
                <w:rFonts w:cs="Calibri"/>
                <w:b/>
                <w:sz w:val="22"/>
              </w:rPr>
            </w:pPr>
            <w:r w:rsidRPr="00B55A6E">
              <w:rPr>
                <w:rFonts w:cs="Calibri"/>
                <w:b/>
                <w:sz w:val="22"/>
              </w:rPr>
              <w:t xml:space="preserve">INŻYNIERYJNA </w:t>
            </w:r>
            <w:r w:rsidR="00B259FD" w:rsidRPr="00B55A6E">
              <w:rPr>
                <w:rFonts w:cs="Calibri"/>
                <w:b/>
                <w:sz w:val="22"/>
              </w:rPr>
              <w:t>HYDROTECHNICZNA</w:t>
            </w:r>
          </w:p>
        </w:tc>
      </w:tr>
      <w:tr w:rsidR="00B259FD" w:rsidRPr="00B55A6E" w14:paraId="718D244A" w14:textId="77777777" w:rsidTr="007F2CD4">
        <w:trPr>
          <w:trHeight w:val="727"/>
          <w:jc w:val="center"/>
        </w:trPr>
        <w:tc>
          <w:tcPr>
            <w:tcW w:w="734" w:type="pct"/>
            <w:vAlign w:val="center"/>
          </w:tcPr>
          <w:p w14:paraId="4F25692C" w14:textId="77777777" w:rsidR="00B259FD" w:rsidRPr="00B55A6E" w:rsidRDefault="00B259FD" w:rsidP="00896CA2">
            <w:pPr>
              <w:keepNext/>
              <w:spacing w:line="276" w:lineRule="auto"/>
              <w:ind w:firstLine="0"/>
              <w:jc w:val="center"/>
              <w:rPr>
                <w:rFonts w:cs="Calibri"/>
                <w:sz w:val="22"/>
              </w:rPr>
            </w:pPr>
            <w:r w:rsidRPr="00B55A6E">
              <w:rPr>
                <w:rFonts w:cs="Calibri"/>
                <w:sz w:val="22"/>
              </w:rPr>
              <w:t>INWESTYCJA:</w:t>
            </w:r>
          </w:p>
        </w:tc>
        <w:tc>
          <w:tcPr>
            <w:tcW w:w="4266" w:type="pct"/>
            <w:vAlign w:val="center"/>
          </w:tcPr>
          <w:p w14:paraId="6940AF2C" w14:textId="707CF0CA" w:rsidR="00B259FD" w:rsidRPr="00B55A6E" w:rsidRDefault="00E92EC4" w:rsidP="007F2CD4">
            <w:pPr>
              <w:pStyle w:val="StronaTytuowa"/>
              <w:spacing w:line="240" w:lineRule="auto"/>
              <w:rPr>
                <w:iCs/>
                <w:color w:val="000000"/>
                <w:sz w:val="22"/>
                <w:szCs w:val="22"/>
              </w:rPr>
            </w:pPr>
            <w:r w:rsidRPr="00B55A6E">
              <w:rPr>
                <w:sz w:val="22"/>
                <w:szCs w:val="24"/>
              </w:rPr>
              <w:t>„Zwiększenie wykorzystania zasobów wodnych poprzez adaptację istniejących systemów melioracyjnych do pełnienia funkcji retencyjnych oraz niwelowanie ich negatywnego oddziaływania na ekosystemy leśne na terenie Leśnego Kompleksu Promocyjnego Lasy Doliny Baryczy”</w:t>
            </w:r>
          </w:p>
        </w:tc>
      </w:tr>
      <w:tr w:rsidR="00E938E6" w:rsidRPr="00B55A6E" w14:paraId="1BF2D6C7" w14:textId="77777777" w:rsidTr="007F2CD4">
        <w:trPr>
          <w:trHeight w:val="204"/>
          <w:jc w:val="center"/>
        </w:trPr>
        <w:tc>
          <w:tcPr>
            <w:tcW w:w="734" w:type="pct"/>
            <w:vAlign w:val="center"/>
          </w:tcPr>
          <w:p w14:paraId="4EB62E02" w14:textId="77777777" w:rsidR="00E938E6" w:rsidRPr="00B55A6E" w:rsidRDefault="00E938E6" w:rsidP="00896CA2">
            <w:pPr>
              <w:keepNext/>
              <w:spacing w:line="276" w:lineRule="auto"/>
              <w:ind w:firstLine="0"/>
              <w:jc w:val="center"/>
              <w:rPr>
                <w:rFonts w:cs="Calibri"/>
                <w:sz w:val="22"/>
              </w:rPr>
            </w:pPr>
            <w:r w:rsidRPr="00B55A6E">
              <w:rPr>
                <w:rFonts w:cs="Calibri"/>
                <w:sz w:val="22"/>
              </w:rPr>
              <w:t>ADRES:</w:t>
            </w:r>
          </w:p>
        </w:tc>
        <w:tc>
          <w:tcPr>
            <w:tcW w:w="4266" w:type="pct"/>
            <w:vAlign w:val="center"/>
          </w:tcPr>
          <w:p w14:paraId="41E3E7FB" w14:textId="738D4423" w:rsidR="00E92EC4" w:rsidRPr="00B55A6E" w:rsidRDefault="007F2CD4" w:rsidP="0089616B">
            <w:pPr>
              <w:spacing w:line="240" w:lineRule="auto"/>
              <w:ind w:firstLine="0"/>
              <w:jc w:val="center"/>
              <w:rPr>
                <w:b/>
                <w:sz w:val="18"/>
                <w:szCs w:val="24"/>
              </w:rPr>
            </w:pPr>
            <w:r w:rsidRPr="00B55A6E">
              <w:rPr>
                <w:b/>
                <w:sz w:val="18"/>
                <w:szCs w:val="24"/>
              </w:rPr>
              <w:t xml:space="preserve">działka nr </w:t>
            </w:r>
            <w:r w:rsidR="00E92EC4" w:rsidRPr="00B55A6E">
              <w:rPr>
                <w:b/>
                <w:sz w:val="18"/>
                <w:szCs w:val="24"/>
              </w:rPr>
              <w:t>261/14, 265/25, 281 - obręb 0020 – Brzezina Sułowska</w:t>
            </w:r>
          </w:p>
          <w:p w14:paraId="6EDA96AB" w14:textId="1070B558" w:rsidR="00E92EC4" w:rsidRPr="00B55A6E" w:rsidRDefault="00E92EC4" w:rsidP="0089616B">
            <w:pPr>
              <w:spacing w:line="240" w:lineRule="auto"/>
              <w:ind w:firstLine="0"/>
              <w:jc w:val="center"/>
              <w:rPr>
                <w:b/>
                <w:sz w:val="18"/>
                <w:szCs w:val="24"/>
              </w:rPr>
            </w:pPr>
            <w:r w:rsidRPr="00B55A6E">
              <w:rPr>
                <w:b/>
                <w:sz w:val="18"/>
                <w:szCs w:val="24"/>
              </w:rPr>
              <w:t>działka nr 186/4, 221, 198/17, 203/32, 204/31, 205/30, 2</w:t>
            </w:r>
            <w:r w:rsidR="007F2CD4" w:rsidRPr="00B55A6E">
              <w:rPr>
                <w:b/>
                <w:sz w:val="18"/>
                <w:szCs w:val="24"/>
              </w:rPr>
              <w:t>06/29, 215, 223  – obręb 0051  -</w:t>
            </w:r>
            <w:r w:rsidRPr="00B55A6E">
              <w:rPr>
                <w:b/>
                <w:sz w:val="18"/>
                <w:szCs w:val="24"/>
              </w:rPr>
              <w:t>Olsza</w:t>
            </w:r>
          </w:p>
          <w:p w14:paraId="52D304D9" w14:textId="77777777" w:rsidR="00E92EC4" w:rsidRPr="00B55A6E" w:rsidRDefault="00E92EC4" w:rsidP="0089616B">
            <w:pPr>
              <w:spacing w:line="240" w:lineRule="auto"/>
              <w:ind w:firstLine="0"/>
              <w:jc w:val="center"/>
              <w:rPr>
                <w:b/>
                <w:sz w:val="18"/>
                <w:szCs w:val="24"/>
              </w:rPr>
            </w:pPr>
            <w:r w:rsidRPr="00B55A6E">
              <w:rPr>
                <w:b/>
                <w:sz w:val="18"/>
                <w:szCs w:val="24"/>
              </w:rPr>
              <w:t>działka nr 398/113 – obręb 0034 – Pracze</w:t>
            </w:r>
          </w:p>
          <w:p w14:paraId="046DD3E0" w14:textId="77777777" w:rsidR="00E92EC4" w:rsidRPr="00B55A6E" w:rsidRDefault="00E92EC4" w:rsidP="0089616B">
            <w:pPr>
              <w:spacing w:line="240" w:lineRule="auto"/>
              <w:ind w:firstLine="0"/>
              <w:jc w:val="center"/>
              <w:rPr>
                <w:b/>
                <w:sz w:val="18"/>
                <w:szCs w:val="24"/>
              </w:rPr>
            </w:pPr>
            <w:r w:rsidRPr="00B55A6E">
              <w:rPr>
                <w:b/>
                <w:sz w:val="18"/>
                <w:szCs w:val="24"/>
              </w:rPr>
              <w:t>działka nr 132/116, 143/123, 145/125 – obręb 0023 Gruszeczka</w:t>
            </w:r>
          </w:p>
          <w:p w14:paraId="0465E017" w14:textId="569DE8FC" w:rsidR="00E92EC4" w:rsidRPr="00B55A6E" w:rsidRDefault="00E92EC4" w:rsidP="0089616B">
            <w:pPr>
              <w:spacing w:line="240" w:lineRule="auto"/>
              <w:ind w:firstLine="0"/>
              <w:jc w:val="center"/>
              <w:rPr>
                <w:b/>
                <w:sz w:val="18"/>
                <w:szCs w:val="24"/>
              </w:rPr>
            </w:pPr>
            <w:r w:rsidRPr="00B55A6E">
              <w:rPr>
                <w:b/>
                <w:sz w:val="18"/>
                <w:szCs w:val="24"/>
              </w:rPr>
              <w:t>działka nr 449/200, 450/201, 449/200, 445/196, 446/197, 467/256, 468/257, 464/253, 464/253, 454/223, 453/222,</w:t>
            </w:r>
            <w:r w:rsidRPr="00B55A6E">
              <w:rPr>
                <w:b/>
              </w:rPr>
              <w:t xml:space="preserve"> </w:t>
            </w:r>
            <w:r w:rsidRPr="00B55A6E">
              <w:rPr>
                <w:b/>
                <w:sz w:val="18"/>
                <w:szCs w:val="24"/>
              </w:rPr>
              <w:t>442/193, 443/194, 444/195, 446/197, 447/198, 448/199, 452/221, 453/222, 466/255, 449/200, 522/260  – obręb 0011 Postolin</w:t>
            </w:r>
          </w:p>
          <w:p w14:paraId="19887C4F" w14:textId="0D7BE00A" w:rsidR="00E92EC4" w:rsidRPr="00B55A6E" w:rsidRDefault="007F2CD4" w:rsidP="0089616B">
            <w:pPr>
              <w:spacing w:line="240" w:lineRule="auto"/>
              <w:ind w:firstLine="0"/>
              <w:jc w:val="center"/>
              <w:rPr>
                <w:b/>
                <w:sz w:val="18"/>
                <w:szCs w:val="24"/>
              </w:rPr>
            </w:pPr>
            <w:r w:rsidRPr="00B55A6E">
              <w:rPr>
                <w:b/>
                <w:sz w:val="18"/>
                <w:szCs w:val="24"/>
              </w:rPr>
              <w:t xml:space="preserve">działka nr </w:t>
            </w:r>
            <w:r w:rsidR="00E92EC4" w:rsidRPr="00B55A6E">
              <w:rPr>
                <w:b/>
                <w:sz w:val="18"/>
                <w:szCs w:val="24"/>
              </w:rPr>
              <w:t>149/34, 152/31, 159/27, 160/26, 172/41, 174/43 - obręb 0052 – Wilkowo</w:t>
            </w:r>
          </w:p>
          <w:p w14:paraId="5352902C" w14:textId="77777777" w:rsidR="00E92EC4" w:rsidRPr="00B55A6E" w:rsidRDefault="00E92EC4" w:rsidP="0089616B">
            <w:pPr>
              <w:spacing w:line="240" w:lineRule="auto"/>
              <w:ind w:firstLine="0"/>
              <w:jc w:val="center"/>
              <w:rPr>
                <w:b/>
                <w:sz w:val="18"/>
                <w:szCs w:val="24"/>
              </w:rPr>
            </w:pPr>
            <w:r w:rsidRPr="00B55A6E">
              <w:rPr>
                <w:b/>
                <w:sz w:val="18"/>
                <w:szCs w:val="24"/>
              </w:rPr>
              <w:t>gmina Milicz, powiat milicki, woj. Dolnośląskie</w:t>
            </w:r>
          </w:p>
          <w:p w14:paraId="2171BC35" w14:textId="5E4C96F8" w:rsidR="00E92EC4" w:rsidRPr="00B55A6E" w:rsidRDefault="00E92EC4" w:rsidP="0089616B">
            <w:pPr>
              <w:spacing w:line="240" w:lineRule="auto"/>
              <w:ind w:firstLine="0"/>
              <w:jc w:val="center"/>
              <w:rPr>
                <w:b/>
                <w:color w:val="000000" w:themeColor="text1"/>
                <w:sz w:val="18"/>
                <w:szCs w:val="24"/>
              </w:rPr>
            </w:pPr>
            <w:r w:rsidRPr="00B55A6E">
              <w:rPr>
                <w:b/>
                <w:color w:val="000000" w:themeColor="text1"/>
                <w:sz w:val="18"/>
                <w:szCs w:val="24"/>
              </w:rPr>
              <w:t>działka nr 265/129, 333, 334</w:t>
            </w:r>
            <w:r w:rsidR="00DB15A4" w:rsidRPr="00B55A6E">
              <w:rPr>
                <w:b/>
                <w:color w:val="000000" w:themeColor="text1"/>
                <w:sz w:val="18"/>
                <w:szCs w:val="24"/>
              </w:rPr>
              <w:t>,</w:t>
            </w:r>
            <w:r w:rsidR="00DB15A4" w:rsidRPr="00B55A6E">
              <w:rPr>
                <w:b/>
                <w:color w:val="000000" w:themeColor="text1"/>
              </w:rPr>
              <w:t xml:space="preserve"> </w:t>
            </w:r>
            <w:r w:rsidR="00DB15A4" w:rsidRPr="00B55A6E">
              <w:rPr>
                <w:b/>
                <w:color w:val="000000" w:themeColor="text1"/>
                <w:sz w:val="18"/>
                <w:szCs w:val="24"/>
              </w:rPr>
              <w:t xml:space="preserve">250/79, 251/80, 332  </w:t>
            </w:r>
            <w:r w:rsidRPr="00B55A6E">
              <w:rPr>
                <w:b/>
                <w:color w:val="000000" w:themeColor="text1"/>
                <w:sz w:val="18"/>
                <w:szCs w:val="24"/>
              </w:rPr>
              <w:t xml:space="preserve">  – obręb 0017 Książęca Wieś</w:t>
            </w:r>
          </w:p>
          <w:p w14:paraId="234DF707" w14:textId="77777777" w:rsidR="00E92EC4" w:rsidRPr="00B55A6E" w:rsidRDefault="00E92EC4" w:rsidP="0089616B">
            <w:pPr>
              <w:spacing w:line="240" w:lineRule="auto"/>
              <w:ind w:firstLine="0"/>
              <w:jc w:val="center"/>
              <w:rPr>
                <w:b/>
                <w:color w:val="000000" w:themeColor="text1"/>
                <w:sz w:val="18"/>
                <w:szCs w:val="24"/>
              </w:rPr>
            </w:pPr>
            <w:r w:rsidRPr="00B55A6E">
              <w:rPr>
                <w:b/>
                <w:color w:val="000000" w:themeColor="text1"/>
                <w:sz w:val="18"/>
                <w:szCs w:val="24"/>
              </w:rPr>
              <w:t>działka nr 486/2 – obręb 0041 Ujeździec Mały</w:t>
            </w:r>
          </w:p>
          <w:p w14:paraId="19871ECA" w14:textId="4F15EAAB" w:rsidR="007F2CD4" w:rsidRPr="00B55A6E" w:rsidRDefault="00E92EC4" w:rsidP="0089616B">
            <w:pPr>
              <w:spacing w:line="240" w:lineRule="auto"/>
              <w:ind w:firstLine="0"/>
              <w:jc w:val="center"/>
              <w:rPr>
                <w:b/>
                <w:color w:val="000000" w:themeColor="text1"/>
                <w:sz w:val="18"/>
                <w:szCs w:val="24"/>
              </w:rPr>
            </w:pPr>
            <w:r w:rsidRPr="00B55A6E">
              <w:rPr>
                <w:b/>
                <w:color w:val="000000" w:themeColor="text1"/>
                <w:sz w:val="18"/>
                <w:szCs w:val="24"/>
              </w:rPr>
              <w:t>działka nr 615 – obręb 0026 Ruda Żmigrodzka</w:t>
            </w:r>
          </w:p>
          <w:p w14:paraId="463504EC" w14:textId="644E93B5" w:rsidR="007F2CD4" w:rsidRPr="00B55A6E" w:rsidRDefault="007F2CD4" w:rsidP="0089616B">
            <w:pPr>
              <w:spacing w:line="240" w:lineRule="auto"/>
              <w:ind w:firstLine="0"/>
              <w:jc w:val="center"/>
              <w:rPr>
                <w:b/>
                <w:color w:val="000000" w:themeColor="text1"/>
                <w:sz w:val="18"/>
                <w:szCs w:val="24"/>
              </w:rPr>
            </w:pPr>
            <w:r w:rsidRPr="00B55A6E">
              <w:rPr>
                <w:b/>
                <w:sz w:val="18"/>
                <w:szCs w:val="24"/>
              </w:rPr>
              <w:t xml:space="preserve">działka nr </w:t>
            </w:r>
            <w:r w:rsidRPr="00B55A6E">
              <w:rPr>
                <w:b/>
                <w:color w:val="000000" w:themeColor="text1"/>
                <w:sz w:val="18"/>
                <w:szCs w:val="24"/>
              </w:rPr>
              <w:t>315/209, 301/179, 312/212, 308/172, 323/201 – obręb 0038 Koniowo</w:t>
            </w:r>
          </w:p>
          <w:p w14:paraId="7B0AA893" w14:textId="358569CF" w:rsidR="007F2CD4" w:rsidRPr="00B55A6E" w:rsidRDefault="007F2CD4" w:rsidP="0089616B">
            <w:pPr>
              <w:spacing w:line="240" w:lineRule="auto"/>
              <w:ind w:firstLine="0"/>
              <w:jc w:val="center"/>
              <w:rPr>
                <w:b/>
                <w:color w:val="000000" w:themeColor="text1"/>
                <w:sz w:val="18"/>
                <w:szCs w:val="24"/>
              </w:rPr>
            </w:pPr>
            <w:r w:rsidRPr="00B55A6E">
              <w:rPr>
                <w:b/>
                <w:sz w:val="18"/>
                <w:szCs w:val="24"/>
              </w:rPr>
              <w:t xml:space="preserve">działka nr </w:t>
            </w:r>
            <w:r w:rsidRPr="00B55A6E">
              <w:rPr>
                <w:b/>
                <w:color w:val="000000" w:themeColor="text1"/>
                <w:sz w:val="18"/>
                <w:szCs w:val="24"/>
              </w:rPr>
              <w:t>814 – obręb 0025 Wszemirów</w:t>
            </w:r>
          </w:p>
          <w:p w14:paraId="62F1FD3F" w14:textId="5A3908FB" w:rsidR="007F2CD4" w:rsidRPr="00B55A6E" w:rsidRDefault="007F2CD4" w:rsidP="0089616B">
            <w:pPr>
              <w:spacing w:line="240" w:lineRule="auto"/>
              <w:ind w:firstLine="0"/>
              <w:jc w:val="center"/>
              <w:rPr>
                <w:b/>
                <w:color w:val="000000" w:themeColor="text1"/>
                <w:sz w:val="18"/>
                <w:szCs w:val="24"/>
              </w:rPr>
            </w:pPr>
            <w:r w:rsidRPr="00B55A6E">
              <w:rPr>
                <w:b/>
                <w:sz w:val="18"/>
                <w:szCs w:val="24"/>
              </w:rPr>
              <w:t xml:space="preserve">działka nr </w:t>
            </w:r>
            <w:r w:rsidRPr="00B55A6E">
              <w:rPr>
                <w:b/>
                <w:color w:val="000000" w:themeColor="text1"/>
                <w:sz w:val="18"/>
                <w:szCs w:val="24"/>
              </w:rPr>
              <w:t>373/2 – obręb 0032 Niezgoda</w:t>
            </w:r>
          </w:p>
          <w:p w14:paraId="5DAFA51A" w14:textId="704C94B3" w:rsidR="007F2CD4" w:rsidRPr="00B55A6E" w:rsidRDefault="007F2CD4" w:rsidP="0089616B">
            <w:pPr>
              <w:spacing w:line="240" w:lineRule="auto"/>
              <w:ind w:firstLine="0"/>
              <w:jc w:val="center"/>
              <w:rPr>
                <w:b/>
                <w:color w:val="000000" w:themeColor="text1"/>
                <w:sz w:val="18"/>
                <w:szCs w:val="24"/>
              </w:rPr>
            </w:pPr>
            <w:r w:rsidRPr="00B55A6E">
              <w:rPr>
                <w:b/>
                <w:sz w:val="18"/>
                <w:szCs w:val="24"/>
              </w:rPr>
              <w:t xml:space="preserve">działka nr </w:t>
            </w:r>
            <w:r w:rsidRPr="00B55A6E">
              <w:rPr>
                <w:b/>
                <w:color w:val="000000" w:themeColor="text1"/>
                <w:sz w:val="18"/>
                <w:szCs w:val="24"/>
              </w:rPr>
              <w:t xml:space="preserve">396/127, 407, 337/136, 335/148, 372/167, 364/191, </w:t>
            </w:r>
            <w:r w:rsidR="0089616B" w:rsidRPr="00B55A6E">
              <w:rPr>
                <w:b/>
                <w:color w:val="000000" w:themeColor="text1"/>
                <w:sz w:val="18"/>
                <w:szCs w:val="24"/>
              </w:rPr>
              <w:t xml:space="preserve">378/193, 416, 390/202, 388/201, </w:t>
            </w:r>
            <w:r w:rsidRPr="00B55A6E">
              <w:rPr>
                <w:b/>
                <w:color w:val="000000" w:themeColor="text1"/>
                <w:sz w:val="18"/>
                <w:szCs w:val="24"/>
              </w:rPr>
              <w:t>383/200, 374/169  – obręb 0002 Borek</w:t>
            </w:r>
          </w:p>
          <w:p w14:paraId="365DB3E2" w14:textId="44F1997A"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 xml:space="preserve">682/199 – obręb 0025  </w:t>
            </w:r>
            <w:proofErr w:type="spellStart"/>
            <w:r w:rsidR="007F2CD4" w:rsidRPr="00B55A6E">
              <w:rPr>
                <w:b/>
                <w:color w:val="000000" w:themeColor="text1"/>
                <w:sz w:val="18"/>
                <w:szCs w:val="24"/>
              </w:rPr>
              <w:t>Radziądz</w:t>
            </w:r>
            <w:proofErr w:type="spellEnd"/>
          </w:p>
          <w:p w14:paraId="43CAABFC" w14:textId="0399C04E"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480/227 – obręb 0029 Żmigródek</w:t>
            </w:r>
          </w:p>
          <w:p w14:paraId="5134B5F1" w14:textId="3C7321CA"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314/269, 312/260, 367, 318/272,</w:t>
            </w:r>
            <w:r w:rsidR="007F2CD4" w:rsidRPr="00B55A6E">
              <w:rPr>
                <w:b/>
              </w:rPr>
              <w:t xml:space="preserve"> </w:t>
            </w:r>
            <w:r w:rsidR="007F2CD4" w:rsidRPr="00B55A6E">
              <w:rPr>
                <w:b/>
                <w:color w:val="000000" w:themeColor="text1"/>
                <w:sz w:val="18"/>
                <w:szCs w:val="24"/>
              </w:rPr>
              <w:t>320/273  – obręb 0006 Dębno</w:t>
            </w:r>
          </w:p>
          <w:p w14:paraId="6E34BEC2" w14:textId="6E50AD47"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364/274 – obręb 0018 Laskowa</w:t>
            </w:r>
          </w:p>
          <w:p w14:paraId="7886FB01" w14:textId="281460C0"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500/331, 505/346, 522 – obręb 0005 Chodlewo</w:t>
            </w:r>
          </w:p>
          <w:p w14:paraId="2E680543" w14:textId="30D06537" w:rsidR="007F2CD4" w:rsidRPr="00B55A6E" w:rsidRDefault="0089616B" w:rsidP="0089616B">
            <w:pPr>
              <w:spacing w:line="240" w:lineRule="auto"/>
              <w:ind w:firstLine="0"/>
              <w:jc w:val="center"/>
              <w:rPr>
                <w:b/>
                <w:color w:val="000000" w:themeColor="text1"/>
                <w:sz w:val="18"/>
                <w:szCs w:val="24"/>
              </w:rPr>
            </w:pPr>
            <w:r w:rsidRPr="00B55A6E">
              <w:rPr>
                <w:b/>
                <w:sz w:val="18"/>
                <w:szCs w:val="24"/>
              </w:rPr>
              <w:t xml:space="preserve">działka nr </w:t>
            </w:r>
            <w:r w:rsidR="007F2CD4" w:rsidRPr="00B55A6E">
              <w:rPr>
                <w:b/>
                <w:color w:val="000000" w:themeColor="text1"/>
                <w:sz w:val="18"/>
                <w:szCs w:val="24"/>
              </w:rPr>
              <w:t>361/342, 360/343, 362/341, 363/340, 358/345, 359/344 – obręb 0008 Garbce</w:t>
            </w:r>
          </w:p>
          <w:p w14:paraId="7877CADC" w14:textId="77777777" w:rsidR="00E92EC4" w:rsidRPr="00B55A6E" w:rsidRDefault="00E92EC4" w:rsidP="0089616B">
            <w:pPr>
              <w:spacing w:line="240" w:lineRule="auto"/>
              <w:ind w:firstLine="0"/>
              <w:jc w:val="center"/>
              <w:rPr>
                <w:b/>
                <w:sz w:val="18"/>
                <w:szCs w:val="24"/>
              </w:rPr>
            </w:pPr>
            <w:r w:rsidRPr="00B55A6E">
              <w:rPr>
                <w:b/>
                <w:sz w:val="18"/>
                <w:szCs w:val="24"/>
              </w:rPr>
              <w:t>gmina Żmigród, powiat trzebnicki, woj. Dolnośląskie</w:t>
            </w:r>
          </w:p>
          <w:p w14:paraId="26AE566B" w14:textId="77777777" w:rsidR="00E92EC4" w:rsidRPr="00B55A6E" w:rsidRDefault="00E92EC4" w:rsidP="0089616B">
            <w:pPr>
              <w:spacing w:line="240" w:lineRule="auto"/>
              <w:ind w:firstLine="0"/>
              <w:jc w:val="center"/>
              <w:rPr>
                <w:b/>
                <w:sz w:val="18"/>
                <w:szCs w:val="24"/>
              </w:rPr>
            </w:pPr>
            <w:r w:rsidRPr="00B55A6E">
              <w:rPr>
                <w:b/>
                <w:sz w:val="18"/>
                <w:szCs w:val="24"/>
              </w:rPr>
              <w:t>działka nr 318/206, 322/202 – obręb 0038 Koniowo</w:t>
            </w:r>
          </w:p>
          <w:p w14:paraId="093605BD" w14:textId="77777777" w:rsidR="00E92EC4" w:rsidRPr="00B55A6E" w:rsidRDefault="00E92EC4" w:rsidP="0089616B">
            <w:pPr>
              <w:spacing w:line="240" w:lineRule="auto"/>
              <w:ind w:firstLine="0"/>
              <w:jc w:val="center"/>
              <w:rPr>
                <w:b/>
                <w:sz w:val="18"/>
                <w:szCs w:val="24"/>
              </w:rPr>
            </w:pPr>
            <w:r w:rsidRPr="00B55A6E">
              <w:rPr>
                <w:b/>
                <w:sz w:val="18"/>
                <w:szCs w:val="24"/>
              </w:rPr>
              <w:t>działka nr 486/2 – obręb 0041 Ujeździec Mały</w:t>
            </w:r>
          </w:p>
          <w:p w14:paraId="1BBC2562" w14:textId="7886E658" w:rsidR="00E92EC4" w:rsidRPr="00B55A6E" w:rsidRDefault="00E92EC4" w:rsidP="0089616B">
            <w:pPr>
              <w:pStyle w:val="StronaTytuowa"/>
              <w:spacing w:line="240" w:lineRule="auto"/>
              <w:rPr>
                <w:b w:val="0"/>
                <w:szCs w:val="24"/>
              </w:rPr>
            </w:pPr>
            <w:r w:rsidRPr="00B55A6E">
              <w:rPr>
                <w:rFonts w:cs="Times New Roman"/>
                <w:sz w:val="18"/>
                <w:szCs w:val="24"/>
              </w:rPr>
              <w:t>gmina Trzebnica, powiat trzebnicki, woj. Dolnośląskie</w:t>
            </w:r>
          </w:p>
        </w:tc>
      </w:tr>
      <w:tr w:rsidR="00B259FD" w:rsidRPr="00B55A6E" w14:paraId="202903C3" w14:textId="77777777" w:rsidTr="0089616B">
        <w:trPr>
          <w:trHeight w:val="698"/>
          <w:jc w:val="center"/>
        </w:trPr>
        <w:tc>
          <w:tcPr>
            <w:tcW w:w="734" w:type="pct"/>
            <w:tcBorders>
              <w:bottom w:val="single" w:sz="4" w:space="0" w:color="auto"/>
            </w:tcBorders>
            <w:vAlign w:val="center"/>
          </w:tcPr>
          <w:p w14:paraId="4E265048" w14:textId="77777777" w:rsidR="00B259FD" w:rsidRPr="00B55A6E" w:rsidRDefault="00B259FD" w:rsidP="00896CA2">
            <w:pPr>
              <w:keepNext/>
              <w:spacing w:line="276" w:lineRule="auto"/>
              <w:ind w:firstLine="0"/>
              <w:jc w:val="center"/>
              <w:rPr>
                <w:rFonts w:cs="Calibri"/>
                <w:sz w:val="22"/>
              </w:rPr>
            </w:pPr>
            <w:r w:rsidRPr="00B55A6E">
              <w:rPr>
                <w:rFonts w:cs="Calibri"/>
                <w:sz w:val="22"/>
              </w:rPr>
              <w:t>INWESTOR:</w:t>
            </w:r>
          </w:p>
        </w:tc>
        <w:tc>
          <w:tcPr>
            <w:tcW w:w="4266" w:type="pct"/>
            <w:tcBorders>
              <w:bottom w:val="single" w:sz="4" w:space="0" w:color="auto"/>
            </w:tcBorders>
            <w:vAlign w:val="center"/>
          </w:tcPr>
          <w:p w14:paraId="6E650C6B" w14:textId="77777777" w:rsidR="00E92EC4" w:rsidRPr="00B55A6E" w:rsidRDefault="00E92EC4" w:rsidP="0089616B">
            <w:pPr>
              <w:pStyle w:val="StronaTytuowa"/>
              <w:spacing w:line="240" w:lineRule="auto"/>
              <w:rPr>
                <w:iCs/>
                <w:sz w:val="22"/>
                <w:szCs w:val="20"/>
              </w:rPr>
            </w:pPr>
            <w:r w:rsidRPr="00B55A6E">
              <w:rPr>
                <w:iCs/>
                <w:sz w:val="22"/>
                <w:szCs w:val="20"/>
              </w:rPr>
              <w:t>Państwowe Gospodarstwo Leśne Lasy Państwowe</w:t>
            </w:r>
          </w:p>
          <w:p w14:paraId="359A5ABC" w14:textId="77777777" w:rsidR="00E92EC4" w:rsidRPr="00B55A6E" w:rsidRDefault="00E92EC4" w:rsidP="0089616B">
            <w:pPr>
              <w:pStyle w:val="StronaTytuowa"/>
              <w:spacing w:line="240" w:lineRule="auto"/>
              <w:rPr>
                <w:iCs/>
                <w:sz w:val="22"/>
                <w:szCs w:val="20"/>
              </w:rPr>
            </w:pPr>
            <w:r w:rsidRPr="00B55A6E">
              <w:rPr>
                <w:iCs/>
                <w:sz w:val="22"/>
                <w:szCs w:val="20"/>
              </w:rPr>
              <w:t>Nadleśnictwo Żmigród</w:t>
            </w:r>
          </w:p>
          <w:p w14:paraId="78E26426" w14:textId="7D97AD7E" w:rsidR="00B259FD" w:rsidRPr="00B55A6E" w:rsidRDefault="00E92EC4" w:rsidP="0089616B">
            <w:pPr>
              <w:pStyle w:val="StronaTytuowa"/>
              <w:spacing w:line="240" w:lineRule="auto"/>
              <w:rPr>
                <w:rFonts w:cstheme="minorHAnsi"/>
                <w:b w:val="0"/>
                <w:szCs w:val="24"/>
                <w:lang w:eastAsia="ar-SA"/>
              </w:rPr>
            </w:pPr>
            <w:r w:rsidRPr="00B55A6E">
              <w:rPr>
                <w:iCs/>
                <w:sz w:val="22"/>
                <w:szCs w:val="20"/>
              </w:rPr>
              <w:t>ul. Parkowa 4a, 55-140 Żmigród</w:t>
            </w:r>
          </w:p>
        </w:tc>
      </w:tr>
    </w:tbl>
    <w:p w14:paraId="1DD7AA2F" w14:textId="1656D615" w:rsidR="0089616B" w:rsidRPr="00B55A6E" w:rsidRDefault="0089616B" w:rsidP="0089616B">
      <w:pPr>
        <w:keepNext/>
        <w:spacing w:line="276" w:lineRule="auto"/>
        <w:jc w:val="left"/>
        <w:rPr>
          <w:rFonts w:cs="Calibri"/>
          <w:b/>
          <w:sz w:val="22"/>
          <w:szCs w:val="40"/>
        </w:rPr>
      </w:pPr>
      <w:r w:rsidRPr="00B55A6E">
        <w:rPr>
          <w:rFonts w:cs="Calibri"/>
          <w:noProof/>
          <w:sz w:val="36"/>
        </w:rPr>
        <w:drawing>
          <wp:anchor distT="0" distB="0" distL="114300" distR="114300" simplePos="0" relativeHeight="251659264" behindDoc="1" locked="0" layoutInCell="1" allowOverlap="1" wp14:anchorId="3882EF08" wp14:editId="0C6D92FF">
            <wp:simplePos x="0" y="0"/>
            <wp:positionH relativeFrom="rightMargin">
              <wp:posOffset>129264</wp:posOffset>
            </wp:positionH>
            <wp:positionV relativeFrom="paragraph">
              <wp:posOffset>-5481872</wp:posOffset>
            </wp:positionV>
            <wp:extent cx="309861" cy="8173444"/>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235" cy="83415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929BEC" w14:textId="4797381A" w:rsidR="0089616B" w:rsidRDefault="00E965C5" w:rsidP="002A41F9">
      <w:pPr>
        <w:keepNext/>
        <w:spacing w:line="276" w:lineRule="auto"/>
        <w:ind w:firstLine="0"/>
        <w:jc w:val="center"/>
        <w:rPr>
          <w:rFonts w:cs="Calibri"/>
          <w:b/>
          <w:sz w:val="22"/>
          <w:szCs w:val="40"/>
        </w:rPr>
      </w:pPr>
      <w:r w:rsidRPr="00B55A6E">
        <w:rPr>
          <w:rFonts w:cs="Calibri"/>
          <w:b/>
          <w:sz w:val="22"/>
          <w:szCs w:val="40"/>
        </w:rPr>
        <w:t>EGZEMPLARZ Nr ...</w:t>
      </w:r>
    </w:p>
    <w:p w14:paraId="0DAAA326" w14:textId="57B10664" w:rsidR="002A41F9" w:rsidRPr="00B55A6E" w:rsidRDefault="00AE5C8A" w:rsidP="002A41F9">
      <w:pPr>
        <w:keepNext/>
        <w:spacing w:line="276" w:lineRule="auto"/>
        <w:ind w:firstLine="0"/>
        <w:jc w:val="center"/>
        <w:rPr>
          <w:rFonts w:cs="Calibri"/>
          <w:b/>
          <w:sz w:val="28"/>
          <w:szCs w:val="36"/>
        </w:rPr>
      </w:pPr>
      <w:r>
        <w:rPr>
          <w:rFonts w:cs="Calibri"/>
          <w:b/>
          <w:sz w:val="22"/>
          <w:szCs w:val="40"/>
        </w:rPr>
        <w:t>TOM</w:t>
      </w:r>
      <w:r w:rsidR="00AC7DB7">
        <w:rPr>
          <w:rFonts w:cs="Calibri"/>
          <w:b/>
          <w:sz w:val="22"/>
          <w:szCs w:val="40"/>
        </w:rPr>
        <w:t xml:space="preserve"> 1</w:t>
      </w:r>
    </w:p>
    <w:p w14:paraId="75A88651" w14:textId="77777777" w:rsidR="0089616B" w:rsidRPr="00B55A6E" w:rsidRDefault="0089616B" w:rsidP="0089616B">
      <w:pPr>
        <w:spacing w:line="276" w:lineRule="auto"/>
        <w:ind w:firstLine="0"/>
        <w:rPr>
          <w:rFonts w:cs="Calibri"/>
          <w:b/>
          <w:sz w:val="22"/>
          <w:szCs w:val="40"/>
        </w:rPr>
      </w:pPr>
    </w:p>
    <w:tbl>
      <w:tblPr>
        <w:tblW w:w="51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970"/>
        <w:gridCol w:w="1796"/>
        <w:gridCol w:w="1418"/>
        <w:gridCol w:w="752"/>
        <w:gridCol w:w="761"/>
      </w:tblGrid>
      <w:tr w:rsidR="00683709" w:rsidRPr="00B55A6E" w14:paraId="37DC1728" w14:textId="77777777" w:rsidTr="00683709">
        <w:trPr>
          <w:cantSplit/>
          <w:trHeight w:val="273"/>
          <w:jc w:val="center"/>
        </w:trPr>
        <w:tc>
          <w:tcPr>
            <w:tcW w:w="843" w:type="pct"/>
            <w:vAlign w:val="center"/>
          </w:tcPr>
          <w:p w14:paraId="67DF34FE"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FUNKCJA:</w:t>
            </w:r>
          </w:p>
        </w:tc>
        <w:tc>
          <w:tcPr>
            <w:tcW w:w="1604" w:type="pct"/>
            <w:vAlign w:val="center"/>
          </w:tcPr>
          <w:p w14:paraId="7900DEBE"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Tytuł, imię i nazwisko</w:t>
            </w:r>
          </w:p>
        </w:tc>
        <w:tc>
          <w:tcPr>
            <w:tcW w:w="970" w:type="pct"/>
            <w:vAlign w:val="center"/>
          </w:tcPr>
          <w:p w14:paraId="316E237F"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Nr uprawnień</w:t>
            </w:r>
          </w:p>
        </w:tc>
        <w:tc>
          <w:tcPr>
            <w:tcW w:w="766" w:type="pct"/>
            <w:vAlign w:val="center"/>
          </w:tcPr>
          <w:p w14:paraId="69549E5E"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Specjalność</w:t>
            </w:r>
          </w:p>
        </w:tc>
        <w:tc>
          <w:tcPr>
            <w:tcW w:w="406" w:type="pct"/>
            <w:vAlign w:val="center"/>
          </w:tcPr>
          <w:p w14:paraId="6E4C772E"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Data</w:t>
            </w:r>
          </w:p>
        </w:tc>
        <w:tc>
          <w:tcPr>
            <w:tcW w:w="411" w:type="pct"/>
            <w:vAlign w:val="center"/>
          </w:tcPr>
          <w:p w14:paraId="0685034B" w14:textId="77777777" w:rsidR="00683709" w:rsidRPr="00B55A6E" w:rsidRDefault="00683709" w:rsidP="00896CA2">
            <w:pPr>
              <w:keepNext/>
              <w:spacing w:line="276" w:lineRule="auto"/>
              <w:ind w:firstLine="0"/>
              <w:contextualSpacing/>
              <w:jc w:val="center"/>
              <w:rPr>
                <w:rFonts w:cs="Calibri"/>
                <w:sz w:val="20"/>
                <w:szCs w:val="20"/>
              </w:rPr>
            </w:pPr>
            <w:r w:rsidRPr="00B55A6E">
              <w:rPr>
                <w:rFonts w:cs="Calibri"/>
                <w:sz w:val="20"/>
                <w:szCs w:val="20"/>
              </w:rPr>
              <w:t>Podpis</w:t>
            </w:r>
          </w:p>
        </w:tc>
      </w:tr>
      <w:tr w:rsidR="00AE79A1" w:rsidRPr="00B55A6E" w14:paraId="397C0CBE" w14:textId="77777777" w:rsidTr="00683709">
        <w:trPr>
          <w:cantSplit/>
          <w:trHeight w:val="344"/>
          <w:jc w:val="center"/>
        </w:trPr>
        <w:tc>
          <w:tcPr>
            <w:tcW w:w="843" w:type="pct"/>
            <w:vAlign w:val="center"/>
          </w:tcPr>
          <w:p w14:paraId="11713B3E" w14:textId="77777777" w:rsidR="00AE79A1" w:rsidRPr="00B55A6E" w:rsidRDefault="00AE79A1" w:rsidP="00896CA2">
            <w:pPr>
              <w:keepNext/>
              <w:spacing w:line="276" w:lineRule="auto"/>
              <w:ind w:firstLine="0"/>
              <w:contextualSpacing/>
              <w:jc w:val="left"/>
              <w:rPr>
                <w:rFonts w:cs="Calibri"/>
                <w:sz w:val="20"/>
                <w:szCs w:val="20"/>
              </w:rPr>
            </w:pPr>
            <w:r w:rsidRPr="00B55A6E">
              <w:rPr>
                <w:rFonts w:cs="Calibri"/>
                <w:sz w:val="20"/>
                <w:szCs w:val="20"/>
              </w:rPr>
              <w:t>PROJEKTANT:</w:t>
            </w:r>
          </w:p>
        </w:tc>
        <w:tc>
          <w:tcPr>
            <w:tcW w:w="1604" w:type="pct"/>
            <w:vAlign w:val="center"/>
          </w:tcPr>
          <w:p w14:paraId="3FFA679B" w14:textId="458BF3E9" w:rsidR="00AE79A1" w:rsidRPr="00B55A6E" w:rsidRDefault="00AE79A1" w:rsidP="00896CA2">
            <w:pPr>
              <w:keepNext/>
              <w:spacing w:line="276" w:lineRule="auto"/>
              <w:ind w:firstLine="0"/>
              <w:contextualSpacing/>
              <w:jc w:val="left"/>
              <w:rPr>
                <w:rFonts w:cs="Calibri"/>
                <w:sz w:val="20"/>
                <w:szCs w:val="20"/>
              </w:rPr>
            </w:pPr>
            <w:r w:rsidRPr="00B55A6E">
              <w:rPr>
                <w:rFonts w:cs="Calibri"/>
                <w:sz w:val="20"/>
                <w:szCs w:val="20"/>
              </w:rPr>
              <w:t>mgr inż. Anita Banaś</w:t>
            </w:r>
          </w:p>
        </w:tc>
        <w:tc>
          <w:tcPr>
            <w:tcW w:w="970" w:type="pct"/>
            <w:vAlign w:val="center"/>
          </w:tcPr>
          <w:p w14:paraId="046573FD" w14:textId="4C7E69DB" w:rsidR="00AE79A1" w:rsidRPr="00B55A6E" w:rsidRDefault="00AE79A1" w:rsidP="00896CA2">
            <w:pPr>
              <w:keepNext/>
              <w:spacing w:line="276" w:lineRule="auto"/>
              <w:ind w:firstLine="0"/>
              <w:contextualSpacing/>
              <w:jc w:val="center"/>
              <w:rPr>
                <w:rFonts w:cs="Calibri"/>
                <w:sz w:val="18"/>
                <w:szCs w:val="20"/>
              </w:rPr>
            </w:pPr>
            <w:r w:rsidRPr="00B55A6E">
              <w:rPr>
                <w:sz w:val="18"/>
                <w:szCs w:val="20"/>
              </w:rPr>
              <w:t>SWK/0079/PBH/19</w:t>
            </w:r>
          </w:p>
        </w:tc>
        <w:tc>
          <w:tcPr>
            <w:tcW w:w="766" w:type="pct"/>
            <w:vAlign w:val="center"/>
          </w:tcPr>
          <w:p w14:paraId="431F59BF" w14:textId="7E4D4E88" w:rsidR="00AE79A1" w:rsidRPr="00B55A6E" w:rsidRDefault="00AE79A1" w:rsidP="00896CA2">
            <w:pPr>
              <w:keepNext/>
              <w:spacing w:line="276" w:lineRule="auto"/>
              <w:ind w:firstLine="0"/>
              <w:contextualSpacing/>
              <w:jc w:val="center"/>
              <w:rPr>
                <w:rFonts w:cs="Calibri"/>
                <w:sz w:val="18"/>
                <w:szCs w:val="20"/>
              </w:rPr>
            </w:pPr>
            <w:r w:rsidRPr="00B55A6E">
              <w:rPr>
                <w:rFonts w:cs="Calibri"/>
                <w:sz w:val="18"/>
                <w:szCs w:val="20"/>
              </w:rPr>
              <w:t>hydrotechniczna</w:t>
            </w:r>
          </w:p>
        </w:tc>
        <w:tc>
          <w:tcPr>
            <w:tcW w:w="406" w:type="pct"/>
            <w:vMerge w:val="restart"/>
            <w:vAlign w:val="center"/>
          </w:tcPr>
          <w:p w14:paraId="24C2CE01" w14:textId="2D6331AC" w:rsidR="00AE79A1" w:rsidRPr="00B55A6E" w:rsidRDefault="00AE79A1" w:rsidP="00CB1DAD">
            <w:pPr>
              <w:keepNext/>
              <w:spacing w:line="276" w:lineRule="auto"/>
              <w:ind w:firstLine="0"/>
              <w:contextualSpacing/>
              <w:jc w:val="center"/>
              <w:rPr>
                <w:rFonts w:cs="Calibri"/>
                <w:sz w:val="20"/>
                <w:szCs w:val="20"/>
              </w:rPr>
            </w:pPr>
            <w:r w:rsidRPr="00B55A6E">
              <w:rPr>
                <w:rFonts w:cs="Calibri"/>
                <w:sz w:val="18"/>
                <w:szCs w:val="20"/>
              </w:rPr>
              <w:t>0</w:t>
            </w:r>
            <w:r>
              <w:rPr>
                <w:rFonts w:cs="Calibri"/>
                <w:sz w:val="18"/>
                <w:szCs w:val="20"/>
              </w:rPr>
              <w:t>3</w:t>
            </w:r>
            <w:r w:rsidRPr="00B55A6E">
              <w:rPr>
                <w:rFonts w:cs="Calibri"/>
                <w:sz w:val="18"/>
                <w:szCs w:val="20"/>
              </w:rPr>
              <w:t>.202</w:t>
            </w:r>
            <w:r>
              <w:rPr>
                <w:rFonts w:cs="Calibri"/>
                <w:sz w:val="18"/>
                <w:szCs w:val="20"/>
              </w:rPr>
              <w:t>1</w:t>
            </w:r>
          </w:p>
        </w:tc>
        <w:tc>
          <w:tcPr>
            <w:tcW w:w="411" w:type="pct"/>
            <w:vAlign w:val="center"/>
          </w:tcPr>
          <w:p w14:paraId="6065B921" w14:textId="77777777" w:rsidR="00AE79A1" w:rsidRPr="00B55A6E" w:rsidRDefault="00AE79A1" w:rsidP="00896CA2">
            <w:pPr>
              <w:keepNext/>
              <w:spacing w:line="276" w:lineRule="auto"/>
              <w:ind w:firstLine="0"/>
              <w:contextualSpacing/>
              <w:jc w:val="center"/>
              <w:rPr>
                <w:rFonts w:cs="Calibri"/>
                <w:sz w:val="20"/>
                <w:szCs w:val="20"/>
              </w:rPr>
            </w:pPr>
          </w:p>
        </w:tc>
      </w:tr>
      <w:tr w:rsidR="00AE79A1" w:rsidRPr="00B55A6E" w14:paraId="40E25C24" w14:textId="77777777" w:rsidTr="00683709">
        <w:trPr>
          <w:cantSplit/>
          <w:trHeight w:val="266"/>
          <w:jc w:val="center"/>
        </w:trPr>
        <w:tc>
          <w:tcPr>
            <w:tcW w:w="843" w:type="pct"/>
            <w:vAlign w:val="center"/>
          </w:tcPr>
          <w:p w14:paraId="5C254A1D" w14:textId="4D8DE680" w:rsidR="00AE79A1" w:rsidRPr="00B55A6E" w:rsidRDefault="00AE79A1" w:rsidP="00896CA2">
            <w:pPr>
              <w:keepNext/>
              <w:spacing w:line="276" w:lineRule="auto"/>
              <w:ind w:firstLine="0"/>
              <w:contextualSpacing/>
              <w:jc w:val="left"/>
              <w:rPr>
                <w:rFonts w:cs="Calibri"/>
                <w:sz w:val="20"/>
                <w:szCs w:val="20"/>
              </w:rPr>
            </w:pPr>
            <w:r w:rsidRPr="00B55A6E">
              <w:rPr>
                <w:rFonts w:cs="Calibri"/>
                <w:sz w:val="20"/>
                <w:szCs w:val="20"/>
              </w:rPr>
              <w:t>PROJEKTANT:</w:t>
            </w:r>
          </w:p>
        </w:tc>
        <w:tc>
          <w:tcPr>
            <w:tcW w:w="1604" w:type="pct"/>
            <w:vAlign w:val="center"/>
          </w:tcPr>
          <w:p w14:paraId="1D9933FF" w14:textId="725B1106"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mgr inż. Tomasz Kowalski</w:t>
            </w:r>
          </w:p>
        </w:tc>
        <w:tc>
          <w:tcPr>
            <w:tcW w:w="970" w:type="pct"/>
            <w:vAlign w:val="center"/>
          </w:tcPr>
          <w:p w14:paraId="196C81F9" w14:textId="12E8B44B" w:rsidR="00AE79A1" w:rsidRPr="00B55A6E" w:rsidRDefault="00AE79A1" w:rsidP="00896CA2">
            <w:pPr>
              <w:keepNext/>
              <w:spacing w:line="276" w:lineRule="auto"/>
              <w:ind w:firstLine="0"/>
              <w:contextualSpacing/>
              <w:jc w:val="center"/>
              <w:rPr>
                <w:sz w:val="18"/>
                <w:szCs w:val="20"/>
              </w:rPr>
            </w:pPr>
            <w:r w:rsidRPr="00B55A6E">
              <w:rPr>
                <w:sz w:val="18"/>
                <w:szCs w:val="20"/>
              </w:rPr>
              <w:t>SWK/0129/P00D/10</w:t>
            </w:r>
          </w:p>
        </w:tc>
        <w:tc>
          <w:tcPr>
            <w:tcW w:w="766" w:type="pct"/>
            <w:vAlign w:val="center"/>
          </w:tcPr>
          <w:p w14:paraId="72C2FA1B" w14:textId="04595720" w:rsidR="00AE79A1" w:rsidRPr="00B55A6E" w:rsidRDefault="00AE79A1" w:rsidP="00896CA2">
            <w:pPr>
              <w:keepNext/>
              <w:spacing w:line="276" w:lineRule="auto"/>
              <w:ind w:firstLine="0"/>
              <w:contextualSpacing/>
              <w:jc w:val="center"/>
              <w:rPr>
                <w:rFonts w:cs="Calibri"/>
                <w:sz w:val="18"/>
                <w:szCs w:val="20"/>
              </w:rPr>
            </w:pPr>
            <w:r w:rsidRPr="00B55A6E">
              <w:rPr>
                <w:rFonts w:cs="Calibri"/>
                <w:sz w:val="18"/>
                <w:szCs w:val="20"/>
              </w:rPr>
              <w:t>drogowa</w:t>
            </w:r>
          </w:p>
        </w:tc>
        <w:tc>
          <w:tcPr>
            <w:tcW w:w="406" w:type="pct"/>
            <w:vMerge/>
            <w:vAlign w:val="center"/>
          </w:tcPr>
          <w:p w14:paraId="3D01D70B" w14:textId="77777777" w:rsidR="00AE79A1" w:rsidRPr="00B55A6E" w:rsidRDefault="00AE79A1" w:rsidP="00896CA2">
            <w:pPr>
              <w:keepNext/>
              <w:spacing w:line="276" w:lineRule="auto"/>
              <w:ind w:firstLine="0"/>
              <w:contextualSpacing/>
              <w:jc w:val="center"/>
              <w:rPr>
                <w:rFonts w:cs="Calibri"/>
                <w:sz w:val="20"/>
                <w:szCs w:val="20"/>
              </w:rPr>
            </w:pPr>
          </w:p>
        </w:tc>
        <w:tc>
          <w:tcPr>
            <w:tcW w:w="411" w:type="pct"/>
            <w:vAlign w:val="center"/>
          </w:tcPr>
          <w:p w14:paraId="0AA396F1" w14:textId="77777777" w:rsidR="00AE79A1" w:rsidRPr="00B55A6E" w:rsidRDefault="00AE79A1" w:rsidP="00896CA2">
            <w:pPr>
              <w:keepNext/>
              <w:spacing w:line="276" w:lineRule="auto"/>
              <w:ind w:firstLine="0"/>
              <w:contextualSpacing/>
              <w:jc w:val="center"/>
              <w:rPr>
                <w:rFonts w:cs="Calibri"/>
                <w:sz w:val="20"/>
                <w:szCs w:val="20"/>
              </w:rPr>
            </w:pPr>
          </w:p>
        </w:tc>
      </w:tr>
      <w:tr w:rsidR="00AE79A1" w:rsidRPr="00B55A6E" w14:paraId="2BFF4375" w14:textId="77777777" w:rsidTr="00683709">
        <w:trPr>
          <w:cantSplit/>
          <w:trHeight w:val="266"/>
          <w:jc w:val="center"/>
        </w:trPr>
        <w:tc>
          <w:tcPr>
            <w:tcW w:w="843" w:type="pct"/>
            <w:vAlign w:val="center"/>
          </w:tcPr>
          <w:p w14:paraId="13793059" w14:textId="6CC4F14A"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ASYSTENT PROJ.</w:t>
            </w:r>
          </w:p>
        </w:tc>
        <w:tc>
          <w:tcPr>
            <w:tcW w:w="1604" w:type="pct"/>
            <w:vAlign w:val="center"/>
          </w:tcPr>
          <w:p w14:paraId="2B4079F6" w14:textId="5A69A090"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 xml:space="preserve">mgr inż. Wiktor </w:t>
            </w:r>
            <w:proofErr w:type="spellStart"/>
            <w:r w:rsidRPr="00B55A6E">
              <w:rPr>
                <w:rFonts w:cs="Calibri"/>
                <w:sz w:val="20"/>
                <w:szCs w:val="20"/>
              </w:rPr>
              <w:t>Krajcarz</w:t>
            </w:r>
            <w:proofErr w:type="spellEnd"/>
          </w:p>
        </w:tc>
        <w:tc>
          <w:tcPr>
            <w:tcW w:w="970" w:type="pct"/>
            <w:vAlign w:val="center"/>
          </w:tcPr>
          <w:p w14:paraId="63938B9C" w14:textId="77777777" w:rsidR="00AE79A1" w:rsidRPr="00B55A6E" w:rsidRDefault="00AE79A1" w:rsidP="0089616B">
            <w:pPr>
              <w:keepNext/>
              <w:spacing w:line="276" w:lineRule="auto"/>
              <w:ind w:firstLine="0"/>
              <w:contextualSpacing/>
              <w:jc w:val="center"/>
              <w:rPr>
                <w:rFonts w:cs="Calibri"/>
                <w:sz w:val="20"/>
                <w:szCs w:val="20"/>
              </w:rPr>
            </w:pPr>
          </w:p>
        </w:tc>
        <w:tc>
          <w:tcPr>
            <w:tcW w:w="766" w:type="pct"/>
            <w:vAlign w:val="center"/>
          </w:tcPr>
          <w:p w14:paraId="2E5FD72F" w14:textId="77777777" w:rsidR="00AE79A1" w:rsidRPr="00B55A6E" w:rsidRDefault="00AE79A1" w:rsidP="0089616B">
            <w:pPr>
              <w:keepNext/>
              <w:spacing w:line="276" w:lineRule="auto"/>
              <w:ind w:firstLine="0"/>
              <w:contextualSpacing/>
              <w:jc w:val="center"/>
              <w:rPr>
                <w:rFonts w:cs="Calibri"/>
                <w:sz w:val="20"/>
                <w:szCs w:val="20"/>
              </w:rPr>
            </w:pPr>
          </w:p>
        </w:tc>
        <w:tc>
          <w:tcPr>
            <w:tcW w:w="406" w:type="pct"/>
            <w:vMerge/>
            <w:vAlign w:val="center"/>
          </w:tcPr>
          <w:p w14:paraId="2DCEF50D" w14:textId="131EB9FB" w:rsidR="00AE79A1" w:rsidRPr="00B55A6E" w:rsidRDefault="00AE79A1" w:rsidP="0089616B">
            <w:pPr>
              <w:keepNext/>
              <w:spacing w:line="276" w:lineRule="auto"/>
              <w:ind w:firstLine="0"/>
              <w:contextualSpacing/>
              <w:jc w:val="center"/>
              <w:rPr>
                <w:rFonts w:cs="Calibri"/>
                <w:sz w:val="20"/>
                <w:szCs w:val="20"/>
              </w:rPr>
            </w:pPr>
          </w:p>
        </w:tc>
        <w:tc>
          <w:tcPr>
            <w:tcW w:w="411" w:type="pct"/>
            <w:vAlign w:val="center"/>
          </w:tcPr>
          <w:p w14:paraId="779BB86E" w14:textId="77777777" w:rsidR="00AE79A1" w:rsidRPr="00B55A6E" w:rsidRDefault="00AE79A1" w:rsidP="0089616B">
            <w:pPr>
              <w:keepNext/>
              <w:spacing w:line="276" w:lineRule="auto"/>
              <w:ind w:firstLine="0"/>
              <w:contextualSpacing/>
              <w:jc w:val="center"/>
              <w:rPr>
                <w:rFonts w:cs="Calibri"/>
                <w:sz w:val="20"/>
                <w:szCs w:val="20"/>
              </w:rPr>
            </w:pPr>
          </w:p>
        </w:tc>
      </w:tr>
      <w:tr w:rsidR="00AE79A1" w:rsidRPr="00B55A6E" w14:paraId="7648B721" w14:textId="77777777" w:rsidTr="00683709">
        <w:trPr>
          <w:cantSplit/>
          <w:trHeight w:val="266"/>
          <w:jc w:val="center"/>
        </w:trPr>
        <w:tc>
          <w:tcPr>
            <w:tcW w:w="843" w:type="pct"/>
            <w:vAlign w:val="center"/>
          </w:tcPr>
          <w:p w14:paraId="777AB7C3" w14:textId="3813CD4A"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ASYSTENT PROJ.</w:t>
            </w:r>
          </w:p>
        </w:tc>
        <w:tc>
          <w:tcPr>
            <w:tcW w:w="1604" w:type="pct"/>
            <w:vAlign w:val="center"/>
          </w:tcPr>
          <w:p w14:paraId="39E8B864" w14:textId="233F20D1"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mgr inż. Sylwia Lisowska</w:t>
            </w:r>
          </w:p>
        </w:tc>
        <w:tc>
          <w:tcPr>
            <w:tcW w:w="970" w:type="pct"/>
            <w:vAlign w:val="center"/>
          </w:tcPr>
          <w:p w14:paraId="2FF6943E" w14:textId="77777777" w:rsidR="00AE79A1" w:rsidRPr="00B55A6E" w:rsidRDefault="00AE79A1" w:rsidP="0089616B">
            <w:pPr>
              <w:keepNext/>
              <w:spacing w:line="276" w:lineRule="auto"/>
              <w:ind w:firstLine="0"/>
              <w:contextualSpacing/>
              <w:jc w:val="center"/>
              <w:rPr>
                <w:rFonts w:cs="Calibri"/>
                <w:sz w:val="20"/>
                <w:szCs w:val="20"/>
              </w:rPr>
            </w:pPr>
          </w:p>
        </w:tc>
        <w:tc>
          <w:tcPr>
            <w:tcW w:w="766" w:type="pct"/>
            <w:vAlign w:val="center"/>
          </w:tcPr>
          <w:p w14:paraId="21A1E60B" w14:textId="77777777" w:rsidR="00AE79A1" w:rsidRPr="00B55A6E" w:rsidRDefault="00AE79A1" w:rsidP="0089616B">
            <w:pPr>
              <w:keepNext/>
              <w:spacing w:line="276" w:lineRule="auto"/>
              <w:ind w:firstLine="0"/>
              <w:contextualSpacing/>
              <w:jc w:val="center"/>
              <w:rPr>
                <w:rFonts w:cs="Calibri"/>
                <w:sz w:val="20"/>
                <w:szCs w:val="20"/>
              </w:rPr>
            </w:pPr>
          </w:p>
        </w:tc>
        <w:tc>
          <w:tcPr>
            <w:tcW w:w="406" w:type="pct"/>
            <w:vMerge/>
            <w:vAlign w:val="center"/>
          </w:tcPr>
          <w:p w14:paraId="5B02ED77" w14:textId="77777777" w:rsidR="00AE79A1" w:rsidRPr="00B55A6E" w:rsidRDefault="00AE79A1" w:rsidP="0089616B">
            <w:pPr>
              <w:keepNext/>
              <w:spacing w:line="276" w:lineRule="auto"/>
              <w:ind w:firstLine="0"/>
              <w:contextualSpacing/>
              <w:jc w:val="center"/>
              <w:rPr>
                <w:rFonts w:cs="Calibri"/>
                <w:sz w:val="20"/>
                <w:szCs w:val="20"/>
              </w:rPr>
            </w:pPr>
          </w:p>
        </w:tc>
        <w:tc>
          <w:tcPr>
            <w:tcW w:w="411" w:type="pct"/>
            <w:vAlign w:val="center"/>
          </w:tcPr>
          <w:p w14:paraId="1A5CD449" w14:textId="77777777" w:rsidR="00AE79A1" w:rsidRPr="00B55A6E" w:rsidRDefault="00AE79A1" w:rsidP="0089616B">
            <w:pPr>
              <w:keepNext/>
              <w:spacing w:line="276" w:lineRule="auto"/>
              <w:ind w:firstLine="0"/>
              <w:contextualSpacing/>
              <w:jc w:val="center"/>
              <w:rPr>
                <w:rFonts w:cs="Calibri"/>
                <w:sz w:val="20"/>
                <w:szCs w:val="20"/>
              </w:rPr>
            </w:pPr>
          </w:p>
        </w:tc>
      </w:tr>
      <w:tr w:rsidR="00AE79A1" w:rsidRPr="00B55A6E" w14:paraId="5B07E927" w14:textId="77777777" w:rsidTr="00683709">
        <w:trPr>
          <w:cantSplit/>
          <w:trHeight w:val="266"/>
          <w:jc w:val="center"/>
        </w:trPr>
        <w:tc>
          <w:tcPr>
            <w:tcW w:w="843" w:type="pct"/>
            <w:vAlign w:val="center"/>
          </w:tcPr>
          <w:p w14:paraId="5F4B4617" w14:textId="35B045D4"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ASYSTENT PROJ.</w:t>
            </w:r>
          </w:p>
        </w:tc>
        <w:tc>
          <w:tcPr>
            <w:tcW w:w="1604" w:type="pct"/>
            <w:vAlign w:val="center"/>
          </w:tcPr>
          <w:p w14:paraId="65CCCC8D" w14:textId="47DAA780" w:rsidR="00AE79A1" w:rsidRPr="00B55A6E" w:rsidRDefault="00AE79A1" w:rsidP="0089616B">
            <w:pPr>
              <w:keepNext/>
              <w:spacing w:line="276" w:lineRule="auto"/>
              <w:ind w:firstLine="0"/>
              <w:contextualSpacing/>
              <w:jc w:val="left"/>
              <w:rPr>
                <w:rFonts w:cs="Calibri"/>
                <w:sz w:val="20"/>
                <w:szCs w:val="20"/>
              </w:rPr>
            </w:pPr>
            <w:r w:rsidRPr="00B55A6E">
              <w:rPr>
                <w:rFonts w:cs="Calibri"/>
                <w:sz w:val="20"/>
                <w:szCs w:val="20"/>
              </w:rPr>
              <w:t>mgr inż. Barbara Jakubczyk</w:t>
            </w:r>
          </w:p>
        </w:tc>
        <w:tc>
          <w:tcPr>
            <w:tcW w:w="970" w:type="pct"/>
            <w:vAlign w:val="center"/>
          </w:tcPr>
          <w:p w14:paraId="7CD02226" w14:textId="77777777" w:rsidR="00AE79A1" w:rsidRPr="00B55A6E" w:rsidRDefault="00AE79A1" w:rsidP="0089616B">
            <w:pPr>
              <w:keepNext/>
              <w:spacing w:line="276" w:lineRule="auto"/>
              <w:ind w:firstLine="0"/>
              <w:contextualSpacing/>
              <w:jc w:val="center"/>
              <w:rPr>
                <w:rFonts w:cs="Calibri"/>
                <w:sz w:val="20"/>
                <w:szCs w:val="20"/>
              </w:rPr>
            </w:pPr>
          </w:p>
        </w:tc>
        <w:tc>
          <w:tcPr>
            <w:tcW w:w="766" w:type="pct"/>
            <w:vAlign w:val="center"/>
          </w:tcPr>
          <w:p w14:paraId="57BAFF58" w14:textId="77777777" w:rsidR="00AE79A1" w:rsidRPr="00B55A6E" w:rsidRDefault="00AE79A1" w:rsidP="0089616B">
            <w:pPr>
              <w:keepNext/>
              <w:spacing w:line="276" w:lineRule="auto"/>
              <w:ind w:firstLine="0"/>
              <w:contextualSpacing/>
              <w:jc w:val="center"/>
              <w:rPr>
                <w:rFonts w:cs="Calibri"/>
                <w:sz w:val="20"/>
                <w:szCs w:val="20"/>
              </w:rPr>
            </w:pPr>
          </w:p>
        </w:tc>
        <w:tc>
          <w:tcPr>
            <w:tcW w:w="406" w:type="pct"/>
            <w:vMerge/>
            <w:vAlign w:val="center"/>
          </w:tcPr>
          <w:p w14:paraId="3BE2B068" w14:textId="77777777" w:rsidR="00AE79A1" w:rsidRPr="00B55A6E" w:rsidRDefault="00AE79A1" w:rsidP="0089616B">
            <w:pPr>
              <w:keepNext/>
              <w:spacing w:line="276" w:lineRule="auto"/>
              <w:ind w:firstLine="0"/>
              <w:contextualSpacing/>
              <w:jc w:val="center"/>
              <w:rPr>
                <w:rFonts w:cs="Calibri"/>
                <w:sz w:val="20"/>
                <w:szCs w:val="20"/>
              </w:rPr>
            </w:pPr>
          </w:p>
        </w:tc>
        <w:tc>
          <w:tcPr>
            <w:tcW w:w="411" w:type="pct"/>
            <w:vAlign w:val="center"/>
          </w:tcPr>
          <w:p w14:paraId="02964CAB" w14:textId="77777777" w:rsidR="00AE79A1" w:rsidRPr="00B55A6E" w:rsidRDefault="00AE79A1" w:rsidP="0089616B">
            <w:pPr>
              <w:keepNext/>
              <w:spacing w:line="276" w:lineRule="auto"/>
              <w:ind w:firstLine="0"/>
              <w:contextualSpacing/>
              <w:jc w:val="center"/>
              <w:rPr>
                <w:rFonts w:cs="Calibri"/>
                <w:sz w:val="20"/>
                <w:szCs w:val="20"/>
              </w:rPr>
            </w:pPr>
          </w:p>
        </w:tc>
      </w:tr>
      <w:tr w:rsidR="0089616B" w:rsidRPr="00046D1F" w14:paraId="7858DA70" w14:textId="77777777" w:rsidTr="0089616B">
        <w:trPr>
          <w:cantSplit/>
          <w:trHeight w:val="1198"/>
          <w:jc w:val="center"/>
        </w:trPr>
        <w:tc>
          <w:tcPr>
            <w:tcW w:w="843" w:type="pct"/>
            <w:tcBorders>
              <w:top w:val="single" w:sz="4" w:space="0" w:color="auto"/>
              <w:left w:val="single" w:sz="4" w:space="0" w:color="auto"/>
              <w:bottom w:val="single" w:sz="4" w:space="0" w:color="auto"/>
              <w:right w:val="single" w:sz="4" w:space="0" w:color="auto"/>
            </w:tcBorders>
            <w:vAlign w:val="center"/>
          </w:tcPr>
          <w:p w14:paraId="46F59A95" w14:textId="77777777" w:rsidR="0089616B" w:rsidRPr="00B55A6E" w:rsidRDefault="0089616B" w:rsidP="0089616B">
            <w:pPr>
              <w:keepNext/>
              <w:spacing w:line="276" w:lineRule="auto"/>
              <w:ind w:firstLine="0"/>
              <w:contextualSpacing/>
              <w:jc w:val="center"/>
              <w:rPr>
                <w:rFonts w:cs="Calibri"/>
                <w:sz w:val="20"/>
              </w:rPr>
            </w:pPr>
            <w:r w:rsidRPr="00B55A6E">
              <w:rPr>
                <w:rFonts w:cs="Calibri"/>
                <w:sz w:val="20"/>
              </w:rPr>
              <w:t>JEDNOSTKA</w:t>
            </w:r>
          </w:p>
          <w:p w14:paraId="5738273C" w14:textId="77777777" w:rsidR="0089616B" w:rsidRPr="00B55A6E" w:rsidRDefault="0089616B" w:rsidP="0089616B">
            <w:pPr>
              <w:keepNext/>
              <w:spacing w:line="276" w:lineRule="auto"/>
              <w:ind w:firstLine="0"/>
              <w:contextualSpacing/>
              <w:jc w:val="center"/>
              <w:rPr>
                <w:rFonts w:cs="Calibri"/>
                <w:sz w:val="20"/>
              </w:rPr>
            </w:pPr>
            <w:r w:rsidRPr="00B55A6E">
              <w:rPr>
                <w:rFonts w:cs="Calibri"/>
                <w:sz w:val="20"/>
              </w:rPr>
              <w:t>PROJEKTOWA:</w:t>
            </w:r>
          </w:p>
        </w:tc>
        <w:tc>
          <w:tcPr>
            <w:tcW w:w="4157" w:type="pct"/>
            <w:gridSpan w:val="5"/>
            <w:tcBorders>
              <w:top w:val="single" w:sz="4" w:space="0" w:color="auto"/>
              <w:left w:val="single" w:sz="4" w:space="0" w:color="auto"/>
              <w:bottom w:val="single" w:sz="4" w:space="0" w:color="auto"/>
              <w:right w:val="single" w:sz="4" w:space="0" w:color="auto"/>
            </w:tcBorders>
          </w:tcPr>
          <w:p w14:paraId="38A684D3" w14:textId="3162C6F8" w:rsidR="0089616B" w:rsidRPr="00B55A6E" w:rsidRDefault="0089616B" w:rsidP="0089616B">
            <w:pPr>
              <w:keepNext/>
              <w:spacing w:line="276" w:lineRule="auto"/>
              <w:ind w:firstLine="0"/>
              <w:contextualSpacing/>
              <w:jc w:val="center"/>
              <w:rPr>
                <w:rFonts w:cs="Calibri"/>
                <w:b/>
                <w:bCs/>
                <w:color w:val="605D5C"/>
                <w:sz w:val="18"/>
                <w:szCs w:val="18"/>
              </w:rPr>
            </w:pPr>
            <w:r w:rsidRPr="00B55A6E">
              <w:rPr>
                <w:rFonts w:cs="Calibri"/>
                <w:b/>
                <w:bCs/>
                <w:noProof/>
                <w:color w:val="605D5C"/>
                <w:sz w:val="14"/>
                <w:szCs w:val="12"/>
              </w:rPr>
              <w:drawing>
                <wp:anchor distT="0" distB="0" distL="114300" distR="114300" simplePos="0" relativeHeight="251671552" behindDoc="0" locked="0" layoutInCell="1" allowOverlap="1" wp14:anchorId="5C2A7824" wp14:editId="200259FF">
                  <wp:simplePos x="0" y="0"/>
                  <wp:positionH relativeFrom="margin">
                    <wp:posOffset>214133</wp:posOffset>
                  </wp:positionH>
                  <wp:positionV relativeFrom="margin">
                    <wp:posOffset>144338</wp:posOffset>
                  </wp:positionV>
                  <wp:extent cx="1454785" cy="535940"/>
                  <wp:effectExtent l="0" t="0" r="0" b="0"/>
                  <wp:wrapSquare wrapText="bothSides"/>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oze-poziom_claim"/>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54785" cy="535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55A6E">
              <w:rPr>
                <w:rFonts w:cs="Calibri"/>
                <w:b/>
                <w:bCs/>
                <w:color w:val="605D5C"/>
                <w:sz w:val="18"/>
                <w:szCs w:val="18"/>
              </w:rPr>
              <w:t xml:space="preserve">                                                                   </w:t>
            </w:r>
          </w:p>
          <w:p w14:paraId="3B35DDFD" w14:textId="376444C9" w:rsidR="0089616B" w:rsidRPr="00B55A6E" w:rsidRDefault="0089616B" w:rsidP="0089616B">
            <w:pPr>
              <w:keepNext/>
              <w:spacing w:line="276" w:lineRule="auto"/>
              <w:ind w:firstLine="0"/>
              <w:contextualSpacing/>
              <w:jc w:val="center"/>
              <w:rPr>
                <w:rFonts w:cs="Calibri"/>
                <w:b/>
                <w:bCs/>
                <w:color w:val="605D5C"/>
                <w:sz w:val="18"/>
                <w:szCs w:val="18"/>
              </w:rPr>
            </w:pPr>
            <w:r w:rsidRPr="00B55A6E">
              <w:rPr>
                <w:rFonts w:cs="Calibri"/>
                <w:b/>
                <w:bCs/>
                <w:color w:val="605D5C"/>
                <w:sz w:val="18"/>
                <w:szCs w:val="18"/>
              </w:rPr>
              <w:t xml:space="preserve">   Instytut OZE Sp. z o. o.</w:t>
            </w:r>
          </w:p>
          <w:p w14:paraId="1C91FF1D" w14:textId="0298390D" w:rsidR="0089616B" w:rsidRPr="00B55A6E" w:rsidRDefault="0089616B" w:rsidP="0089616B">
            <w:pPr>
              <w:keepNext/>
              <w:spacing w:line="276" w:lineRule="auto"/>
              <w:ind w:firstLine="0"/>
              <w:contextualSpacing/>
              <w:jc w:val="center"/>
              <w:rPr>
                <w:rFonts w:cs="Calibri"/>
                <w:b/>
                <w:bCs/>
                <w:color w:val="605D5C"/>
                <w:sz w:val="16"/>
                <w:szCs w:val="14"/>
              </w:rPr>
            </w:pPr>
            <w:r w:rsidRPr="00B55A6E">
              <w:rPr>
                <w:rFonts w:cs="Calibri"/>
                <w:b/>
                <w:bCs/>
                <w:color w:val="605D5C"/>
                <w:sz w:val="16"/>
                <w:szCs w:val="14"/>
              </w:rPr>
              <w:t xml:space="preserve"> ul. Skrajna 41A, 25-650 Kielce,</w:t>
            </w:r>
          </w:p>
          <w:p w14:paraId="27F4CAF6" w14:textId="77777777" w:rsidR="0089616B" w:rsidRPr="00B55A6E" w:rsidRDefault="0089616B" w:rsidP="0089616B">
            <w:pPr>
              <w:keepNext/>
              <w:spacing w:line="276" w:lineRule="auto"/>
              <w:ind w:firstLine="0"/>
              <w:contextualSpacing/>
              <w:jc w:val="center"/>
              <w:rPr>
                <w:rFonts w:cs="Calibri"/>
                <w:b/>
                <w:bCs/>
                <w:color w:val="605D5C"/>
                <w:sz w:val="16"/>
                <w:szCs w:val="14"/>
              </w:rPr>
            </w:pPr>
            <w:r w:rsidRPr="00B55A6E">
              <w:rPr>
                <w:rFonts w:cs="Calibri"/>
                <w:b/>
                <w:bCs/>
                <w:color w:val="605D5C"/>
                <w:sz w:val="16"/>
                <w:szCs w:val="14"/>
              </w:rPr>
              <w:t>NIP: 959-185-89-42, tel. 41 301 00 23,</w:t>
            </w:r>
          </w:p>
          <w:p w14:paraId="28FC7673" w14:textId="1FE48BE6" w:rsidR="0089616B" w:rsidRPr="00B55A6E" w:rsidRDefault="0089616B" w:rsidP="0089616B">
            <w:pPr>
              <w:keepNext/>
              <w:spacing w:line="276" w:lineRule="auto"/>
              <w:ind w:firstLine="0"/>
              <w:contextualSpacing/>
              <w:jc w:val="center"/>
              <w:rPr>
                <w:rFonts w:cs="Calibri"/>
                <w:b/>
                <w:bCs/>
                <w:color w:val="605D5C"/>
                <w:sz w:val="16"/>
                <w:szCs w:val="14"/>
                <w:lang w:val="en-US"/>
              </w:rPr>
            </w:pPr>
            <w:r w:rsidRPr="00B55A6E">
              <w:rPr>
                <w:rFonts w:cs="Calibri"/>
                <w:b/>
                <w:bCs/>
                <w:color w:val="605D5C"/>
                <w:sz w:val="16"/>
                <w:szCs w:val="14"/>
                <w:lang w:val="en-US"/>
              </w:rPr>
              <w:t xml:space="preserve">fax 41 341 61 03, e-mail: </w:t>
            </w:r>
            <w:hyperlink r:id="rId10" w:history="1">
              <w:r w:rsidRPr="00B55A6E">
                <w:rPr>
                  <w:rFonts w:cs="Calibri"/>
                  <w:b/>
                  <w:bCs/>
                  <w:color w:val="605D5C"/>
                  <w:sz w:val="16"/>
                  <w:szCs w:val="14"/>
                  <w:lang w:val="en-US"/>
                </w:rPr>
                <w:t>biuro@instytutoze.pl</w:t>
              </w:r>
            </w:hyperlink>
          </w:p>
        </w:tc>
      </w:tr>
    </w:tbl>
    <w:p w14:paraId="1BFE7ED1" w14:textId="2E70EB01" w:rsidR="00B259FD" w:rsidRPr="00B55A6E" w:rsidRDefault="00B259FD" w:rsidP="007F2CD4">
      <w:pPr>
        <w:keepNext/>
        <w:spacing w:before="240" w:line="276" w:lineRule="auto"/>
        <w:ind w:firstLine="0"/>
        <w:jc w:val="center"/>
        <w:rPr>
          <w:rFonts w:cs="Calibri"/>
          <w:b/>
          <w:sz w:val="22"/>
        </w:rPr>
        <w:sectPr w:rsidR="00B259FD" w:rsidRPr="00B55A6E" w:rsidSect="00161350">
          <w:headerReference w:type="default" r:id="rId11"/>
          <w:footerReference w:type="default" r:id="rId12"/>
          <w:headerReference w:type="first" r:id="rId13"/>
          <w:footerReference w:type="first" r:id="rId14"/>
          <w:pgSz w:w="11907" w:h="16840" w:code="9"/>
          <w:pgMar w:top="1168" w:right="1417" w:bottom="1417" w:left="1417" w:header="0" w:footer="0" w:gutter="0"/>
          <w:cols w:space="708"/>
          <w:titlePg/>
          <w:docGrid w:linePitch="360"/>
        </w:sectPr>
      </w:pPr>
      <w:r w:rsidRPr="00B55A6E">
        <w:rPr>
          <w:rFonts w:cs="Calibri"/>
          <w:b/>
          <w:sz w:val="22"/>
        </w:rPr>
        <w:t xml:space="preserve">Kielce, </w:t>
      </w:r>
      <w:r w:rsidR="00CB1DAD">
        <w:rPr>
          <w:rFonts w:cs="Calibri"/>
          <w:b/>
          <w:sz w:val="22"/>
        </w:rPr>
        <w:t>marzec</w:t>
      </w:r>
      <w:r w:rsidR="0089616B" w:rsidRPr="00B55A6E">
        <w:rPr>
          <w:rFonts w:cs="Calibri"/>
          <w:b/>
          <w:sz w:val="22"/>
        </w:rPr>
        <w:t xml:space="preserve"> 2021</w:t>
      </w:r>
      <w:r w:rsidRPr="00B55A6E">
        <w:rPr>
          <w:rFonts w:cs="Calibri"/>
          <w:b/>
          <w:sz w:val="22"/>
        </w:rPr>
        <w:t xml:space="preserve"> r.</w:t>
      </w:r>
      <w:bookmarkStart w:id="0" w:name="_Toc455740425"/>
    </w:p>
    <w:bookmarkStart w:id="1" w:name="_Toc532831887" w:displacedByCustomXml="next"/>
    <w:sdt>
      <w:sdtPr>
        <w:rPr>
          <w:szCs w:val="24"/>
        </w:rPr>
        <w:id w:val="1800103599"/>
        <w:docPartObj>
          <w:docPartGallery w:val="Table of Contents"/>
          <w:docPartUnique/>
        </w:docPartObj>
      </w:sdtPr>
      <w:sdtEndPr>
        <w:rPr>
          <w:rFonts w:cs="Calibri"/>
          <w:sz w:val="18"/>
          <w:szCs w:val="18"/>
        </w:rPr>
      </w:sdtEndPr>
      <w:sdtContent>
        <w:p w14:paraId="0D53E94D" w14:textId="77777777" w:rsidR="00B259FD" w:rsidRPr="001D76C1" w:rsidRDefault="00B259FD" w:rsidP="00AE79A1">
          <w:pPr>
            <w:pStyle w:val="Akapitzlist"/>
            <w:spacing w:line="240" w:lineRule="auto"/>
            <w:ind w:left="426" w:firstLine="0"/>
            <w:rPr>
              <w:rFonts w:eastAsiaTheme="majorEastAsia"/>
              <w:b/>
              <w:szCs w:val="24"/>
              <w:u w:val="single"/>
            </w:rPr>
          </w:pPr>
          <w:r w:rsidRPr="001D76C1">
            <w:rPr>
              <w:rFonts w:eastAsiaTheme="majorEastAsia"/>
              <w:b/>
              <w:szCs w:val="24"/>
              <w:u w:val="single"/>
            </w:rPr>
            <w:t>Spis treści</w:t>
          </w:r>
          <w:bookmarkEnd w:id="1"/>
        </w:p>
        <w:p w14:paraId="742CCA8D" w14:textId="4E2C9E2F" w:rsidR="001D76C1" w:rsidRDefault="00B259FD">
          <w:pPr>
            <w:pStyle w:val="Spistreci1"/>
            <w:rPr>
              <w:rFonts w:asciiTheme="minorHAnsi" w:eastAsiaTheme="minorEastAsia" w:hAnsiTheme="minorHAnsi" w:cstheme="minorBidi"/>
              <w:noProof/>
              <w:sz w:val="22"/>
            </w:rPr>
          </w:pPr>
          <w:r w:rsidRPr="00AE79A1">
            <w:rPr>
              <w:rFonts w:cs="Calibri"/>
              <w:sz w:val="18"/>
              <w:szCs w:val="18"/>
            </w:rPr>
            <w:fldChar w:fldCharType="begin"/>
          </w:r>
          <w:r w:rsidRPr="00AE79A1">
            <w:rPr>
              <w:rFonts w:cs="Calibri"/>
              <w:sz w:val="18"/>
              <w:szCs w:val="18"/>
            </w:rPr>
            <w:instrText xml:space="preserve"> TOC \o "1-3" \h \z \u </w:instrText>
          </w:r>
          <w:r w:rsidRPr="00AE79A1">
            <w:rPr>
              <w:rFonts w:cs="Calibri"/>
              <w:sz w:val="18"/>
              <w:szCs w:val="18"/>
            </w:rPr>
            <w:fldChar w:fldCharType="separate"/>
          </w:r>
          <w:hyperlink w:anchor="_Toc65244359" w:history="1">
            <w:r w:rsidR="001D76C1" w:rsidRPr="00C70C17">
              <w:rPr>
                <w:rStyle w:val="Hipercze"/>
                <w:noProof/>
              </w:rPr>
              <w:t>1.</w:t>
            </w:r>
            <w:r w:rsidR="001D76C1">
              <w:rPr>
                <w:rFonts w:asciiTheme="minorHAnsi" w:eastAsiaTheme="minorEastAsia" w:hAnsiTheme="minorHAnsi" w:cstheme="minorBidi"/>
                <w:noProof/>
                <w:sz w:val="22"/>
              </w:rPr>
              <w:tab/>
            </w:r>
            <w:r w:rsidR="001D76C1" w:rsidRPr="00C70C17">
              <w:rPr>
                <w:rStyle w:val="Hipercze"/>
                <w:noProof/>
              </w:rPr>
              <w:t>Cel inwestycji</w:t>
            </w:r>
            <w:r w:rsidR="001D76C1">
              <w:rPr>
                <w:noProof/>
                <w:webHidden/>
              </w:rPr>
              <w:tab/>
            </w:r>
            <w:r w:rsidR="001D76C1">
              <w:rPr>
                <w:noProof/>
                <w:webHidden/>
              </w:rPr>
              <w:fldChar w:fldCharType="begin"/>
            </w:r>
            <w:r w:rsidR="001D76C1">
              <w:rPr>
                <w:noProof/>
                <w:webHidden/>
              </w:rPr>
              <w:instrText xml:space="preserve"> PAGEREF _Toc65244359 \h </w:instrText>
            </w:r>
            <w:r w:rsidR="001D76C1">
              <w:rPr>
                <w:noProof/>
                <w:webHidden/>
              </w:rPr>
            </w:r>
            <w:r w:rsidR="001D76C1">
              <w:rPr>
                <w:noProof/>
                <w:webHidden/>
              </w:rPr>
              <w:fldChar w:fldCharType="separate"/>
            </w:r>
            <w:r w:rsidR="0070646C">
              <w:rPr>
                <w:noProof/>
                <w:webHidden/>
              </w:rPr>
              <w:t>3</w:t>
            </w:r>
            <w:r w:rsidR="001D76C1">
              <w:rPr>
                <w:noProof/>
                <w:webHidden/>
              </w:rPr>
              <w:fldChar w:fldCharType="end"/>
            </w:r>
          </w:hyperlink>
        </w:p>
        <w:p w14:paraId="75637915" w14:textId="422295C2" w:rsidR="001D76C1" w:rsidRDefault="0070646C">
          <w:pPr>
            <w:pStyle w:val="Spistreci1"/>
            <w:rPr>
              <w:rFonts w:asciiTheme="minorHAnsi" w:eastAsiaTheme="minorEastAsia" w:hAnsiTheme="minorHAnsi" w:cstheme="minorBidi"/>
              <w:noProof/>
              <w:sz w:val="22"/>
            </w:rPr>
          </w:pPr>
          <w:hyperlink w:anchor="_Toc65244360" w:history="1">
            <w:r w:rsidR="001D76C1" w:rsidRPr="00C70C17">
              <w:rPr>
                <w:rStyle w:val="Hipercze"/>
                <w:noProof/>
              </w:rPr>
              <w:t>2.</w:t>
            </w:r>
            <w:r w:rsidR="001D76C1">
              <w:rPr>
                <w:rFonts w:asciiTheme="minorHAnsi" w:eastAsiaTheme="minorEastAsia" w:hAnsiTheme="minorHAnsi" w:cstheme="minorBidi"/>
                <w:noProof/>
                <w:sz w:val="22"/>
              </w:rPr>
              <w:tab/>
            </w:r>
            <w:r w:rsidR="001D76C1" w:rsidRPr="00C70C17">
              <w:rPr>
                <w:rStyle w:val="Hipercze"/>
                <w:noProof/>
              </w:rPr>
              <w:t>Podstawa opracowania</w:t>
            </w:r>
            <w:r w:rsidR="001D76C1">
              <w:rPr>
                <w:noProof/>
                <w:webHidden/>
              </w:rPr>
              <w:tab/>
            </w:r>
            <w:r w:rsidR="001D76C1">
              <w:rPr>
                <w:noProof/>
                <w:webHidden/>
              </w:rPr>
              <w:fldChar w:fldCharType="begin"/>
            </w:r>
            <w:r w:rsidR="001D76C1">
              <w:rPr>
                <w:noProof/>
                <w:webHidden/>
              </w:rPr>
              <w:instrText xml:space="preserve"> PAGEREF _Toc65244360 \h </w:instrText>
            </w:r>
            <w:r w:rsidR="001D76C1">
              <w:rPr>
                <w:noProof/>
                <w:webHidden/>
              </w:rPr>
            </w:r>
            <w:r w:rsidR="001D76C1">
              <w:rPr>
                <w:noProof/>
                <w:webHidden/>
              </w:rPr>
              <w:fldChar w:fldCharType="separate"/>
            </w:r>
            <w:r>
              <w:rPr>
                <w:noProof/>
                <w:webHidden/>
              </w:rPr>
              <w:t>3</w:t>
            </w:r>
            <w:r w:rsidR="001D76C1">
              <w:rPr>
                <w:noProof/>
                <w:webHidden/>
              </w:rPr>
              <w:fldChar w:fldCharType="end"/>
            </w:r>
          </w:hyperlink>
        </w:p>
        <w:p w14:paraId="04291032" w14:textId="633532FF" w:rsidR="001D76C1" w:rsidRDefault="0070646C">
          <w:pPr>
            <w:pStyle w:val="Spistreci1"/>
            <w:rPr>
              <w:rFonts w:asciiTheme="minorHAnsi" w:eastAsiaTheme="minorEastAsia" w:hAnsiTheme="minorHAnsi" w:cstheme="minorBidi"/>
              <w:noProof/>
              <w:sz w:val="22"/>
            </w:rPr>
          </w:pPr>
          <w:hyperlink w:anchor="_Toc65244361" w:history="1">
            <w:r w:rsidR="001D76C1" w:rsidRPr="00C70C17">
              <w:rPr>
                <w:rStyle w:val="Hipercze"/>
                <w:noProof/>
              </w:rPr>
              <w:t>3.</w:t>
            </w:r>
            <w:r w:rsidR="001D76C1">
              <w:rPr>
                <w:rFonts w:asciiTheme="minorHAnsi" w:eastAsiaTheme="minorEastAsia" w:hAnsiTheme="minorHAnsi" w:cstheme="minorBidi"/>
                <w:noProof/>
                <w:sz w:val="22"/>
              </w:rPr>
              <w:tab/>
            </w:r>
            <w:r w:rsidR="001D76C1" w:rsidRPr="00C70C17">
              <w:rPr>
                <w:rStyle w:val="Hipercze"/>
                <w:noProof/>
              </w:rPr>
              <w:t>Materiały wyjściowe</w:t>
            </w:r>
            <w:r w:rsidR="001D76C1">
              <w:rPr>
                <w:noProof/>
                <w:webHidden/>
              </w:rPr>
              <w:tab/>
            </w:r>
            <w:r w:rsidR="001D76C1">
              <w:rPr>
                <w:noProof/>
                <w:webHidden/>
              </w:rPr>
              <w:fldChar w:fldCharType="begin"/>
            </w:r>
            <w:r w:rsidR="001D76C1">
              <w:rPr>
                <w:noProof/>
                <w:webHidden/>
              </w:rPr>
              <w:instrText xml:space="preserve"> PAGEREF _Toc65244361 \h </w:instrText>
            </w:r>
            <w:r w:rsidR="001D76C1">
              <w:rPr>
                <w:noProof/>
                <w:webHidden/>
              </w:rPr>
            </w:r>
            <w:r w:rsidR="001D76C1">
              <w:rPr>
                <w:noProof/>
                <w:webHidden/>
              </w:rPr>
              <w:fldChar w:fldCharType="separate"/>
            </w:r>
            <w:r>
              <w:rPr>
                <w:noProof/>
                <w:webHidden/>
              </w:rPr>
              <w:t>3</w:t>
            </w:r>
            <w:r w:rsidR="001D76C1">
              <w:rPr>
                <w:noProof/>
                <w:webHidden/>
              </w:rPr>
              <w:fldChar w:fldCharType="end"/>
            </w:r>
          </w:hyperlink>
        </w:p>
        <w:p w14:paraId="365F017E" w14:textId="123460DA" w:rsidR="001D76C1" w:rsidRDefault="0070646C">
          <w:pPr>
            <w:pStyle w:val="Spistreci1"/>
            <w:rPr>
              <w:rFonts w:asciiTheme="minorHAnsi" w:eastAsiaTheme="minorEastAsia" w:hAnsiTheme="minorHAnsi" w:cstheme="minorBidi"/>
              <w:noProof/>
              <w:sz w:val="22"/>
            </w:rPr>
          </w:pPr>
          <w:hyperlink w:anchor="_Toc65244362" w:history="1">
            <w:r w:rsidR="001D76C1" w:rsidRPr="00C70C17">
              <w:rPr>
                <w:rStyle w:val="Hipercze"/>
                <w:noProof/>
              </w:rPr>
              <w:t>4.</w:t>
            </w:r>
            <w:r w:rsidR="001D76C1">
              <w:rPr>
                <w:rFonts w:asciiTheme="minorHAnsi" w:eastAsiaTheme="minorEastAsia" w:hAnsiTheme="minorHAnsi" w:cstheme="minorBidi"/>
                <w:noProof/>
                <w:sz w:val="22"/>
              </w:rPr>
              <w:tab/>
            </w:r>
            <w:r w:rsidR="001D76C1" w:rsidRPr="00C70C17">
              <w:rPr>
                <w:rStyle w:val="Hipercze"/>
                <w:noProof/>
              </w:rPr>
              <w:t>Przedmiot i zakres inwestycji</w:t>
            </w:r>
            <w:r w:rsidR="001D76C1">
              <w:rPr>
                <w:noProof/>
                <w:webHidden/>
              </w:rPr>
              <w:tab/>
            </w:r>
            <w:r w:rsidR="001D76C1">
              <w:rPr>
                <w:noProof/>
                <w:webHidden/>
              </w:rPr>
              <w:fldChar w:fldCharType="begin"/>
            </w:r>
            <w:r w:rsidR="001D76C1">
              <w:rPr>
                <w:noProof/>
                <w:webHidden/>
              </w:rPr>
              <w:instrText xml:space="preserve"> PAGEREF _Toc65244362 \h </w:instrText>
            </w:r>
            <w:r w:rsidR="001D76C1">
              <w:rPr>
                <w:noProof/>
                <w:webHidden/>
              </w:rPr>
            </w:r>
            <w:r w:rsidR="001D76C1">
              <w:rPr>
                <w:noProof/>
                <w:webHidden/>
              </w:rPr>
              <w:fldChar w:fldCharType="separate"/>
            </w:r>
            <w:r>
              <w:rPr>
                <w:noProof/>
                <w:webHidden/>
              </w:rPr>
              <w:t>4</w:t>
            </w:r>
            <w:r w:rsidR="001D76C1">
              <w:rPr>
                <w:noProof/>
                <w:webHidden/>
              </w:rPr>
              <w:fldChar w:fldCharType="end"/>
            </w:r>
          </w:hyperlink>
        </w:p>
        <w:p w14:paraId="75C90281" w14:textId="6B56DF5D" w:rsidR="001D76C1" w:rsidRDefault="0070646C">
          <w:pPr>
            <w:pStyle w:val="Spistreci1"/>
            <w:rPr>
              <w:rFonts w:asciiTheme="minorHAnsi" w:eastAsiaTheme="minorEastAsia" w:hAnsiTheme="minorHAnsi" w:cstheme="minorBidi"/>
              <w:noProof/>
              <w:sz w:val="22"/>
            </w:rPr>
          </w:pPr>
          <w:hyperlink w:anchor="_Toc65244363" w:history="1">
            <w:r w:rsidR="001D76C1" w:rsidRPr="00C70C17">
              <w:rPr>
                <w:rStyle w:val="Hipercze"/>
                <w:noProof/>
              </w:rPr>
              <w:t>5.</w:t>
            </w:r>
            <w:r w:rsidR="001D76C1">
              <w:rPr>
                <w:rFonts w:asciiTheme="minorHAnsi" w:eastAsiaTheme="minorEastAsia" w:hAnsiTheme="minorHAnsi" w:cstheme="minorBidi"/>
                <w:noProof/>
                <w:sz w:val="22"/>
              </w:rPr>
              <w:tab/>
            </w:r>
            <w:r w:rsidR="001D76C1" w:rsidRPr="00C70C17">
              <w:rPr>
                <w:rStyle w:val="Hipercze"/>
                <w:noProof/>
              </w:rPr>
              <w:t>Warunki geotechniczne i hydrogeologiczne</w:t>
            </w:r>
            <w:r w:rsidR="001D76C1">
              <w:rPr>
                <w:noProof/>
                <w:webHidden/>
              </w:rPr>
              <w:tab/>
            </w:r>
            <w:r w:rsidR="001D76C1">
              <w:rPr>
                <w:noProof/>
                <w:webHidden/>
              </w:rPr>
              <w:fldChar w:fldCharType="begin"/>
            </w:r>
            <w:r w:rsidR="001D76C1">
              <w:rPr>
                <w:noProof/>
                <w:webHidden/>
              </w:rPr>
              <w:instrText xml:space="preserve"> PAGEREF _Toc65244363 \h </w:instrText>
            </w:r>
            <w:r w:rsidR="001D76C1">
              <w:rPr>
                <w:noProof/>
                <w:webHidden/>
              </w:rPr>
            </w:r>
            <w:r w:rsidR="001D76C1">
              <w:rPr>
                <w:noProof/>
                <w:webHidden/>
              </w:rPr>
              <w:fldChar w:fldCharType="separate"/>
            </w:r>
            <w:r>
              <w:rPr>
                <w:noProof/>
                <w:webHidden/>
              </w:rPr>
              <w:t>9</w:t>
            </w:r>
            <w:r w:rsidR="001D76C1">
              <w:rPr>
                <w:noProof/>
                <w:webHidden/>
              </w:rPr>
              <w:fldChar w:fldCharType="end"/>
            </w:r>
          </w:hyperlink>
        </w:p>
        <w:p w14:paraId="3B7216DC" w14:textId="50AD4C1A" w:rsidR="001D76C1" w:rsidRDefault="0070646C">
          <w:pPr>
            <w:pStyle w:val="Spistreci2"/>
            <w:rPr>
              <w:rFonts w:asciiTheme="minorHAnsi" w:eastAsiaTheme="minorEastAsia" w:hAnsiTheme="minorHAnsi" w:cstheme="minorBidi"/>
              <w:noProof/>
              <w:sz w:val="22"/>
            </w:rPr>
          </w:pPr>
          <w:hyperlink w:anchor="_Toc65244364" w:history="1">
            <w:r w:rsidR="001D76C1" w:rsidRPr="00C70C17">
              <w:rPr>
                <w:rStyle w:val="Hipercze"/>
                <w:noProof/>
              </w:rPr>
              <w:t>6.1</w:t>
            </w:r>
            <w:r w:rsidR="001D76C1">
              <w:rPr>
                <w:rFonts w:asciiTheme="minorHAnsi" w:eastAsiaTheme="minorEastAsia" w:hAnsiTheme="minorHAnsi" w:cstheme="minorBidi"/>
                <w:noProof/>
                <w:sz w:val="22"/>
              </w:rPr>
              <w:tab/>
            </w:r>
            <w:r w:rsidR="001D76C1" w:rsidRPr="00C70C17">
              <w:rPr>
                <w:rStyle w:val="Hipercze"/>
                <w:noProof/>
              </w:rPr>
              <w:t>Wyznaczenie warunków posadowienia obiektów</w:t>
            </w:r>
            <w:r w:rsidR="001D76C1">
              <w:rPr>
                <w:noProof/>
                <w:webHidden/>
              </w:rPr>
              <w:tab/>
            </w:r>
            <w:r w:rsidR="001D76C1">
              <w:rPr>
                <w:noProof/>
                <w:webHidden/>
              </w:rPr>
              <w:fldChar w:fldCharType="begin"/>
            </w:r>
            <w:r w:rsidR="001D76C1">
              <w:rPr>
                <w:noProof/>
                <w:webHidden/>
              </w:rPr>
              <w:instrText xml:space="preserve"> PAGEREF _Toc65244364 \h </w:instrText>
            </w:r>
            <w:r w:rsidR="001D76C1">
              <w:rPr>
                <w:noProof/>
                <w:webHidden/>
              </w:rPr>
            </w:r>
            <w:r w:rsidR="001D76C1">
              <w:rPr>
                <w:noProof/>
                <w:webHidden/>
              </w:rPr>
              <w:fldChar w:fldCharType="separate"/>
            </w:r>
            <w:r>
              <w:rPr>
                <w:noProof/>
                <w:webHidden/>
              </w:rPr>
              <w:t>9</w:t>
            </w:r>
            <w:r w:rsidR="001D76C1">
              <w:rPr>
                <w:noProof/>
                <w:webHidden/>
              </w:rPr>
              <w:fldChar w:fldCharType="end"/>
            </w:r>
          </w:hyperlink>
        </w:p>
        <w:p w14:paraId="22E3C37A" w14:textId="62547599" w:rsidR="001D76C1" w:rsidRDefault="0070646C">
          <w:pPr>
            <w:pStyle w:val="Spistreci2"/>
            <w:rPr>
              <w:rFonts w:asciiTheme="minorHAnsi" w:eastAsiaTheme="minorEastAsia" w:hAnsiTheme="minorHAnsi" w:cstheme="minorBidi"/>
              <w:noProof/>
              <w:sz w:val="22"/>
            </w:rPr>
          </w:pPr>
          <w:hyperlink w:anchor="_Toc65244365" w:history="1">
            <w:r w:rsidR="001D76C1" w:rsidRPr="00C70C17">
              <w:rPr>
                <w:rStyle w:val="Hipercze"/>
                <w:noProof/>
              </w:rPr>
              <w:t>6.2</w:t>
            </w:r>
            <w:r w:rsidR="001D76C1">
              <w:rPr>
                <w:rFonts w:asciiTheme="minorHAnsi" w:eastAsiaTheme="minorEastAsia" w:hAnsiTheme="minorHAnsi" w:cstheme="minorBidi"/>
                <w:noProof/>
                <w:sz w:val="22"/>
              </w:rPr>
              <w:tab/>
            </w:r>
            <w:r w:rsidR="001D76C1" w:rsidRPr="00C70C17">
              <w:rPr>
                <w:rStyle w:val="Hipercze"/>
                <w:noProof/>
              </w:rPr>
              <w:t>Warunki gruntowo – wodne</w:t>
            </w:r>
            <w:r w:rsidR="001D76C1">
              <w:rPr>
                <w:noProof/>
                <w:webHidden/>
              </w:rPr>
              <w:tab/>
            </w:r>
            <w:r w:rsidR="001D76C1">
              <w:rPr>
                <w:noProof/>
                <w:webHidden/>
              </w:rPr>
              <w:fldChar w:fldCharType="begin"/>
            </w:r>
            <w:r w:rsidR="001D76C1">
              <w:rPr>
                <w:noProof/>
                <w:webHidden/>
              </w:rPr>
              <w:instrText xml:space="preserve"> PAGEREF _Toc65244365 \h </w:instrText>
            </w:r>
            <w:r w:rsidR="001D76C1">
              <w:rPr>
                <w:noProof/>
                <w:webHidden/>
              </w:rPr>
            </w:r>
            <w:r w:rsidR="001D76C1">
              <w:rPr>
                <w:noProof/>
                <w:webHidden/>
              </w:rPr>
              <w:fldChar w:fldCharType="separate"/>
            </w:r>
            <w:r>
              <w:rPr>
                <w:noProof/>
                <w:webHidden/>
              </w:rPr>
              <w:t>10</w:t>
            </w:r>
            <w:r w:rsidR="001D76C1">
              <w:rPr>
                <w:noProof/>
                <w:webHidden/>
              </w:rPr>
              <w:fldChar w:fldCharType="end"/>
            </w:r>
          </w:hyperlink>
        </w:p>
        <w:p w14:paraId="16CED2B9" w14:textId="5A835A80" w:rsidR="001D76C1" w:rsidRDefault="0070646C">
          <w:pPr>
            <w:pStyle w:val="Spistreci1"/>
            <w:rPr>
              <w:rFonts w:asciiTheme="minorHAnsi" w:eastAsiaTheme="minorEastAsia" w:hAnsiTheme="minorHAnsi" w:cstheme="minorBidi"/>
              <w:noProof/>
              <w:sz w:val="22"/>
            </w:rPr>
          </w:pPr>
          <w:hyperlink w:anchor="_Toc65244366" w:history="1">
            <w:r w:rsidR="001D76C1" w:rsidRPr="00C70C17">
              <w:rPr>
                <w:rStyle w:val="Hipercze"/>
                <w:noProof/>
              </w:rPr>
              <w:t>6.</w:t>
            </w:r>
            <w:r w:rsidR="001D76C1">
              <w:rPr>
                <w:rFonts w:asciiTheme="minorHAnsi" w:eastAsiaTheme="minorEastAsia" w:hAnsiTheme="minorHAnsi" w:cstheme="minorBidi"/>
                <w:noProof/>
                <w:sz w:val="22"/>
              </w:rPr>
              <w:tab/>
            </w:r>
            <w:r w:rsidR="001D76C1" w:rsidRPr="00C70C17">
              <w:rPr>
                <w:rStyle w:val="Hipercze"/>
                <w:noProof/>
              </w:rPr>
              <w:t>Klasa ważności budowli hydrotechnicznej wraz z innymi parametrami</w:t>
            </w:r>
            <w:r w:rsidR="001D76C1">
              <w:rPr>
                <w:noProof/>
                <w:webHidden/>
              </w:rPr>
              <w:tab/>
            </w:r>
            <w:r w:rsidR="001D76C1">
              <w:rPr>
                <w:noProof/>
                <w:webHidden/>
              </w:rPr>
              <w:fldChar w:fldCharType="begin"/>
            </w:r>
            <w:r w:rsidR="001D76C1">
              <w:rPr>
                <w:noProof/>
                <w:webHidden/>
              </w:rPr>
              <w:instrText xml:space="preserve"> PAGEREF _Toc65244366 \h </w:instrText>
            </w:r>
            <w:r w:rsidR="001D76C1">
              <w:rPr>
                <w:noProof/>
                <w:webHidden/>
              </w:rPr>
            </w:r>
            <w:r w:rsidR="001D76C1">
              <w:rPr>
                <w:noProof/>
                <w:webHidden/>
              </w:rPr>
              <w:fldChar w:fldCharType="separate"/>
            </w:r>
            <w:r>
              <w:rPr>
                <w:noProof/>
                <w:webHidden/>
              </w:rPr>
              <w:t>15</w:t>
            </w:r>
            <w:r w:rsidR="001D76C1">
              <w:rPr>
                <w:noProof/>
                <w:webHidden/>
              </w:rPr>
              <w:fldChar w:fldCharType="end"/>
            </w:r>
          </w:hyperlink>
        </w:p>
        <w:p w14:paraId="1776CDEA" w14:textId="3342AA75" w:rsidR="001D76C1" w:rsidRDefault="0070646C">
          <w:pPr>
            <w:pStyle w:val="Spistreci1"/>
            <w:rPr>
              <w:rFonts w:asciiTheme="minorHAnsi" w:eastAsiaTheme="minorEastAsia" w:hAnsiTheme="minorHAnsi" w:cstheme="minorBidi"/>
              <w:noProof/>
              <w:sz w:val="22"/>
            </w:rPr>
          </w:pPr>
          <w:hyperlink w:anchor="_Toc65244367" w:history="1">
            <w:r w:rsidR="001D76C1" w:rsidRPr="00C70C17">
              <w:rPr>
                <w:rStyle w:val="Hipercze"/>
                <w:noProof/>
              </w:rPr>
              <w:t>7.</w:t>
            </w:r>
            <w:r w:rsidR="001D76C1">
              <w:rPr>
                <w:rFonts w:asciiTheme="minorHAnsi" w:eastAsiaTheme="minorEastAsia" w:hAnsiTheme="minorHAnsi" w:cstheme="minorBidi"/>
                <w:noProof/>
                <w:sz w:val="22"/>
              </w:rPr>
              <w:tab/>
            </w:r>
            <w:r w:rsidR="001D76C1" w:rsidRPr="00C70C17">
              <w:rPr>
                <w:rStyle w:val="Hipercze"/>
                <w:noProof/>
              </w:rPr>
              <w:t>Projektowane zagospodarowanie terenu</w:t>
            </w:r>
            <w:r w:rsidR="001D76C1">
              <w:rPr>
                <w:noProof/>
                <w:webHidden/>
              </w:rPr>
              <w:tab/>
            </w:r>
            <w:r w:rsidR="001D76C1">
              <w:rPr>
                <w:noProof/>
                <w:webHidden/>
              </w:rPr>
              <w:fldChar w:fldCharType="begin"/>
            </w:r>
            <w:r w:rsidR="001D76C1">
              <w:rPr>
                <w:noProof/>
                <w:webHidden/>
              </w:rPr>
              <w:instrText xml:space="preserve"> PAGEREF _Toc65244367 \h </w:instrText>
            </w:r>
            <w:r w:rsidR="001D76C1">
              <w:rPr>
                <w:noProof/>
                <w:webHidden/>
              </w:rPr>
            </w:r>
            <w:r w:rsidR="001D76C1">
              <w:rPr>
                <w:noProof/>
                <w:webHidden/>
              </w:rPr>
              <w:fldChar w:fldCharType="separate"/>
            </w:r>
            <w:r>
              <w:rPr>
                <w:noProof/>
                <w:webHidden/>
              </w:rPr>
              <w:t>17</w:t>
            </w:r>
            <w:r w:rsidR="001D76C1">
              <w:rPr>
                <w:noProof/>
                <w:webHidden/>
              </w:rPr>
              <w:fldChar w:fldCharType="end"/>
            </w:r>
          </w:hyperlink>
        </w:p>
        <w:p w14:paraId="43C64128" w14:textId="251DCEBE" w:rsidR="001D76C1" w:rsidRDefault="0070646C">
          <w:pPr>
            <w:pStyle w:val="Spistreci2"/>
            <w:rPr>
              <w:rFonts w:asciiTheme="minorHAnsi" w:eastAsiaTheme="minorEastAsia" w:hAnsiTheme="minorHAnsi" w:cstheme="minorBidi"/>
              <w:noProof/>
              <w:sz w:val="22"/>
            </w:rPr>
          </w:pPr>
          <w:hyperlink w:anchor="_Toc65244370" w:history="1">
            <w:r w:rsidR="001D76C1" w:rsidRPr="00C70C17">
              <w:rPr>
                <w:rStyle w:val="Hipercze"/>
                <w:noProof/>
              </w:rPr>
              <w:t>8.1</w:t>
            </w:r>
            <w:r w:rsidR="001D76C1">
              <w:rPr>
                <w:rFonts w:asciiTheme="minorHAnsi" w:eastAsiaTheme="minorEastAsia" w:hAnsiTheme="minorHAnsi" w:cstheme="minorBidi"/>
                <w:noProof/>
                <w:sz w:val="22"/>
              </w:rPr>
              <w:tab/>
            </w:r>
            <w:r w:rsidR="001D76C1" w:rsidRPr="00C70C17">
              <w:rPr>
                <w:rStyle w:val="Hipercze"/>
                <w:noProof/>
              </w:rPr>
              <w:t>Charakterystyczne parametry</w:t>
            </w:r>
            <w:r w:rsidR="001D76C1">
              <w:rPr>
                <w:noProof/>
                <w:webHidden/>
              </w:rPr>
              <w:tab/>
            </w:r>
            <w:r w:rsidR="001D76C1">
              <w:rPr>
                <w:noProof/>
                <w:webHidden/>
              </w:rPr>
              <w:fldChar w:fldCharType="begin"/>
            </w:r>
            <w:r w:rsidR="001D76C1">
              <w:rPr>
                <w:noProof/>
                <w:webHidden/>
              </w:rPr>
              <w:instrText xml:space="preserve"> PAGEREF _Toc65244370 \h </w:instrText>
            </w:r>
            <w:r w:rsidR="001D76C1">
              <w:rPr>
                <w:noProof/>
                <w:webHidden/>
              </w:rPr>
            </w:r>
            <w:r w:rsidR="001D76C1">
              <w:rPr>
                <w:noProof/>
                <w:webHidden/>
              </w:rPr>
              <w:fldChar w:fldCharType="separate"/>
            </w:r>
            <w:r>
              <w:rPr>
                <w:noProof/>
                <w:webHidden/>
              </w:rPr>
              <w:t>17</w:t>
            </w:r>
            <w:r w:rsidR="001D76C1">
              <w:rPr>
                <w:noProof/>
                <w:webHidden/>
              </w:rPr>
              <w:fldChar w:fldCharType="end"/>
            </w:r>
          </w:hyperlink>
        </w:p>
        <w:p w14:paraId="27BE6962" w14:textId="12931789" w:rsidR="001D76C1" w:rsidRDefault="0070646C">
          <w:pPr>
            <w:pStyle w:val="Spistreci2"/>
            <w:rPr>
              <w:rFonts w:asciiTheme="minorHAnsi" w:eastAsiaTheme="minorEastAsia" w:hAnsiTheme="minorHAnsi" w:cstheme="minorBidi"/>
              <w:noProof/>
              <w:sz w:val="22"/>
            </w:rPr>
          </w:pPr>
          <w:hyperlink w:anchor="_Toc65244371" w:history="1">
            <w:r w:rsidR="001D76C1" w:rsidRPr="00C70C17">
              <w:rPr>
                <w:rStyle w:val="Hipercze"/>
                <w:noProof/>
              </w:rPr>
              <w:t>8.2</w:t>
            </w:r>
            <w:r w:rsidR="001D76C1">
              <w:rPr>
                <w:rFonts w:asciiTheme="minorHAnsi" w:eastAsiaTheme="minorEastAsia" w:hAnsiTheme="minorHAnsi" w:cstheme="minorBidi"/>
                <w:noProof/>
                <w:sz w:val="22"/>
              </w:rPr>
              <w:tab/>
            </w:r>
            <w:r w:rsidR="001D76C1" w:rsidRPr="00C70C17">
              <w:rPr>
                <w:rStyle w:val="Hipercze"/>
                <w:noProof/>
              </w:rPr>
              <w:t>Rozwiązania techniczne</w:t>
            </w:r>
            <w:r w:rsidR="001D76C1">
              <w:rPr>
                <w:noProof/>
                <w:webHidden/>
              </w:rPr>
              <w:tab/>
            </w:r>
            <w:r w:rsidR="001D76C1">
              <w:rPr>
                <w:noProof/>
                <w:webHidden/>
              </w:rPr>
              <w:fldChar w:fldCharType="begin"/>
            </w:r>
            <w:r w:rsidR="001D76C1">
              <w:rPr>
                <w:noProof/>
                <w:webHidden/>
              </w:rPr>
              <w:instrText xml:space="preserve"> PAGEREF _Toc65244371 \h </w:instrText>
            </w:r>
            <w:r w:rsidR="001D76C1">
              <w:rPr>
                <w:noProof/>
                <w:webHidden/>
              </w:rPr>
            </w:r>
            <w:r w:rsidR="001D76C1">
              <w:rPr>
                <w:noProof/>
                <w:webHidden/>
              </w:rPr>
              <w:fldChar w:fldCharType="separate"/>
            </w:r>
            <w:r>
              <w:rPr>
                <w:noProof/>
                <w:webHidden/>
              </w:rPr>
              <w:t>20</w:t>
            </w:r>
            <w:r w:rsidR="001D76C1">
              <w:rPr>
                <w:noProof/>
                <w:webHidden/>
              </w:rPr>
              <w:fldChar w:fldCharType="end"/>
            </w:r>
          </w:hyperlink>
        </w:p>
        <w:p w14:paraId="4EDDA3E0" w14:textId="57C9C709" w:rsidR="001D76C1" w:rsidRDefault="0070646C">
          <w:pPr>
            <w:pStyle w:val="Spistreci1"/>
            <w:rPr>
              <w:rFonts w:asciiTheme="minorHAnsi" w:eastAsiaTheme="minorEastAsia" w:hAnsiTheme="minorHAnsi" w:cstheme="minorBidi"/>
              <w:noProof/>
              <w:sz w:val="22"/>
            </w:rPr>
          </w:pPr>
          <w:hyperlink w:anchor="_Toc65244372" w:history="1">
            <w:r w:rsidR="001D76C1" w:rsidRPr="00C70C17">
              <w:rPr>
                <w:rStyle w:val="Hipercze"/>
                <w:noProof/>
              </w:rPr>
              <w:t>8.</w:t>
            </w:r>
            <w:r w:rsidR="001D76C1">
              <w:rPr>
                <w:rFonts w:asciiTheme="minorHAnsi" w:eastAsiaTheme="minorEastAsia" w:hAnsiTheme="minorHAnsi" w:cstheme="minorBidi"/>
                <w:noProof/>
                <w:sz w:val="22"/>
              </w:rPr>
              <w:tab/>
            </w:r>
            <w:r w:rsidR="001D76C1" w:rsidRPr="00C70C17">
              <w:rPr>
                <w:rStyle w:val="Hipercze"/>
                <w:noProof/>
              </w:rPr>
              <w:t>Technologia wykonania robót budowlanych</w:t>
            </w:r>
            <w:r w:rsidR="001D76C1">
              <w:rPr>
                <w:noProof/>
                <w:webHidden/>
              </w:rPr>
              <w:tab/>
            </w:r>
            <w:r w:rsidR="001D76C1">
              <w:rPr>
                <w:noProof/>
                <w:webHidden/>
              </w:rPr>
              <w:fldChar w:fldCharType="begin"/>
            </w:r>
            <w:r w:rsidR="001D76C1">
              <w:rPr>
                <w:noProof/>
                <w:webHidden/>
              </w:rPr>
              <w:instrText xml:space="preserve"> PAGEREF _Toc65244372 \h </w:instrText>
            </w:r>
            <w:r w:rsidR="001D76C1">
              <w:rPr>
                <w:noProof/>
                <w:webHidden/>
              </w:rPr>
            </w:r>
            <w:r w:rsidR="001D76C1">
              <w:rPr>
                <w:noProof/>
                <w:webHidden/>
              </w:rPr>
              <w:fldChar w:fldCharType="separate"/>
            </w:r>
            <w:r>
              <w:rPr>
                <w:noProof/>
                <w:webHidden/>
              </w:rPr>
              <w:t>23</w:t>
            </w:r>
            <w:r w:rsidR="001D76C1">
              <w:rPr>
                <w:noProof/>
                <w:webHidden/>
              </w:rPr>
              <w:fldChar w:fldCharType="end"/>
            </w:r>
          </w:hyperlink>
        </w:p>
        <w:p w14:paraId="27E4A8F6" w14:textId="3BA74AEF" w:rsidR="001D76C1" w:rsidRDefault="0070646C">
          <w:pPr>
            <w:pStyle w:val="Spistreci2"/>
            <w:rPr>
              <w:rFonts w:asciiTheme="minorHAnsi" w:eastAsiaTheme="minorEastAsia" w:hAnsiTheme="minorHAnsi" w:cstheme="minorBidi"/>
              <w:noProof/>
              <w:sz w:val="22"/>
            </w:rPr>
          </w:pPr>
          <w:hyperlink w:anchor="_Toc65244373" w:history="1">
            <w:r w:rsidR="001D76C1" w:rsidRPr="00C70C17">
              <w:rPr>
                <w:rStyle w:val="Hipercze"/>
                <w:noProof/>
              </w:rPr>
              <w:t>9.1</w:t>
            </w:r>
            <w:r w:rsidR="001D76C1">
              <w:rPr>
                <w:rFonts w:asciiTheme="minorHAnsi" w:eastAsiaTheme="minorEastAsia" w:hAnsiTheme="minorHAnsi" w:cstheme="minorBidi"/>
                <w:noProof/>
                <w:sz w:val="22"/>
              </w:rPr>
              <w:tab/>
            </w:r>
            <w:r w:rsidR="001D76C1" w:rsidRPr="00C70C17">
              <w:rPr>
                <w:rStyle w:val="Hipercze"/>
                <w:noProof/>
              </w:rPr>
              <w:t>Roboty przygotowawcze na terenie prac budowlanych</w:t>
            </w:r>
            <w:r w:rsidR="001D76C1">
              <w:rPr>
                <w:noProof/>
                <w:webHidden/>
              </w:rPr>
              <w:tab/>
            </w:r>
            <w:r w:rsidR="001D76C1">
              <w:rPr>
                <w:noProof/>
                <w:webHidden/>
              </w:rPr>
              <w:fldChar w:fldCharType="begin"/>
            </w:r>
            <w:r w:rsidR="001D76C1">
              <w:rPr>
                <w:noProof/>
                <w:webHidden/>
              </w:rPr>
              <w:instrText xml:space="preserve"> PAGEREF _Toc65244373 \h </w:instrText>
            </w:r>
            <w:r w:rsidR="001D76C1">
              <w:rPr>
                <w:noProof/>
                <w:webHidden/>
              </w:rPr>
            </w:r>
            <w:r w:rsidR="001D76C1">
              <w:rPr>
                <w:noProof/>
                <w:webHidden/>
              </w:rPr>
              <w:fldChar w:fldCharType="separate"/>
            </w:r>
            <w:r>
              <w:rPr>
                <w:noProof/>
                <w:webHidden/>
              </w:rPr>
              <w:t>23</w:t>
            </w:r>
            <w:r w:rsidR="001D76C1">
              <w:rPr>
                <w:noProof/>
                <w:webHidden/>
              </w:rPr>
              <w:fldChar w:fldCharType="end"/>
            </w:r>
          </w:hyperlink>
        </w:p>
        <w:p w14:paraId="0A329E04" w14:textId="51B16B93" w:rsidR="001D76C1" w:rsidRDefault="0070646C">
          <w:pPr>
            <w:pStyle w:val="Spistreci2"/>
            <w:rPr>
              <w:rFonts w:asciiTheme="minorHAnsi" w:eastAsiaTheme="minorEastAsia" w:hAnsiTheme="minorHAnsi" w:cstheme="minorBidi"/>
              <w:noProof/>
              <w:sz w:val="22"/>
            </w:rPr>
          </w:pPr>
          <w:hyperlink w:anchor="_Toc65244374" w:history="1">
            <w:r w:rsidR="001D76C1" w:rsidRPr="00C70C17">
              <w:rPr>
                <w:rStyle w:val="Hipercze"/>
                <w:noProof/>
              </w:rPr>
              <w:t>9.2</w:t>
            </w:r>
            <w:r w:rsidR="001D76C1">
              <w:rPr>
                <w:rFonts w:asciiTheme="minorHAnsi" w:eastAsiaTheme="minorEastAsia" w:hAnsiTheme="minorHAnsi" w:cstheme="minorBidi"/>
                <w:noProof/>
                <w:sz w:val="22"/>
              </w:rPr>
              <w:tab/>
            </w:r>
            <w:r w:rsidR="001D76C1" w:rsidRPr="00C70C17">
              <w:rPr>
                <w:rStyle w:val="Hipercze"/>
                <w:noProof/>
              </w:rPr>
              <w:t>Budowa czaszy zbiornika</w:t>
            </w:r>
            <w:r w:rsidR="001D76C1">
              <w:rPr>
                <w:noProof/>
                <w:webHidden/>
              </w:rPr>
              <w:tab/>
            </w:r>
            <w:r w:rsidR="001D76C1">
              <w:rPr>
                <w:noProof/>
                <w:webHidden/>
              </w:rPr>
              <w:fldChar w:fldCharType="begin"/>
            </w:r>
            <w:r w:rsidR="001D76C1">
              <w:rPr>
                <w:noProof/>
                <w:webHidden/>
              </w:rPr>
              <w:instrText xml:space="preserve"> PAGEREF _Toc65244374 \h </w:instrText>
            </w:r>
            <w:r w:rsidR="001D76C1">
              <w:rPr>
                <w:noProof/>
                <w:webHidden/>
              </w:rPr>
            </w:r>
            <w:r w:rsidR="001D76C1">
              <w:rPr>
                <w:noProof/>
                <w:webHidden/>
              </w:rPr>
              <w:fldChar w:fldCharType="separate"/>
            </w:r>
            <w:r>
              <w:rPr>
                <w:noProof/>
                <w:webHidden/>
              </w:rPr>
              <w:t>24</w:t>
            </w:r>
            <w:r w:rsidR="001D76C1">
              <w:rPr>
                <w:noProof/>
                <w:webHidden/>
              </w:rPr>
              <w:fldChar w:fldCharType="end"/>
            </w:r>
          </w:hyperlink>
        </w:p>
        <w:p w14:paraId="52E4BF37" w14:textId="06615BF3" w:rsidR="001D76C1" w:rsidRDefault="0070646C">
          <w:pPr>
            <w:pStyle w:val="Spistreci2"/>
            <w:rPr>
              <w:rFonts w:asciiTheme="minorHAnsi" w:eastAsiaTheme="minorEastAsia" w:hAnsiTheme="minorHAnsi" w:cstheme="minorBidi"/>
              <w:noProof/>
              <w:sz w:val="22"/>
            </w:rPr>
          </w:pPr>
          <w:hyperlink w:anchor="_Toc65244375" w:history="1">
            <w:r w:rsidR="001D76C1" w:rsidRPr="00C70C17">
              <w:rPr>
                <w:rStyle w:val="Hipercze"/>
                <w:noProof/>
              </w:rPr>
              <w:t>9.3</w:t>
            </w:r>
            <w:r w:rsidR="001D76C1">
              <w:rPr>
                <w:rFonts w:asciiTheme="minorHAnsi" w:eastAsiaTheme="minorEastAsia" w:hAnsiTheme="minorHAnsi" w:cstheme="minorBidi"/>
                <w:noProof/>
                <w:sz w:val="22"/>
              </w:rPr>
              <w:tab/>
            </w:r>
            <w:r w:rsidR="001D76C1" w:rsidRPr="00C70C17">
              <w:rPr>
                <w:rStyle w:val="Hipercze"/>
                <w:noProof/>
              </w:rPr>
              <w:t>Próg kamienny</w:t>
            </w:r>
            <w:r w:rsidR="001D76C1">
              <w:rPr>
                <w:noProof/>
                <w:webHidden/>
              </w:rPr>
              <w:tab/>
            </w:r>
            <w:r w:rsidR="001D76C1">
              <w:rPr>
                <w:noProof/>
                <w:webHidden/>
              </w:rPr>
              <w:fldChar w:fldCharType="begin"/>
            </w:r>
            <w:r w:rsidR="001D76C1">
              <w:rPr>
                <w:noProof/>
                <w:webHidden/>
              </w:rPr>
              <w:instrText xml:space="preserve"> PAGEREF _Toc65244375 \h </w:instrText>
            </w:r>
            <w:r w:rsidR="001D76C1">
              <w:rPr>
                <w:noProof/>
                <w:webHidden/>
              </w:rPr>
            </w:r>
            <w:r w:rsidR="001D76C1">
              <w:rPr>
                <w:noProof/>
                <w:webHidden/>
              </w:rPr>
              <w:fldChar w:fldCharType="separate"/>
            </w:r>
            <w:r>
              <w:rPr>
                <w:noProof/>
                <w:webHidden/>
              </w:rPr>
              <w:t>25</w:t>
            </w:r>
            <w:r w:rsidR="001D76C1">
              <w:rPr>
                <w:noProof/>
                <w:webHidden/>
              </w:rPr>
              <w:fldChar w:fldCharType="end"/>
            </w:r>
          </w:hyperlink>
        </w:p>
        <w:p w14:paraId="2C8890ED" w14:textId="5C873679" w:rsidR="001D76C1" w:rsidRDefault="0070646C">
          <w:pPr>
            <w:pStyle w:val="Spistreci2"/>
            <w:rPr>
              <w:rFonts w:asciiTheme="minorHAnsi" w:eastAsiaTheme="minorEastAsia" w:hAnsiTheme="minorHAnsi" w:cstheme="minorBidi"/>
              <w:noProof/>
              <w:sz w:val="22"/>
            </w:rPr>
          </w:pPr>
          <w:hyperlink w:anchor="_Toc65244376" w:history="1">
            <w:r w:rsidR="001D76C1" w:rsidRPr="00C70C17">
              <w:rPr>
                <w:rStyle w:val="Hipercze"/>
                <w:noProof/>
              </w:rPr>
              <w:t>9.1</w:t>
            </w:r>
            <w:r w:rsidR="001D76C1">
              <w:rPr>
                <w:rFonts w:asciiTheme="minorHAnsi" w:eastAsiaTheme="minorEastAsia" w:hAnsiTheme="minorHAnsi" w:cstheme="minorBidi"/>
                <w:noProof/>
                <w:sz w:val="22"/>
              </w:rPr>
              <w:tab/>
            </w:r>
            <w:r w:rsidR="001D76C1" w:rsidRPr="00C70C17">
              <w:rPr>
                <w:rStyle w:val="Hipercze"/>
                <w:noProof/>
              </w:rPr>
              <w:t>Próg drewniany niski</w:t>
            </w:r>
            <w:r w:rsidR="001D76C1">
              <w:rPr>
                <w:noProof/>
                <w:webHidden/>
              </w:rPr>
              <w:tab/>
            </w:r>
            <w:r w:rsidR="001D76C1">
              <w:rPr>
                <w:noProof/>
                <w:webHidden/>
              </w:rPr>
              <w:fldChar w:fldCharType="begin"/>
            </w:r>
            <w:r w:rsidR="001D76C1">
              <w:rPr>
                <w:noProof/>
                <w:webHidden/>
              </w:rPr>
              <w:instrText xml:space="preserve"> PAGEREF _Toc65244376 \h </w:instrText>
            </w:r>
            <w:r w:rsidR="001D76C1">
              <w:rPr>
                <w:noProof/>
                <w:webHidden/>
              </w:rPr>
            </w:r>
            <w:r w:rsidR="001D76C1">
              <w:rPr>
                <w:noProof/>
                <w:webHidden/>
              </w:rPr>
              <w:fldChar w:fldCharType="separate"/>
            </w:r>
            <w:r>
              <w:rPr>
                <w:noProof/>
                <w:webHidden/>
              </w:rPr>
              <w:t>25</w:t>
            </w:r>
            <w:r w:rsidR="001D76C1">
              <w:rPr>
                <w:noProof/>
                <w:webHidden/>
              </w:rPr>
              <w:fldChar w:fldCharType="end"/>
            </w:r>
          </w:hyperlink>
        </w:p>
        <w:p w14:paraId="0E2C95D0" w14:textId="5A64A9B3" w:rsidR="001D76C1" w:rsidRDefault="0070646C">
          <w:pPr>
            <w:pStyle w:val="Spistreci2"/>
            <w:rPr>
              <w:rFonts w:asciiTheme="minorHAnsi" w:eastAsiaTheme="minorEastAsia" w:hAnsiTheme="minorHAnsi" w:cstheme="minorBidi"/>
              <w:noProof/>
              <w:sz w:val="22"/>
            </w:rPr>
          </w:pPr>
          <w:hyperlink w:anchor="_Toc65244377" w:history="1">
            <w:r w:rsidR="001D76C1" w:rsidRPr="00C70C17">
              <w:rPr>
                <w:rStyle w:val="Hipercze"/>
                <w:noProof/>
              </w:rPr>
              <w:t>9.2</w:t>
            </w:r>
            <w:r w:rsidR="001D76C1">
              <w:rPr>
                <w:rFonts w:asciiTheme="minorHAnsi" w:eastAsiaTheme="minorEastAsia" w:hAnsiTheme="minorHAnsi" w:cstheme="minorBidi"/>
                <w:noProof/>
                <w:sz w:val="22"/>
              </w:rPr>
              <w:tab/>
            </w:r>
            <w:r w:rsidR="001D76C1" w:rsidRPr="00C70C17">
              <w:rPr>
                <w:rStyle w:val="Hipercze"/>
                <w:noProof/>
              </w:rPr>
              <w:t>Próg drewniany średni</w:t>
            </w:r>
            <w:r w:rsidR="001D76C1">
              <w:rPr>
                <w:noProof/>
                <w:webHidden/>
              </w:rPr>
              <w:tab/>
            </w:r>
            <w:r w:rsidR="001D76C1">
              <w:rPr>
                <w:noProof/>
                <w:webHidden/>
              </w:rPr>
              <w:fldChar w:fldCharType="begin"/>
            </w:r>
            <w:r w:rsidR="001D76C1">
              <w:rPr>
                <w:noProof/>
                <w:webHidden/>
              </w:rPr>
              <w:instrText xml:space="preserve"> PAGEREF _Toc65244377 \h </w:instrText>
            </w:r>
            <w:r w:rsidR="001D76C1">
              <w:rPr>
                <w:noProof/>
                <w:webHidden/>
              </w:rPr>
            </w:r>
            <w:r w:rsidR="001D76C1">
              <w:rPr>
                <w:noProof/>
                <w:webHidden/>
              </w:rPr>
              <w:fldChar w:fldCharType="separate"/>
            </w:r>
            <w:r>
              <w:rPr>
                <w:noProof/>
                <w:webHidden/>
              </w:rPr>
              <w:t>26</w:t>
            </w:r>
            <w:r w:rsidR="001D76C1">
              <w:rPr>
                <w:noProof/>
                <w:webHidden/>
              </w:rPr>
              <w:fldChar w:fldCharType="end"/>
            </w:r>
          </w:hyperlink>
        </w:p>
        <w:p w14:paraId="5F7C0B80" w14:textId="3298C206" w:rsidR="001D76C1" w:rsidRDefault="0070646C">
          <w:pPr>
            <w:pStyle w:val="Spistreci2"/>
            <w:rPr>
              <w:rFonts w:asciiTheme="minorHAnsi" w:eastAsiaTheme="minorEastAsia" w:hAnsiTheme="minorHAnsi" w:cstheme="minorBidi"/>
              <w:noProof/>
              <w:sz w:val="22"/>
            </w:rPr>
          </w:pPr>
          <w:hyperlink w:anchor="_Toc65244378" w:history="1">
            <w:r w:rsidR="001D76C1" w:rsidRPr="00C70C17">
              <w:rPr>
                <w:rStyle w:val="Hipercze"/>
                <w:noProof/>
              </w:rPr>
              <w:t>9.3</w:t>
            </w:r>
            <w:r w:rsidR="001D76C1">
              <w:rPr>
                <w:rFonts w:asciiTheme="minorHAnsi" w:eastAsiaTheme="minorEastAsia" w:hAnsiTheme="minorHAnsi" w:cstheme="minorBidi"/>
                <w:noProof/>
                <w:sz w:val="22"/>
              </w:rPr>
              <w:tab/>
            </w:r>
            <w:r w:rsidR="001D76C1" w:rsidRPr="00C70C17">
              <w:rPr>
                <w:rStyle w:val="Hipercze"/>
                <w:noProof/>
              </w:rPr>
              <w:t>Przepust</w:t>
            </w:r>
            <w:r w:rsidR="001D76C1">
              <w:rPr>
                <w:noProof/>
                <w:webHidden/>
              </w:rPr>
              <w:tab/>
            </w:r>
            <w:r w:rsidR="001D76C1">
              <w:rPr>
                <w:noProof/>
                <w:webHidden/>
              </w:rPr>
              <w:fldChar w:fldCharType="begin"/>
            </w:r>
            <w:r w:rsidR="001D76C1">
              <w:rPr>
                <w:noProof/>
                <w:webHidden/>
              </w:rPr>
              <w:instrText xml:space="preserve"> PAGEREF _Toc65244378 \h </w:instrText>
            </w:r>
            <w:r w:rsidR="001D76C1">
              <w:rPr>
                <w:noProof/>
                <w:webHidden/>
              </w:rPr>
            </w:r>
            <w:r w:rsidR="001D76C1">
              <w:rPr>
                <w:noProof/>
                <w:webHidden/>
              </w:rPr>
              <w:fldChar w:fldCharType="separate"/>
            </w:r>
            <w:r>
              <w:rPr>
                <w:noProof/>
                <w:webHidden/>
              </w:rPr>
              <w:t>27</w:t>
            </w:r>
            <w:r w:rsidR="001D76C1">
              <w:rPr>
                <w:noProof/>
                <w:webHidden/>
              </w:rPr>
              <w:fldChar w:fldCharType="end"/>
            </w:r>
          </w:hyperlink>
        </w:p>
        <w:p w14:paraId="34D21D85" w14:textId="07805E46" w:rsidR="001D76C1" w:rsidRDefault="0070646C">
          <w:pPr>
            <w:pStyle w:val="Spistreci2"/>
            <w:rPr>
              <w:rFonts w:asciiTheme="minorHAnsi" w:eastAsiaTheme="minorEastAsia" w:hAnsiTheme="minorHAnsi" w:cstheme="minorBidi"/>
              <w:noProof/>
              <w:sz w:val="22"/>
            </w:rPr>
          </w:pPr>
          <w:hyperlink w:anchor="_Toc65244379" w:history="1">
            <w:r w:rsidR="001D76C1" w:rsidRPr="00C70C17">
              <w:rPr>
                <w:rStyle w:val="Hipercze"/>
                <w:noProof/>
              </w:rPr>
              <w:t>9.4</w:t>
            </w:r>
            <w:r w:rsidR="001D76C1">
              <w:rPr>
                <w:rFonts w:asciiTheme="minorHAnsi" w:eastAsiaTheme="minorEastAsia" w:hAnsiTheme="minorHAnsi" w:cstheme="minorBidi"/>
                <w:noProof/>
                <w:sz w:val="22"/>
              </w:rPr>
              <w:tab/>
            </w:r>
            <w:r w:rsidR="001D76C1" w:rsidRPr="00C70C17">
              <w:rPr>
                <w:rStyle w:val="Hipercze"/>
                <w:noProof/>
              </w:rPr>
              <w:t>Zastawka drewniana piętrząca</w:t>
            </w:r>
            <w:r w:rsidR="001D76C1">
              <w:rPr>
                <w:noProof/>
                <w:webHidden/>
              </w:rPr>
              <w:tab/>
            </w:r>
            <w:r w:rsidR="001D76C1">
              <w:rPr>
                <w:noProof/>
                <w:webHidden/>
              </w:rPr>
              <w:fldChar w:fldCharType="begin"/>
            </w:r>
            <w:r w:rsidR="001D76C1">
              <w:rPr>
                <w:noProof/>
                <w:webHidden/>
              </w:rPr>
              <w:instrText xml:space="preserve"> PAGEREF _Toc65244379 \h </w:instrText>
            </w:r>
            <w:r w:rsidR="001D76C1">
              <w:rPr>
                <w:noProof/>
                <w:webHidden/>
              </w:rPr>
            </w:r>
            <w:r w:rsidR="001D76C1">
              <w:rPr>
                <w:noProof/>
                <w:webHidden/>
              </w:rPr>
              <w:fldChar w:fldCharType="separate"/>
            </w:r>
            <w:r>
              <w:rPr>
                <w:noProof/>
                <w:webHidden/>
              </w:rPr>
              <w:t>28</w:t>
            </w:r>
            <w:r w:rsidR="001D76C1">
              <w:rPr>
                <w:noProof/>
                <w:webHidden/>
              </w:rPr>
              <w:fldChar w:fldCharType="end"/>
            </w:r>
          </w:hyperlink>
        </w:p>
        <w:p w14:paraId="7BC33FFE" w14:textId="543CE81E" w:rsidR="001D76C1" w:rsidRDefault="0070646C">
          <w:pPr>
            <w:pStyle w:val="Spistreci2"/>
            <w:rPr>
              <w:rFonts w:asciiTheme="minorHAnsi" w:eastAsiaTheme="minorEastAsia" w:hAnsiTheme="minorHAnsi" w:cstheme="minorBidi"/>
              <w:noProof/>
              <w:sz w:val="22"/>
            </w:rPr>
          </w:pPr>
          <w:hyperlink w:anchor="_Toc65244380" w:history="1">
            <w:r w:rsidR="001D76C1" w:rsidRPr="00C70C17">
              <w:rPr>
                <w:rStyle w:val="Hipercze"/>
                <w:noProof/>
              </w:rPr>
              <w:t>9.5</w:t>
            </w:r>
            <w:r w:rsidR="001D76C1">
              <w:rPr>
                <w:rFonts w:asciiTheme="minorHAnsi" w:eastAsiaTheme="minorEastAsia" w:hAnsiTheme="minorHAnsi" w:cstheme="minorBidi"/>
                <w:noProof/>
                <w:sz w:val="22"/>
              </w:rPr>
              <w:tab/>
            </w:r>
            <w:r w:rsidR="001D76C1" w:rsidRPr="00C70C17">
              <w:rPr>
                <w:rStyle w:val="Hipercze"/>
                <w:noProof/>
              </w:rPr>
              <w:t>Bród drewniano-kamienny</w:t>
            </w:r>
            <w:r w:rsidR="001D76C1">
              <w:rPr>
                <w:noProof/>
                <w:webHidden/>
              </w:rPr>
              <w:tab/>
            </w:r>
            <w:r w:rsidR="001D76C1">
              <w:rPr>
                <w:noProof/>
                <w:webHidden/>
              </w:rPr>
              <w:fldChar w:fldCharType="begin"/>
            </w:r>
            <w:r w:rsidR="001D76C1">
              <w:rPr>
                <w:noProof/>
                <w:webHidden/>
              </w:rPr>
              <w:instrText xml:space="preserve"> PAGEREF _Toc65244380 \h </w:instrText>
            </w:r>
            <w:r w:rsidR="001D76C1">
              <w:rPr>
                <w:noProof/>
                <w:webHidden/>
              </w:rPr>
            </w:r>
            <w:r w:rsidR="001D76C1">
              <w:rPr>
                <w:noProof/>
                <w:webHidden/>
              </w:rPr>
              <w:fldChar w:fldCharType="separate"/>
            </w:r>
            <w:r>
              <w:rPr>
                <w:noProof/>
                <w:webHidden/>
              </w:rPr>
              <w:t>30</w:t>
            </w:r>
            <w:r w:rsidR="001D76C1">
              <w:rPr>
                <w:noProof/>
                <w:webHidden/>
              </w:rPr>
              <w:fldChar w:fldCharType="end"/>
            </w:r>
          </w:hyperlink>
        </w:p>
        <w:p w14:paraId="0C7AFAD2" w14:textId="35320DF8" w:rsidR="001D76C1" w:rsidRDefault="0070646C">
          <w:pPr>
            <w:pStyle w:val="Spistreci2"/>
            <w:rPr>
              <w:rFonts w:asciiTheme="minorHAnsi" w:eastAsiaTheme="minorEastAsia" w:hAnsiTheme="minorHAnsi" w:cstheme="minorBidi"/>
              <w:noProof/>
              <w:sz w:val="22"/>
            </w:rPr>
          </w:pPr>
          <w:hyperlink w:anchor="_Toc65244381" w:history="1">
            <w:r w:rsidR="001D76C1" w:rsidRPr="00C70C17">
              <w:rPr>
                <w:rStyle w:val="Hipercze"/>
                <w:noProof/>
              </w:rPr>
              <w:t>9.6</w:t>
            </w:r>
            <w:r w:rsidR="001D76C1">
              <w:rPr>
                <w:rFonts w:asciiTheme="minorHAnsi" w:eastAsiaTheme="minorEastAsia" w:hAnsiTheme="minorHAnsi" w:cstheme="minorBidi"/>
                <w:noProof/>
                <w:sz w:val="22"/>
              </w:rPr>
              <w:tab/>
            </w:r>
            <w:r w:rsidR="001D76C1" w:rsidRPr="00C70C17">
              <w:rPr>
                <w:rStyle w:val="Hipercze"/>
                <w:noProof/>
              </w:rPr>
              <w:t>Umocnienie koryta rowu</w:t>
            </w:r>
            <w:r w:rsidR="001D76C1">
              <w:rPr>
                <w:noProof/>
                <w:webHidden/>
              </w:rPr>
              <w:tab/>
            </w:r>
            <w:r w:rsidR="001D76C1">
              <w:rPr>
                <w:noProof/>
                <w:webHidden/>
              </w:rPr>
              <w:fldChar w:fldCharType="begin"/>
            </w:r>
            <w:r w:rsidR="001D76C1">
              <w:rPr>
                <w:noProof/>
                <w:webHidden/>
              </w:rPr>
              <w:instrText xml:space="preserve"> PAGEREF _Toc65244381 \h </w:instrText>
            </w:r>
            <w:r w:rsidR="001D76C1">
              <w:rPr>
                <w:noProof/>
                <w:webHidden/>
              </w:rPr>
            </w:r>
            <w:r w:rsidR="001D76C1">
              <w:rPr>
                <w:noProof/>
                <w:webHidden/>
              </w:rPr>
              <w:fldChar w:fldCharType="separate"/>
            </w:r>
            <w:r>
              <w:rPr>
                <w:noProof/>
                <w:webHidden/>
              </w:rPr>
              <w:t>31</w:t>
            </w:r>
            <w:r w:rsidR="001D76C1">
              <w:rPr>
                <w:noProof/>
                <w:webHidden/>
              </w:rPr>
              <w:fldChar w:fldCharType="end"/>
            </w:r>
          </w:hyperlink>
        </w:p>
        <w:p w14:paraId="64F51464" w14:textId="1F2BE672" w:rsidR="001D76C1" w:rsidRDefault="0070646C">
          <w:pPr>
            <w:pStyle w:val="Spistreci2"/>
            <w:rPr>
              <w:rFonts w:asciiTheme="minorHAnsi" w:eastAsiaTheme="minorEastAsia" w:hAnsiTheme="minorHAnsi" w:cstheme="minorBidi"/>
              <w:noProof/>
              <w:sz w:val="22"/>
            </w:rPr>
          </w:pPr>
          <w:hyperlink w:anchor="_Toc65244382" w:history="1">
            <w:r w:rsidR="001D76C1" w:rsidRPr="00C70C17">
              <w:rPr>
                <w:rStyle w:val="Hipercze"/>
                <w:noProof/>
              </w:rPr>
              <w:t>9.7</w:t>
            </w:r>
            <w:r w:rsidR="001D76C1">
              <w:rPr>
                <w:rFonts w:asciiTheme="minorHAnsi" w:eastAsiaTheme="minorEastAsia" w:hAnsiTheme="minorHAnsi" w:cstheme="minorBidi"/>
                <w:noProof/>
                <w:sz w:val="22"/>
              </w:rPr>
              <w:tab/>
            </w:r>
            <w:r w:rsidR="001D76C1" w:rsidRPr="00C70C17">
              <w:rPr>
                <w:rStyle w:val="Hipercze"/>
                <w:noProof/>
              </w:rPr>
              <w:t>Konserwacja istniejącego koryta rowu</w:t>
            </w:r>
            <w:r w:rsidR="001D76C1">
              <w:rPr>
                <w:noProof/>
                <w:webHidden/>
              </w:rPr>
              <w:tab/>
            </w:r>
            <w:r w:rsidR="001D76C1">
              <w:rPr>
                <w:noProof/>
                <w:webHidden/>
              </w:rPr>
              <w:fldChar w:fldCharType="begin"/>
            </w:r>
            <w:r w:rsidR="001D76C1">
              <w:rPr>
                <w:noProof/>
                <w:webHidden/>
              </w:rPr>
              <w:instrText xml:space="preserve"> PAGEREF _Toc65244382 \h </w:instrText>
            </w:r>
            <w:r w:rsidR="001D76C1">
              <w:rPr>
                <w:noProof/>
                <w:webHidden/>
              </w:rPr>
            </w:r>
            <w:r w:rsidR="001D76C1">
              <w:rPr>
                <w:noProof/>
                <w:webHidden/>
              </w:rPr>
              <w:fldChar w:fldCharType="separate"/>
            </w:r>
            <w:r>
              <w:rPr>
                <w:noProof/>
                <w:webHidden/>
              </w:rPr>
              <w:t>31</w:t>
            </w:r>
            <w:r w:rsidR="001D76C1">
              <w:rPr>
                <w:noProof/>
                <w:webHidden/>
              </w:rPr>
              <w:fldChar w:fldCharType="end"/>
            </w:r>
          </w:hyperlink>
        </w:p>
        <w:p w14:paraId="291C32D2" w14:textId="22F6E2D0" w:rsidR="001D76C1" w:rsidRDefault="0070646C">
          <w:pPr>
            <w:pStyle w:val="Spistreci2"/>
            <w:rPr>
              <w:rFonts w:asciiTheme="minorHAnsi" w:eastAsiaTheme="minorEastAsia" w:hAnsiTheme="minorHAnsi" w:cstheme="minorBidi"/>
              <w:noProof/>
              <w:sz w:val="22"/>
            </w:rPr>
          </w:pPr>
          <w:hyperlink w:anchor="_Toc65244383" w:history="1">
            <w:r w:rsidR="001D76C1" w:rsidRPr="00C70C17">
              <w:rPr>
                <w:rStyle w:val="Hipercze"/>
                <w:noProof/>
              </w:rPr>
              <w:t>9.8</w:t>
            </w:r>
            <w:r w:rsidR="001D76C1">
              <w:rPr>
                <w:rFonts w:asciiTheme="minorHAnsi" w:eastAsiaTheme="minorEastAsia" w:hAnsiTheme="minorHAnsi" w:cstheme="minorBidi"/>
                <w:noProof/>
                <w:sz w:val="22"/>
              </w:rPr>
              <w:tab/>
            </w:r>
            <w:r w:rsidR="001D76C1" w:rsidRPr="00C70C17">
              <w:rPr>
                <w:rStyle w:val="Hipercze"/>
                <w:noProof/>
              </w:rPr>
              <w:t>Odwodnienie wykopu</w:t>
            </w:r>
            <w:r w:rsidR="001D76C1">
              <w:rPr>
                <w:noProof/>
                <w:webHidden/>
              </w:rPr>
              <w:tab/>
            </w:r>
            <w:r w:rsidR="001D76C1">
              <w:rPr>
                <w:noProof/>
                <w:webHidden/>
              </w:rPr>
              <w:fldChar w:fldCharType="begin"/>
            </w:r>
            <w:r w:rsidR="001D76C1">
              <w:rPr>
                <w:noProof/>
                <w:webHidden/>
              </w:rPr>
              <w:instrText xml:space="preserve"> PAGEREF _Toc65244383 \h </w:instrText>
            </w:r>
            <w:r w:rsidR="001D76C1">
              <w:rPr>
                <w:noProof/>
                <w:webHidden/>
              </w:rPr>
            </w:r>
            <w:r w:rsidR="001D76C1">
              <w:rPr>
                <w:noProof/>
                <w:webHidden/>
              </w:rPr>
              <w:fldChar w:fldCharType="separate"/>
            </w:r>
            <w:r>
              <w:rPr>
                <w:noProof/>
                <w:webHidden/>
              </w:rPr>
              <w:t>32</w:t>
            </w:r>
            <w:r w:rsidR="001D76C1">
              <w:rPr>
                <w:noProof/>
                <w:webHidden/>
              </w:rPr>
              <w:fldChar w:fldCharType="end"/>
            </w:r>
          </w:hyperlink>
        </w:p>
        <w:p w14:paraId="39D66ABF" w14:textId="38FC5687" w:rsidR="001D76C1" w:rsidRDefault="0070646C">
          <w:pPr>
            <w:pStyle w:val="Spistreci2"/>
            <w:rPr>
              <w:rFonts w:asciiTheme="minorHAnsi" w:eastAsiaTheme="minorEastAsia" w:hAnsiTheme="minorHAnsi" w:cstheme="minorBidi"/>
              <w:noProof/>
              <w:sz w:val="22"/>
            </w:rPr>
          </w:pPr>
          <w:hyperlink w:anchor="_Toc65244405" w:history="1">
            <w:r w:rsidR="001D76C1" w:rsidRPr="00C70C17">
              <w:rPr>
                <w:rStyle w:val="Hipercze"/>
                <w:noProof/>
              </w:rPr>
              <w:t>9.9</w:t>
            </w:r>
            <w:r w:rsidR="001D76C1">
              <w:rPr>
                <w:rFonts w:asciiTheme="minorHAnsi" w:eastAsiaTheme="minorEastAsia" w:hAnsiTheme="minorHAnsi" w:cstheme="minorBidi"/>
                <w:noProof/>
                <w:sz w:val="22"/>
              </w:rPr>
              <w:tab/>
            </w:r>
            <w:r w:rsidR="001D76C1" w:rsidRPr="00C70C17">
              <w:rPr>
                <w:rStyle w:val="Hipercze"/>
                <w:noProof/>
              </w:rPr>
              <w:t>Zagospodarowanie mas ziemnych</w:t>
            </w:r>
            <w:r w:rsidR="001D76C1">
              <w:rPr>
                <w:noProof/>
                <w:webHidden/>
              </w:rPr>
              <w:tab/>
            </w:r>
            <w:r w:rsidR="001D76C1">
              <w:rPr>
                <w:noProof/>
                <w:webHidden/>
              </w:rPr>
              <w:fldChar w:fldCharType="begin"/>
            </w:r>
            <w:r w:rsidR="001D76C1">
              <w:rPr>
                <w:noProof/>
                <w:webHidden/>
              </w:rPr>
              <w:instrText xml:space="preserve"> PAGEREF _Toc65244405 \h </w:instrText>
            </w:r>
            <w:r w:rsidR="001D76C1">
              <w:rPr>
                <w:noProof/>
                <w:webHidden/>
              </w:rPr>
            </w:r>
            <w:r w:rsidR="001D76C1">
              <w:rPr>
                <w:noProof/>
                <w:webHidden/>
              </w:rPr>
              <w:fldChar w:fldCharType="separate"/>
            </w:r>
            <w:r>
              <w:rPr>
                <w:noProof/>
                <w:webHidden/>
              </w:rPr>
              <w:t>33</w:t>
            </w:r>
            <w:r w:rsidR="001D76C1">
              <w:rPr>
                <w:noProof/>
                <w:webHidden/>
              </w:rPr>
              <w:fldChar w:fldCharType="end"/>
            </w:r>
          </w:hyperlink>
        </w:p>
        <w:p w14:paraId="71C9EDA9" w14:textId="67836555" w:rsidR="001D76C1" w:rsidRDefault="0070646C">
          <w:pPr>
            <w:pStyle w:val="Spistreci2"/>
            <w:rPr>
              <w:rFonts w:asciiTheme="minorHAnsi" w:eastAsiaTheme="minorEastAsia" w:hAnsiTheme="minorHAnsi" w:cstheme="minorBidi"/>
              <w:noProof/>
              <w:sz w:val="22"/>
            </w:rPr>
          </w:pPr>
          <w:hyperlink w:anchor="_Toc65244406" w:history="1">
            <w:r w:rsidR="001D76C1" w:rsidRPr="00C70C17">
              <w:rPr>
                <w:rStyle w:val="Hipercze"/>
                <w:noProof/>
              </w:rPr>
              <w:t>9.10</w:t>
            </w:r>
            <w:r w:rsidR="001D76C1">
              <w:rPr>
                <w:rFonts w:asciiTheme="minorHAnsi" w:eastAsiaTheme="minorEastAsia" w:hAnsiTheme="minorHAnsi" w:cstheme="minorBidi"/>
                <w:noProof/>
                <w:sz w:val="22"/>
              </w:rPr>
              <w:tab/>
            </w:r>
            <w:r w:rsidR="001D76C1" w:rsidRPr="00C70C17">
              <w:rPr>
                <w:rStyle w:val="Hipercze"/>
                <w:noProof/>
              </w:rPr>
              <w:t>Układ komunikacyjny</w:t>
            </w:r>
            <w:r w:rsidR="001D76C1">
              <w:rPr>
                <w:noProof/>
                <w:webHidden/>
              </w:rPr>
              <w:tab/>
            </w:r>
            <w:r w:rsidR="001D76C1">
              <w:rPr>
                <w:noProof/>
                <w:webHidden/>
              </w:rPr>
              <w:fldChar w:fldCharType="begin"/>
            </w:r>
            <w:r w:rsidR="001D76C1">
              <w:rPr>
                <w:noProof/>
                <w:webHidden/>
              </w:rPr>
              <w:instrText xml:space="preserve"> PAGEREF _Toc65244406 \h </w:instrText>
            </w:r>
            <w:r w:rsidR="001D76C1">
              <w:rPr>
                <w:noProof/>
                <w:webHidden/>
              </w:rPr>
            </w:r>
            <w:r w:rsidR="001D76C1">
              <w:rPr>
                <w:noProof/>
                <w:webHidden/>
              </w:rPr>
              <w:fldChar w:fldCharType="separate"/>
            </w:r>
            <w:r>
              <w:rPr>
                <w:noProof/>
                <w:webHidden/>
              </w:rPr>
              <w:t>34</w:t>
            </w:r>
            <w:r w:rsidR="001D76C1">
              <w:rPr>
                <w:noProof/>
                <w:webHidden/>
              </w:rPr>
              <w:fldChar w:fldCharType="end"/>
            </w:r>
          </w:hyperlink>
        </w:p>
        <w:p w14:paraId="6AAF6926" w14:textId="2636BC85" w:rsidR="001D76C1" w:rsidRDefault="0070646C">
          <w:pPr>
            <w:pStyle w:val="Spistreci2"/>
            <w:rPr>
              <w:rFonts w:asciiTheme="minorHAnsi" w:eastAsiaTheme="minorEastAsia" w:hAnsiTheme="minorHAnsi" w:cstheme="minorBidi"/>
              <w:noProof/>
              <w:sz w:val="22"/>
            </w:rPr>
          </w:pPr>
          <w:hyperlink w:anchor="_Toc65244429" w:history="1">
            <w:r w:rsidR="001D76C1" w:rsidRPr="00C70C17">
              <w:rPr>
                <w:rStyle w:val="Hipercze"/>
                <w:noProof/>
              </w:rPr>
              <w:t>9.11</w:t>
            </w:r>
            <w:r w:rsidR="001D76C1">
              <w:rPr>
                <w:rFonts w:asciiTheme="minorHAnsi" w:eastAsiaTheme="minorEastAsia" w:hAnsiTheme="minorHAnsi" w:cstheme="minorBidi"/>
                <w:noProof/>
                <w:sz w:val="22"/>
              </w:rPr>
              <w:tab/>
            </w:r>
            <w:r w:rsidR="001D76C1" w:rsidRPr="00C70C17">
              <w:rPr>
                <w:rStyle w:val="Hipercze"/>
                <w:noProof/>
              </w:rPr>
              <w:t>Uporządkowanie terenu i likwidacja placu budowy</w:t>
            </w:r>
            <w:r w:rsidR="001D76C1">
              <w:rPr>
                <w:noProof/>
                <w:webHidden/>
              </w:rPr>
              <w:tab/>
            </w:r>
            <w:r w:rsidR="001D76C1">
              <w:rPr>
                <w:noProof/>
                <w:webHidden/>
              </w:rPr>
              <w:fldChar w:fldCharType="begin"/>
            </w:r>
            <w:r w:rsidR="001D76C1">
              <w:rPr>
                <w:noProof/>
                <w:webHidden/>
              </w:rPr>
              <w:instrText xml:space="preserve"> PAGEREF _Toc65244429 \h </w:instrText>
            </w:r>
            <w:r w:rsidR="001D76C1">
              <w:rPr>
                <w:noProof/>
                <w:webHidden/>
              </w:rPr>
            </w:r>
            <w:r w:rsidR="001D76C1">
              <w:rPr>
                <w:noProof/>
                <w:webHidden/>
              </w:rPr>
              <w:fldChar w:fldCharType="separate"/>
            </w:r>
            <w:r>
              <w:rPr>
                <w:noProof/>
                <w:webHidden/>
              </w:rPr>
              <w:t>34</w:t>
            </w:r>
            <w:r w:rsidR="001D76C1">
              <w:rPr>
                <w:noProof/>
                <w:webHidden/>
              </w:rPr>
              <w:fldChar w:fldCharType="end"/>
            </w:r>
          </w:hyperlink>
        </w:p>
        <w:p w14:paraId="6661C147" w14:textId="00160B41" w:rsidR="001D76C1" w:rsidRDefault="0070646C">
          <w:pPr>
            <w:pStyle w:val="Spistreci1"/>
            <w:rPr>
              <w:rFonts w:asciiTheme="minorHAnsi" w:eastAsiaTheme="minorEastAsia" w:hAnsiTheme="minorHAnsi" w:cstheme="minorBidi"/>
              <w:noProof/>
              <w:sz w:val="22"/>
            </w:rPr>
          </w:pPr>
          <w:hyperlink w:anchor="_Toc65244430" w:history="1">
            <w:r w:rsidR="001D76C1" w:rsidRPr="00C70C17">
              <w:rPr>
                <w:rStyle w:val="Hipercze"/>
                <w:noProof/>
              </w:rPr>
              <w:t>9.</w:t>
            </w:r>
            <w:r w:rsidR="001D76C1">
              <w:rPr>
                <w:rFonts w:asciiTheme="minorHAnsi" w:eastAsiaTheme="minorEastAsia" w:hAnsiTheme="minorHAnsi" w:cstheme="minorBidi"/>
                <w:noProof/>
                <w:sz w:val="22"/>
              </w:rPr>
              <w:tab/>
            </w:r>
            <w:r w:rsidR="001D76C1" w:rsidRPr="00C70C17">
              <w:rPr>
                <w:rStyle w:val="Hipercze"/>
                <w:noProof/>
              </w:rPr>
              <w:t>Warunki prowadzenia prac</w:t>
            </w:r>
            <w:r w:rsidR="001D76C1">
              <w:rPr>
                <w:noProof/>
                <w:webHidden/>
              </w:rPr>
              <w:tab/>
            </w:r>
            <w:r w:rsidR="001D76C1">
              <w:rPr>
                <w:noProof/>
                <w:webHidden/>
              </w:rPr>
              <w:fldChar w:fldCharType="begin"/>
            </w:r>
            <w:r w:rsidR="001D76C1">
              <w:rPr>
                <w:noProof/>
                <w:webHidden/>
              </w:rPr>
              <w:instrText xml:space="preserve"> PAGEREF _Toc65244430 \h </w:instrText>
            </w:r>
            <w:r w:rsidR="001D76C1">
              <w:rPr>
                <w:noProof/>
                <w:webHidden/>
              </w:rPr>
            </w:r>
            <w:r w:rsidR="001D76C1">
              <w:rPr>
                <w:noProof/>
                <w:webHidden/>
              </w:rPr>
              <w:fldChar w:fldCharType="separate"/>
            </w:r>
            <w:r>
              <w:rPr>
                <w:noProof/>
                <w:webHidden/>
              </w:rPr>
              <w:t>35</w:t>
            </w:r>
            <w:r w:rsidR="001D76C1">
              <w:rPr>
                <w:noProof/>
                <w:webHidden/>
              </w:rPr>
              <w:fldChar w:fldCharType="end"/>
            </w:r>
          </w:hyperlink>
        </w:p>
        <w:p w14:paraId="4F409EE7" w14:textId="49A4CCBD" w:rsidR="001D76C1" w:rsidRDefault="0070646C">
          <w:pPr>
            <w:pStyle w:val="Spistreci2"/>
            <w:rPr>
              <w:rFonts w:asciiTheme="minorHAnsi" w:eastAsiaTheme="minorEastAsia" w:hAnsiTheme="minorHAnsi" w:cstheme="minorBidi"/>
              <w:noProof/>
              <w:sz w:val="22"/>
            </w:rPr>
          </w:pPr>
          <w:hyperlink w:anchor="_Toc65244432" w:history="1">
            <w:r w:rsidR="001D76C1" w:rsidRPr="00C70C17">
              <w:rPr>
                <w:rStyle w:val="Hipercze"/>
                <w:noProof/>
              </w:rPr>
              <w:t>10.1</w:t>
            </w:r>
            <w:r w:rsidR="001D76C1">
              <w:rPr>
                <w:rFonts w:asciiTheme="minorHAnsi" w:eastAsiaTheme="minorEastAsia" w:hAnsiTheme="minorHAnsi" w:cstheme="minorBidi"/>
                <w:noProof/>
                <w:sz w:val="22"/>
              </w:rPr>
              <w:tab/>
            </w:r>
            <w:r w:rsidR="001D76C1" w:rsidRPr="00C70C17">
              <w:rPr>
                <w:rStyle w:val="Hipercze"/>
                <w:noProof/>
              </w:rPr>
              <w:t>Decyzja o środowiskowych uwarunkowaniach</w:t>
            </w:r>
            <w:r w:rsidR="001D76C1">
              <w:rPr>
                <w:noProof/>
                <w:webHidden/>
              </w:rPr>
              <w:tab/>
            </w:r>
            <w:r w:rsidR="001D76C1">
              <w:rPr>
                <w:noProof/>
                <w:webHidden/>
              </w:rPr>
              <w:fldChar w:fldCharType="begin"/>
            </w:r>
            <w:r w:rsidR="001D76C1">
              <w:rPr>
                <w:noProof/>
                <w:webHidden/>
              </w:rPr>
              <w:instrText xml:space="preserve"> PAGEREF _Toc65244432 \h </w:instrText>
            </w:r>
            <w:r w:rsidR="001D76C1">
              <w:rPr>
                <w:noProof/>
                <w:webHidden/>
              </w:rPr>
            </w:r>
            <w:r w:rsidR="001D76C1">
              <w:rPr>
                <w:noProof/>
                <w:webHidden/>
              </w:rPr>
              <w:fldChar w:fldCharType="separate"/>
            </w:r>
            <w:r>
              <w:rPr>
                <w:noProof/>
                <w:webHidden/>
              </w:rPr>
              <w:t>35</w:t>
            </w:r>
            <w:r w:rsidR="001D76C1">
              <w:rPr>
                <w:noProof/>
                <w:webHidden/>
              </w:rPr>
              <w:fldChar w:fldCharType="end"/>
            </w:r>
          </w:hyperlink>
        </w:p>
        <w:p w14:paraId="7D1CE326" w14:textId="52940BA8" w:rsidR="001D76C1" w:rsidRDefault="0070646C">
          <w:pPr>
            <w:pStyle w:val="Spistreci2"/>
            <w:rPr>
              <w:rFonts w:asciiTheme="minorHAnsi" w:eastAsiaTheme="minorEastAsia" w:hAnsiTheme="minorHAnsi" w:cstheme="minorBidi"/>
              <w:noProof/>
              <w:sz w:val="22"/>
            </w:rPr>
          </w:pPr>
          <w:hyperlink w:anchor="_Toc65244433" w:history="1">
            <w:r w:rsidR="001D76C1" w:rsidRPr="00C70C17">
              <w:rPr>
                <w:rStyle w:val="Hipercze"/>
                <w:noProof/>
              </w:rPr>
              <w:t>10.2</w:t>
            </w:r>
            <w:r w:rsidR="001D76C1">
              <w:rPr>
                <w:rFonts w:asciiTheme="minorHAnsi" w:eastAsiaTheme="minorEastAsia" w:hAnsiTheme="minorHAnsi" w:cstheme="minorBidi"/>
                <w:noProof/>
                <w:sz w:val="22"/>
              </w:rPr>
              <w:tab/>
            </w:r>
            <w:r w:rsidR="001D76C1" w:rsidRPr="00C70C17">
              <w:rPr>
                <w:rStyle w:val="Hipercze"/>
                <w:noProof/>
              </w:rPr>
              <w:t>Decyzja pozwolenia wodnoprawnego</w:t>
            </w:r>
            <w:r w:rsidR="001D76C1">
              <w:rPr>
                <w:noProof/>
                <w:webHidden/>
              </w:rPr>
              <w:tab/>
            </w:r>
            <w:r w:rsidR="001D76C1">
              <w:rPr>
                <w:noProof/>
                <w:webHidden/>
              </w:rPr>
              <w:fldChar w:fldCharType="begin"/>
            </w:r>
            <w:r w:rsidR="001D76C1">
              <w:rPr>
                <w:noProof/>
                <w:webHidden/>
              </w:rPr>
              <w:instrText xml:space="preserve"> PAGEREF _Toc65244433 \h </w:instrText>
            </w:r>
            <w:r w:rsidR="001D76C1">
              <w:rPr>
                <w:noProof/>
                <w:webHidden/>
              </w:rPr>
            </w:r>
            <w:r w:rsidR="001D76C1">
              <w:rPr>
                <w:noProof/>
                <w:webHidden/>
              </w:rPr>
              <w:fldChar w:fldCharType="separate"/>
            </w:r>
            <w:r>
              <w:rPr>
                <w:noProof/>
                <w:webHidden/>
              </w:rPr>
              <w:t>35</w:t>
            </w:r>
            <w:r w:rsidR="001D76C1">
              <w:rPr>
                <w:noProof/>
                <w:webHidden/>
              </w:rPr>
              <w:fldChar w:fldCharType="end"/>
            </w:r>
          </w:hyperlink>
        </w:p>
        <w:p w14:paraId="584323D6" w14:textId="19A1B7DA" w:rsidR="001D76C1" w:rsidRDefault="0070646C">
          <w:pPr>
            <w:pStyle w:val="Spistreci2"/>
            <w:rPr>
              <w:rFonts w:asciiTheme="minorHAnsi" w:eastAsiaTheme="minorEastAsia" w:hAnsiTheme="minorHAnsi" w:cstheme="minorBidi"/>
              <w:noProof/>
              <w:sz w:val="22"/>
            </w:rPr>
          </w:pPr>
          <w:hyperlink w:anchor="_Toc65244434" w:history="1">
            <w:r w:rsidR="001D76C1" w:rsidRPr="00C70C17">
              <w:rPr>
                <w:rStyle w:val="Hipercze"/>
                <w:noProof/>
              </w:rPr>
              <w:t>10.3</w:t>
            </w:r>
            <w:r w:rsidR="001D76C1">
              <w:rPr>
                <w:rFonts w:asciiTheme="minorHAnsi" w:eastAsiaTheme="minorEastAsia" w:hAnsiTheme="minorHAnsi" w:cstheme="minorBidi"/>
                <w:noProof/>
                <w:sz w:val="22"/>
              </w:rPr>
              <w:tab/>
            </w:r>
            <w:r w:rsidR="001D76C1" w:rsidRPr="00C70C17">
              <w:rPr>
                <w:rStyle w:val="Hipercze"/>
                <w:noProof/>
              </w:rPr>
              <w:t>Opinia w zakresie ochrony zabytków archeologicznych</w:t>
            </w:r>
            <w:r w:rsidR="001D76C1">
              <w:rPr>
                <w:noProof/>
                <w:webHidden/>
              </w:rPr>
              <w:tab/>
            </w:r>
            <w:r w:rsidR="001D76C1">
              <w:rPr>
                <w:noProof/>
                <w:webHidden/>
              </w:rPr>
              <w:fldChar w:fldCharType="begin"/>
            </w:r>
            <w:r w:rsidR="001D76C1">
              <w:rPr>
                <w:noProof/>
                <w:webHidden/>
              </w:rPr>
              <w:instrText xml:space="preserve"> PAGEREF _Toc65244434 \h </w:instrText>
            </w:r>
            <w:r w:rsidR="001D76C1">
              <w:rPr>
                <w:noProof/>
                <w:webHidden/>
              </w:rPr>
            </w:r>
            <w:r w:rsidR="001D76C1">
              <w:rPr>
                <w:noProof/>
                <w:webHidden/>
              </w:rPr>
              <w:fldChar w:fldCharType="separate"/>
            </w:r>
            <w:r>
              <w:rPr>
                <w:noProof/>
                <w:webHidden/>
              </w:rPr>
              <w:t>36</w:t>
            </w:r>
            <w:r w:rsidR="001D76C1">
              <w:rPr>
                <w:noProof/>
                <w:webHidden/>
              </w:rPr>
              <w:fldChar w:fldCharType="end"/>
            </w:r>
          </w:hyperlink>
        </w:p>
        <w:p w14:paraId="22C2AC79" w14:textId="58889B5E" w:rsidR="001D76C1" w:rsidRDefault="0070646C">
          <w:pPr>
            <w:pStyle w:val="Spistreci2"/>
            <w:rPr>
              <w:rFonts w:asciiTheme="minorHAnsi" w:eastAsiaTheme="minorEastAsia" w:hAnsiTheme="minorHAnsi" w:cstheme="minorBidi"/>
              <w:noProof/>
              <w:sz w:val="22"/>
            </w:rPr>
          </w:pPr>
          <w:hyperlink w:anchor="_Toc65244435" w:history="1">
            <w:r w:rsidR="001D76C1" w:rsidRPr="00C70C17">
              <w:rPr>
                <w:rStyle w:val="Hipercze"/>
                <w:noProof/>
              </w:rPr>
              <w:t>10.4</w:t>
            </w:r>
            <w:r w:rsidR="001D76C1">
              <w:rPr>
                <w:rFonts w:asciiTheme="minorHAnsi" w:eastAsiaTheme="minorEastAsia" w:hAnsiTheme="minorHAnsi" w:cstheme="minorBidi"/>
                <w:noProof/>
                <w:sz w:val="22"/>
              </w:rPr>
              <w:tab/>
            </w:r>
            <w:r w:rsidR="001D76C1" w:rsidRPr="00C70C17">
              <w:rPr>
                <w:rStyle w:val="Hipercze"/>
                <w:noProof/>
              </w:rPr>
              <w:t>Decyzja pozwolenia na prowadzenie badań archeologicznych</w:t>
            </w:r>
            <w:r w:rsidR="001D76C1">
              <w:rPr>
                <w:noProof/>
                <w:webHidden/>
              </w:rPr>
              <w:tab/>
            </w:r>
            <w:r w:rsidR="001D76C1">
              <w:rPr>
                <w:noProof/>
                <w:webHidden/>
              </w:rPr>
              <w:fldChar w:fldCharType="begin"/>
            </w:r>
            <w:r w:rsidR="001D76C1">
              <w:rPr>
                <w:noProof/>
                <w:webHidden/>
              </w:rPr>
              <w:instrText xml:space="preserve"> PAGEREF _Toc65244435 \h </w:instrText>
            </w:r>
            <w:r w:rsidR="001D76C1">
              <w:rPr>
                <w:noProof/>
                <w:webHidden/>
              </w:rPr>
            </w:r>
            <w:r w:rsidR="001D76C1">
              <w:rPr>
                <w:noProof/>
                <w:webHidden/>
              </w:rPr>
              <w:fldChar w:fldCharType="separate"/>
            </w:r>
            <w:r>
              <w:rPr>
                <w:noProof/>
                <w:webHidden/>
              </w:rPr>
              <w:t>36</w:t>
            </w:r>
            <w:r w:rsidR="001D76C1">
              <w:rPr>
                <w:noProof/>
                <w:webHidden/>
              </w:rPr>
              <w:fldChar w:fldCharType="end"/>
            </w:r>
          </w:hyperlink>
        </w:p>
        <w:p w14:paraId="215F6EBB" w14:textId="4D3C426F" w:rsidR="001D76C1" w:rsidRDefault="0070646C">
          <w:pPr>
            <w:pStyle w:val="Spistreci1"/>
            <w:rPr>
              <w:rFonts w:asciiTheme="minorHAnsi" w:eastAsiaTheme="minorEastAsia" w:hAnsiTheme="minorHAnsi" w:cstheme="minorBidi"/>
              <w:noProof/>
              <w:sz w:val="22"/>
            </w:rPr>
          </w:pPr>
          <w:hyperlink w:anchor="_Toc65244436" w:history="1">
            <w:r w:rsidR="001D76C1" w:rsidRPr="00C70C17">
              <w:rPr>
                <w:rStyle w:val="Hipercze"/>
                <w:noProof/>
              </w:rPr>
              <w:t>10.</w:t>
            </w:r>
            <w:r w:rsidR="001D76C1">
              <w:rPr>
                <w:rFonts w:asciiTheme="minorHAnsi" w:eastAsiaTheme="minorEastAsia" w:hAnsiTheme="minorHAnsi" w:cstheme="minorBidi"/>
                <w:noProof/>
                <w:sz w:val="22"/>
              </w:rPr>
              <w:tab/>
            </w:r>
            <w:r w:rsidR="001D76C1" w:rsidRPr="00C70C17">
              <w:rPr>
                <w:rStyle w:val="Hipercze"/>
                <w:noProof/>
              </w:rPr>
              <w:t>Eksploatacja i utrzymanie obiektów</w:t>
            </w:r>
            <w:r w:rsidR="001D76C1">
              <w:rPr>
                <w:noProof/>
                <w:webHidden/>
              </w:rPr>
              <w:tab/>
            </w:r>
            <w:r w:rsidR="001D76C1">
              <w:rPr>
                <w:noProof/>
                <w:webHidden/>
              </w:rPr>
              <w:fldChar w:fldCharType="begin"/>
            </w:r>
            <w:r w:rsidR="001D76C1">
              <w:rPr>
                <w:noProof/>
                <w:webHidden/>
              </w:rPr>
              <w:instrText xml:space="preserve"> PAGEREF _Toc65244436 \h </w:instrText>
            </w:r>
            <w:r w:rsidR="001D76C1">
              <w:rPr>
                <w:noProof/>
                <w:webHidden/>
              </w:rPr>
            </w:r>
            <w:r w:rsidR="001D76C1">
              <w:rPr>
                <w:noProof/>
                <w:webHidden/>
              </w:rPr>
              <w:fldChar w:fldCharType="separate"/>
            </w:r>
            <w:r>
              <w:rPr>
                <w:noProof/>
                <w:webHidden/>
              </w:rPr>
              <w:t>38</w:t>
            </w:r>
            <w:r w:rsidR="001D76C1">
              <w:rPr>
                <w:noProof/>
                <w:webHidden/>
              </w:rPr>
              <w:fldChar w:fldCharType="end"/>
            </w:r>
          </w:hyperlink>
        </w:p>
        <w:p w14:paraId="6527CE6D" w14:textId="4CDE4BEB" w:rsidR="001D76C1" w:rsidRDefault="0070646C">
          <w:pPr>
            <w:pStyle w:val="Spistreci1"/>
            <w:rPr>
              <w:rFonts w:asciiTheme="minorHAnsi" w:eastAsiaTheme="minorEastAsia" w:hAnsiTheme="minorHAnsi" w:cstheme="minorBidi"/>
              <w:noProof/>
              <w:sz w:val="22"/>
            </w:rPr>
          </w:pPr>
          <w:hyperlink w:anchor="_Toc65244437" w:history="1">
            <w:r w:rsidR="001D76C1" w:rsidRPr="00C70C17">
              <w:rPr>
                <w:rStyle w:val="Hipercze"/>
                <w:noProof/>
              </w:rPr>
              <w:t>11.</w:t>
            </w:r>
            <w:r w:rsidR="001D76C1">
              <w:rPr>
                <w:rFonts w:asciiTheme="minorHAnsi" w:eastAsiaTheme="minorEastAsia" w:hAnsiTheme="minorHAnsi" w:cstheme="minorBidi"/>
                <w:noProof/>
                <w:sz w:val="22"/>
              </w:rPr>
              <w:tab/>
            </w:r>
            <w:r w:rsidR="001D76C1" w:rsidRPr="00C70C17">
              <w:rPr>
                <w:rStyle w:val="Hipercze"/>
                <w:noProof/>
              </w:rPr>
              <w:t>Uwagi końcowe</w:t>
            </w:r>
            <w:r w:rsidR="001D76C1">
              <w:rPr>
                <w:noProof/>
                <w:webHidden/>
              </w:rPr>
              <w:tab/>
            </w:r>
            <w:r w:rsidR="001D76C1">
              <w:rPr>
                <w:noProof/>
                <w:webHidden/>
              </w:rPr>
              <w:fldChar w:fldCharType="begin"/>
            </w:r>
            <w:r w:rsidR="001D76C1">
              <w:rPr>
                <w:noProof/>
                <w:webHidden/>
              </w:rPr>
              <w:instrText xml:space="preserve"> PAGEREF _Toc65244437 \h </w:instrText>
            </w:r>
            <w:r w:rsidR="001D76C1">
              <w:rPr>
                <w:noProof/>
                <w:webHidden/>
              </w:rPr>
            </w:r>
            <w:r w:rsidR="001D76C1">
              <w:rPr>
                <w:noProof/>
                <w:webHidden/>
              </w:rPr>
              <w:fldChar w:fldCharType="separate"/>
            </w:r>
            <w:r>
              <w:rPr>
                <w:noProof/>
                <w:webHidden/>
              </w:rPr>
              <w:t>39</w:t>
            </w:r>
            <w:r w:rsidR="001D76C1">
              <w:rPr>
                <w:noProof/>
                <w:webHidden/>
              </w:rPr>
              <w:fldChar w:fldCharType="end"/>
            </w:r>
          </w:hyperlink>
        </w:p>
        <w:p w14:paraId="43272B47" w14:textId="4AACCA14" w:rsidR="001D76C1" w:rsidRDefault="0070646C">
          <w:pPr>
            <w:pStyle w:val="Spistreci1"/>
            <w:rPr>
              <w:rFonts w:asciiTheme="minorHAnsi" w:eastAsiaTheme="minorEastAsia" w:hAnsiTheme="minorHAnsi" w:cstheme="minorBidi"/>
              <w:noProof/>
              <w:sz w:val="22"/>
            </w:rPr>
          </w:pPr>
          <w:hyperlink w:anchor="_Toc65244438" w:history="1">
            <w:r w:rsidR="001D76C1" w:rsidRPr="00C70C17">
              <w:rPr>
                <w:rStyle w:val="Hipercze"/>
                <w:noProof/>
              </w:rPr>
              <w:t>12.</w:t>
            </w:r>
            <w:r w:rsidR="001D76C1">
              <w:rPr>
                <w:rFonts w:asciiTheme="minorHAnsi" w:eastAsiaTheme="minorEastAsia" w:hAnsiTheme="minorHAnsi" w:cstheme="minorBidi"/>
                <w:noProof/>
                <w:sz w:val="22"/>
              </w:rPr>
              <w:tab/>
            </w:r>
            <w:r w:rsidR="001D76C1" w:rsidRPr="00C70C17">
              <w:rPr>
                <w:rStyle w:val="Hipercze"/>
                <w:noProof/>
              </w:rPr>
              <w:t>Część graficzna</w:t>
            </w:r>
            <w:r w:rsidR="001D76C1">
              <w:rPr>
                <w:noProof/>
                <w:webHidden/>
              </w:rPr>
              <w:tab/>
            </w:r>
            <w:r w:rsidR="001D76C1">
              <w:rPr>
                <w:noProof/>
                <w:webHidden/>
              </w:rPr>
              <w:fldChar w:fldCharType="begin"/>
            </w:r>
            <w:r w:rsidR="001D76C1">
              <w:rPr>
                <w:noProof/>
                <w:webHidden/>
              </w:rPr>
              <w:instrText xml:space="preserve"> PAGEREF _Toc65244438 \h </w:instrText>
            </w:r>
            <w:r w:rsidR="001D76C1">
              <w:rPr>
                <w:noProof/>
                <w:webHidden/>
              </w:rPr>
            </w:r>
            <w:r w:rsidR="001D76C1">
              <w:rPr>
                <w:noProof/>
                <w:webHidden/>
              </w:rPr>
              <w:fldChar w:fldCharType="separate"/>
            </w:r>
            <w:r>
              <w:rPr>
                <w:noProof/>
                <w:webHidden/>
              </w:rPr>
              <w:t>41</w:t>
            </w:r>
            <w:r w:rsidR="001D76C1">
              <w:rPr>
                <w:noProof/>
                <w:webHidden/>
              </w:rPr>
              <w:fldChar w:fldCharType="end"/>
            </w:r>
          </w:hyperlink>
        </w:p>
        <w:p w14:paraId="1A0738E1" w14:textId="50B40A0D" w:rsidR="00B259FD" w:rsidRPr="00AE79A1" w:rsidRDefault="00B259FD" w:rsidP="00AE79A1">
          <w:pPr>
            <w:tabs>
              <w:tab w:val="right" w:leader="dot" w:pos="9213"/>
            </w:tabs>
            <w:spacing w:line="240" w:lineRule="auto"/>
            <w:ind w:firstLine="0"/>
            <w:rPr>
              <w:rFonts w:cs="Calibri"/>
              <w:sz w:val="18"/>
              <w:szCs w:val="18"/>
            </w:rPr>
          </w:pPr>
          <w:r w:rsidRPr="00AE79A1">
            <w:rPr>
              <w:rFonts w:cs="Calibri"/>
              <w:b/>
              <w:bCs/>
              <w:sz w:val="18"/>
              <w:szCs w:val="18"/>
            </w:rPr>
            <w:fldChar w:fldCharType="end"/>
          </w:r>
        </w:p>
      </w:sdtContent>
    </w:sdt>
    <w:p w14:paraId="221DD20D" w14:textId="77777777" w:rsidR="00B259FD" w:rsidRPr="00B55A6E" w:rsidRDefault="00B259FD" w:rsidP="00896CA2">
      <w:pPr>
        <w:spacing w:line="276" w:lineRule="auto"/>
        <w:ind w:firstLine="709"/>
        <w:rPr>
          <w:rFonts w:cs="Calibri"/>
          <w:sz w:val="20"/>
          <w:szCs w:val="20"/>
        </w:rPr>
      </w:pPr>
      <w:bookmarkStart w:id="2" w:name="_Toc506817402"/>
      <w:bookmarkEnd w:id="0"/>
      <w:r w:rsidRPr="00B55A6E">
        <w:rPr>
          <w:rFonts w:cs="Calibri"/>
          <w:sz w:val="20"/>
          <w:szCs w:val="20"/>
        </w:rPr>
        <w:br w:type="page"/>
      </w:r>
      <w:bookmarkStart w:id="3" w:name="_GoBack"/>
      <w:bookmarkEnd w:id="3"/>
    </w:p>
    <w:p w14:paraId="6D100D0B" w14:textId="77777777" w:rsidR="00B259FD" w:rsidRPr="00B55A6E" w:rsidRDefault="00B259FD" w:rsidP="00896CA2">
      <w:pPr>
        <w:pStyle w:val="Nagwek1"/>
        <w:spacing w:line="276" w:lineRule="auto"/>
        <w:ind w:left="573" w:hanging="431"/>
      </w:pPr>
      <w:bookmarkStart w:id="4" w:name="_Toc65244359"/>
      <w:r w:rsidRPr="00B55A6E">
        <w:lastRenderedPageBreak/>
        <w:t>Cel inwestycji</w:t>
      </w:r>
      <w:bookmarkEnd w:id="4"/>
    </w:p>
    <w:p w14:paraId="1BD15469" w14:textId="466B12C4" w:rsidR="00B259FD" w:rsidRPr="00B55A6E" w:rsidRDefault="00B259FD" w:rsidP="00896CA2">
      <w:pPr>
        <w:spacing w:line="276" w:lineRule="auto"/>
      </w:pPr>
      <w:r w:rsidRPr="00B55A6E">
        <w:t>Głównym celem projektowanych obiektów małej retencji jest wzmocnienie odporności na zagrożenia związane ze zmianami klimatu w ekosystemach leśnych. Działania</w:t>
      </w:r>
      <w:r w:rsidR="0038115C" w:rsidRPr="00B55A6E">
        <w:t> </w:t>
      </w:r>
      <w:r w:rsidRPr="00B55A6E">
        <w:t>podejmowane w ramach realizacji inwestycji ukierunkowane są na zapobieganie powstawaniu lub minimalizację negatywnych skutków zjawisk naturalnych w postaci niszczącego działania wód wezbraniowych, powodzi i podtopień</w:t>
      </w:r>
      <w:r w:rsidR="008040A7" w:rsidRPr="00B55A6E">
        <w:t xml:space="preserve"> oraz </w:t>
      </w:r>
      <w:r w:rsidRPr="00B55A6E">
        <w:t>suszy i pożarów. Działania te realizowane będą poprzez zwiększenie możliwości retencyjnych obszaru objętego projektem</w:t>
      </w:r>
      <w:r w:rsidR="006D1F59" w:rsidRPr="00B55A6E">
        <w:t xml:space="preserve">. </w:t>
      </w:r>
      <w:r w:rsidRPr="00B55A6E">
        <w:t>Inwestycja przyczyni się również do odbudowy cennych ekosystemów naturalnych terenów zalewowych, a tym samym będzie miała pozytywny wpływ na ochronę różnorodności biologicznej.</w:t>
      </w:r>
    </w:p>
    <w:p w14:paraId="48A00BE6" w14:textId="77777777" w:rsidR="00B259FD" w:rsidRPr="00B55A6E" w:rsidRDefault="00B259FD" w:rsidP="00896CA2">
      <w:pPr>
        <w:spacing w:line="276" w:lineRule="auto"/>
        <w:ind w:firstLine="0"/>
        <w:rPr>
          <w:rFonts w:cs="Calibri"/>
          <w:sz w:val="22"/>
        </w:rPr>
      </w:pPr>
    </w:p>
    <w:p w14:paraId="3EF54288" w14:textId="77777777" w:rsidR="00B259FD" w:rsidRPr="00B55A6E" w:rsidRDefault="00B259FD" w:rsidP="00896CA2">
      <w:pPr>
        <w:pStyle w:val="Nagwek1"/>
        <w:spacing w:line="276" w:lineRule="auto"/>
        <w:ind w:left="573" w:hanging="431"/>
      </w:pPr>
      <w:bookmarkStart w:id="5" w:name="_Toc65244360"/>
      <w:r w:rsidRPr="00B55A6E">
        <w:t>Podstawa opracowania</w:t>
      </w:r>
      <w:bookmarkEnd w:id="5"/>
      <w:r w:rsidRPr="00B55A6E">
        <w:t xml:space="preserve"> </w:t>
      </w:r>
    </w:p>
    <w:p w14:paraId="68D3A357" w14:textId="01ADF0D7" w:rsidR="00620406" w:rsidRPr="00B55A6E" w:rsidRDefault="00620406" w:rsidP="00896CA2">
      <w:pPr>
        <w:pStyle w:val="Normalny2"/>
        <w:spacing w:before="0" w:after="0"/>
        <w:ind w:left="0"/>
      </w:pPr>
      <w:r w:rsidRPr="00B55A6E">
        <w:t xml:space="preserve">Podstawą opracowania jest Umowa zawarta pomiędzy Wykonawcą: Instytutem OZE Sp. z o. o. z siedzibą przy ul. Skrajnej 41 A, 25-650 Kielce, a Zamawiającym, którym jest </w:t>
      </w:r>
      <w:r w:rsidRPr="00B55A6E">
        <w:rPr>
          <w:rFonts w:eastAsia="Calibri" w:cs="Times New Roman"/>
          <w:color w:val="000000"/>
          <w:szCs w:val="24"/>
          <w:lang w:eastAsia="en-US"/>
        </w:rPr>
        <w:t xml:space="preserve">Państwowym Gospodarstwem Leśnym Lasy Państwowe Nadleśnictwo </w:t>
      </w:r>
      <w:r w:rsidR="00D0337E" w:rsidRPr="00B55A6E">
        <w:rPr>
          <w:rFonts w:eastAsia="Calibri" w:cs="Times New Roman"/>
          <w:color w:val="000000"/>
          <w:szCs w:val="24"/>
          <w:lang w:eastAsia="en-US"/>
        </w:rPr>
        <w:t>Żmigród</w:t>
      </w:r>
      <w:r w:rsidRPr="00B55A6E">
        <w:rPr>
          <w:rFonts w:eastAsia="Calibri" w:cs="Times New Roman"/>
          <w:color w:val="000000"/>
          <w:szCs w:val="24"/>
          <w:lang w:eastAsia="en-US"/>
        </w:rPr>
        <w:t xml:space="preserve"> z siedzibą </w:t>
      </w:r>
      <w:r w:rsidR="00CB1DAD">
        <w:rPr>
          <w:rFonts w:eastAsia="Calibri" w:cs="Times New Roman"/>
          <w:color w:val="000000"/>
          <w:szCs w:val="24"/>
          <w:lang w:eastAsia="en-US"/>
        </w:rPr>
        <w:t>ul. </w:t>
      </w:r>
      <w:r w:rsidR="00D0337E" w:rsidRPr="00B55A6E">
        <w:rPr>
          <w:rFonts w:eastAsia="Calibri" w:cs="Times New Roman"/>
          <w:color w:val="000000"/>
          <w:szCs w:val="24"/>
          <w:lang w:eastAsia="en-US"/>
        </w:rPr>
        <w:t>Parkowa 4a, 55-140 Żmigród</w:t>
      </w:r>
      <w:r w:rsidRPr="00B55A6E">
        <w:rPr>
          <w:rFonts w:eastAsia="Calibri" w:cs="Times New Roman"/>
          <w:color w:val="000000"/>
          <w:szCs w:val="24"/>
          <w:lang w:eastAsia="en-US"/>
        </w:rPr>
        <w:t xml:space="preserve">, </w:t>
      </w:r>
      <w:r w:rsidRPr="00B55A6E">
        <w:t xml:space="preserve">na opracowanie zadania inwestycyjnego pn.: </w:t>
      </w:r>
      <w:r w:rsidR="00D14B5D" w:rsidRPr="00B55A6E">
        <w:rPr>
          <w:i/>
        </w:rPr>
        <w:t>„Zwiększenie wykorzystania zasobów wodnych poprzez adaptację istniejących systemów melioracyjnych do pełnienia funkcji retencyjnych oraz niwelowanie ich negatywnego oddziaływania na ekosystemy leśne na terenie Leśnego Kompleksu Promocyjnego Lasy Doliny Baryczy”</w:t>
      </w:r>
    </w:p>
    <w:p w14:paraId="2524A2A2" w14:textId="77777777" w:rsidR="00F22B6B" w:rsidRPr="00B55A6E" w:rsidRDefault="00F22B6B" w:rsidP="00896CA2">
      <w:pPr>
        <w:spacing w:line="276" w:lineRule="auto"/>
      </w:pPr>
    </w:p>
    <w:p w14:paraId="26D7F0E4" w14:textId="77777777" w:rsidR="00B259FD" w:rsidRPr="00B55A6E" w:rsidRDefault="00B259FD" w:rsidP="00896CA2">
      <w:pPr>
        <w:pStyle w:val="Nagwek1"/>
        <w:spacing w:line="276" w:lineRule="auto"/>
        <w:ind w:left="573" w:hanging="431"/>
      </w:pPr>
      <w:bookmarkStart w:id="6" w:name="_Toc65244361"/>
      <w:r w:rsidRPr="00B55A6E">
        <w:t>Materiały wyjściowe</w:t>
      </w:r>
      <w:bookmarkEnd w:id="6"/>
      <w:r w:rsidRPr="00B55A6E">
        <w:t xml:space="preserve"> </w:t>
      </w:r>
    </w:p>
    <w:p w14:paraId="35B63917" w14:textId="77777777" w:rsidR="001632CD" w:rsidRPr="00B55A6E" w:rsidRDefault="001632CD" w:rsidP="007A093E">
      <w:pPr>
        <w:pStyle w:val="IOZEZwyky"/>
        <w:numPr>
          <w:ilvl w:val="0"/>
          <w:numId w:val="9"/>
        </w:numPr>
        <w:ind w:left="709"/>
      </w:pPr>
      <w:r w:rsidRPr="00B55A6E">
        <w:t>PODRĘCZNIK WDRAŻANIA PROJEKTU. Wytyczne do realizacji zadań i obiektów małej retencji i przeciwdziałania erozji wodnej. Część I ZAKRES RZECZOWY. Warszawa listopad 2016 r.</w:t>
      </w:r>
    </w:p>
    <w:p w14:paraId="2AB90624" w14:textId="77777777" w:rsidR="001632CD" w:rsidRPr="00B55A6E" w:rsidRDefault="001632CD" w:rsidP="007A093E">
      <w:pPr>
        <w:pStyle w:val="IOZEZwyky"/>
        <w:numPr>
          <w:ilvl w:val="0"/>
          <w:numId w:val="9"/>
        </w:numPr>
        <w:ind w:left="709"/>
      </w:pPr>
      <w:r w:rsidRPr="00B55A6E">
        <w:t>PODRĘCZNIK WDRAŻANIA PROJEKTU. Wytyczne do realizacji zadań i obiektów małej retencji i przeciwdziałania erozji wodnej. Część II PODRĘCZNIK PROCEDUR. Warszawa styczeń 2019 r.</w:t>
      </w:r>
    </w:p>
    <w:p w14:paraId="172D644E" w14:textId="02B73025" w:rsidR="001632CD" w:rsidRPr="00B55A6E" w:rsidRDefault="001632CD" w:rsidP="007A093E">
      <w:pPr>
        <w:pStyle w:val="IOZEZwyky"/>
        <w:numPr>
          <w:ilvl w:val="0"/>
          <w:numId w:val="9"/>
        </w:numPr>
        <w:ind w:left="709"/>
      </w:pPr>
      <w:r w:rsidRPr="00B55A6E">
        <w:t>Specyfikacja Istotn</w:t>
      </w:r>
      <w:r w:rsidR="008E7487" w:rsidRPr="00B55A6E">
        <w:t>ych Warunków Zamówienia - kwiecień</w:t>
      </w:r>
      <w:r w:rsidRPr="00B55A6E">
        <w:t xml:space="preserve"> 2017 r.</w:t>
      </w:r>
    </w:p>
    <w:p w14:paraId="436DB3EA" w14:textId="77777777" w:rsidR="001632CD" w:rsidRPr="00B55A6E" w:rsidRDefault="001632CD" w:rsidP="007A093E">
      <w:pPr>
        <w:pStyle w:val="IOZEZwyky"/>
        <w:numPr>
          <w:ilvl w:val="0"/>
          <w:numId w:val="9"/>
        </w:numPr>
        <w:ind w:left="709"/>
      </w:pPr>
      <w:r w:rsidRPr="00B55A6E">
        <w:t>Zlecenie Inwestora.</w:t>
      </w:r>
    </w:p>
    <w:p w14:paraId="629BFEF5" w14:textId="77777777" w:rsidR="001632CD" w:rsidRPr="00B55A6E" w:rsidRDefault="001632CD" w:rsidP="007A093E">
      <w:pPr>
        <w:pStyle w:val="IOZEZwyky"/>
        <w:numPr>
          <w:ilvl w:val="0"/>
          <w:numId w:val="9"/>
        </w:numPr>
        <w:ind w:left="709"/>
      </w:pPr>
      <w:r w:rsidRPr="00B55A6E">
        <w:t>Materiały dostarczone przez Inwestora.</w:t>
      </w:r>
    </w:p>
    <w:p w14:paraId="73DC081E" w14:textId="02929CA0" w:rsidR="001632CD" w:rsidRPr="00B55A6E" w:rsidRDefault="001D3254" w:rsidP="001D3254">
      <w:pPr>
        <w:pStyle w:val="IOZEZwyky"/>
        <w:numPr>
          <w:ilvl w:val="0"/>
          <w:numId w:val="9"/>
        </w:numPr>
        <w:ind w:left="709"/>
      </w:pPr>
      <w:r w:rsidRPr="00B55A6E">
        <w:t>Wizja</w:t>
      </w:r>
      <w:r w:rsidR="001632CD" w:rsidRPr="00B55A6E">
        <w:t xml:space="preserve"> terenowa </w:t>
      </w:r>
      <w:r w:rsidRPr="00B55A6E">
        <w:t>–</w:t>
      </w:r>
      <w:r w:rsidR="001632CD" w:rsidRPr="00B55A6E">
        <w:t xml:space="preserve"> </w:t>
      </w:r>
      <w:r w:rsidRPr="00B55A6E">
        <w:t>październik-listopad</w:t>
      </w:r>
      <w:r w:rsidR="001632CD" w:rsidRPr="00B55A6E">
        <w:t xml:space="preserve"> 2017 r.</w:t>
      </w:r>
    </w:p>
    <w:p w14:paraId="5B305052" w14:textId="740D7358" w:rsidR="001632CD" w:rsidRPr="00B55A6E" w:rsidRDefault="001632CD" w:rsidP="007A093E">
      <w:pPr>
        <w:pStyle w:val="IOZEZwyky"/>
        <w:numPr>
          <w:ilvl w:val="0"/>
          <w:numId w:val="9"/>
        </w:numPr>
        <w:ind w:left="709"/>
      </w:pPr>
      <w:r w:rsidRPr="00B55A6E">
        <w:t>Opinia geotechniczna</w:t>
      </w:r>
      <w:r w:rsidR="001D3254" w:rsidRPr="00B55A6E">
        <w:t xml:space="preserve"> z dokumentacją badań podłoża gruntowego ETAP 1</w:t>
      </w:r>
      <w:r w:rsidRPr="00B55A6E">
        <w:t xml:space="preserve"> dla </w:t>
      </w:r>
      <w:r w:rsidR="001D3254" w:rsidRPr="00B55A6E">
        <w:t>inwestycji polegającej na „Zwiększeniu wykorzystania zasobów wodnych poprzez adaptację istniejących systemów melioracyjnych</w:t>
      </w:r>
      <w:r w:rsidR="00342D3B" w:rsidRPr="00B55A6E">
        <w:t xml:space="preserve"> do pełnienia funkcji retencyjnych oraz niwelowanie ich negatywnego oddziaływania na ekosystemy leśne na terenie Leśnego Kompleksu promocyjnego Lasy Doliny Baryczy</w:t>
      </w:r>
      <w:r w:rsidRPr="00B55A6E">
        <w:t xml:space="preserve">”, </w:t>
      </w:r>
      <w:r w:rsidR="00342D3B" w:rsidRPr="00B55A6E">
        <w:t>Pracownia geologiczno-inżynierska „TOPAZ” Szymon Mielcarek, Ostrów Wielkopolski, wrzesień</w:t>
      </w:r>
      <w:r w:rsidRPr="00B55A6E">
        <w:t xml:space="preserve"> 2018 r.</w:t>
      </w:r>
    </w:p>
    <w:p w14:paraId="42F51B93" w14:textId="1127F31C" w:rsidR="00E21432" w:rsidRPr="00B55A6E" w:rsidRDefault="00E21432" w:rsidP="00E21432">
      <w:pPr>
        <w:pStyle w:val="IOZEZwyky"/>
        <w:numPr>
          <w:ilvl w:val="0"/>
          <w:numId w:val="9"/>
        </w:numPr>
        <w:ind w:left="709"/>
      </w:pPr>
      <w:r w:rsidRPr="00B55A6E">
        <w:t xml:space="preserve">Opinia geotechniczna z dokumentacją badań podłoża gruntowego ETAP 2 dla inwestycji polegającej na „Zwiększeniu wykorzystania zasobów wodnych poprzez </w:t>
      </w:r>
      <w:r w:rsidRPr="00B55A6E">
        <w:lastRenderedPageBreak/>
        <w:t>adaptację istniejących systemów melioracyjnych do pełnienia funkcji retencyjnych oraz niwelowanie ich negatywnego oddziaływania na ekosystemy leśne na terenie Leśnego Kompleksu promocyjnego Lasy Doliny Baryczy”, Pracownia geologiczno-inżynierska „TOPAZ” Szymon Mielcarek, Ostrów Wielkopolski, październik 2018 r.</w:t>
      </w:r>
    </w:p>
    <w:p w14:paraId="4FF69D15" w14:textId="1F173B0F" w:rsidR="00E21432" w:rsidRPr="00B55A6E" w:rsidRDefault="00E21432" w:rsidP="00E21432">
      <w:pPr>
        <w:pStyle w:val="IOZEZwyky"/>
        <w:numPr>
          <w:ilvl w:val="0"/>
          <w:numId w:val="9"/>
        </w:numPr>
        <w:ind w:left="709"/>
      </w:pPr>
      <w:r w:rsidRPr="00B55A6E">
        <w:t>Opinia geotechniczna z dokumentacją badań podłoża gruntowego ETAP 3 dla inwestycji polegającej na „Zwiększeniu wykorzystania zasobów wodnych poprzez adaptację istniejących systemów melioracyjnych do pełnienia funkcji retencyjnych oraz niwelowanie ich negatywnego oddziaływania na ekosystemy leśne na terenie Leśnego Kompleksu promocyjnego Lasy Doliny Baryczy”, Pracownia geologiczno-inżynierska „TOPAZ” Szymon Mielcarek, Ostrów Wielkopolski, grudzień 2018 r.</w:t>
      </w:r>
    </w:p>
    <w:p w14:paraId="67864981" w14:textId="77777777" w:rsidR="001632CD" w:rsidRPr="00B55A6E" w:rsidRDefault="001632CD" w:rsidP="007A093E">
      <w:pPr>
        <w:pStyle w:val="IOZEZwyky"/>
        <w:numPr>
          <w:ilvl w:val="0"/>
          <w:numId w:val="9"/>
        </w:numPr>
        <w:ind w:left="709"/>
      </w:pPr>
      <w:r w:rsidRPr="00B55A6E">
        <w:t>Decyzje administracyjne wydane dla projektowanych obiektów m.in. decyzja o środowiskowych uwarunkowaniach zgody na realizację przedsięwzięcia, decyzja o ustaleniu lokalizacji inwestycji celu publicznego, decyzja wodnoprawna, decyzje o pozwoleniu na budowę.</w:t>
      </w:r>
    </w:p>
    <w:p w14:paraId="25BED366" w14:textId="77777777" w:rsidR="001632CD" w:rsidRPr="00B55A6E" w:rsidRDefault="001632CD" w:rsidP="007A093E">
      <w:pPr>
        <w:pStyle w:val="IOZEZwyky"/>
        <w:numPr>
          <w:ilvl w:val="0"/>
          <w:numId w:val="9"/>
        </w:numPr>
        <w:ind w:left="709"/>
      </w:pPr>
      <w:r w:rsidRPr="00B55A6E">
        <w:t>Ustawa z dnia 7 lipca 1994 r. Prawo budowlane.</w:t>
      </w:r>
    </w:p>
    <w:p w14:paraId="24C0BB5C" w14:textId="77777777" w:rsidR="001632CD" w:rsidRPr="00B55A6E" w:rsidRDefault="001632CD" w:rsidP="007A093E">
      <w:pPr>
        <w:pStyle w:val="IOZEZwyky"/>
        <w:numPr>
          <w:ilvl w:val="0"/>
          <w:numId w:val="9"/>
        </w:numPr>
        <w:ind w:left="709"/>
      </w:pPr>
      <w:proofErr w:type="spellStart"/>
      <w:r w:rsidRPr="00B55A6E">
        <w:t>Rozp</w:t>
      </w:r>
      <w:proofErr w:type="spellEnd"/>
      <w:r w:rsidRPr="00B55A6E">
        <w:t>. Min. Infrastruktury z dnia 12 kwietnia 2002 r. w sprawie warunków technicznych, jakim powinny odpowiadać budynki i ich usytuowanie.</w:t>
      </w:r>
    </w:p>
    <w:p w14:paraId="10E080F5" w14:textId="77777777" w:rsidR="001632CD" w:rsidRPr="00B55A6E" w:rsidRDefault="001632CD" w:rsidP="007A093E">
      <w:pPr>
        <w:pStyle w:val="IOZEZwyky"/>
        <w:numPr>
          <w:ilvl w:val="0"/>
          <w:numId w:val="9"/>
        </w:numPr>
        <w:ind w:left="709"/>
      </w:pPr>
      <w:proofErr w:type="spellStart"/>
      <w:r w:rsidRPr="00B55A6E">
        <w:t>Rozp</w:t>
      </w:r>
      <w:proofErr w:type="spellEnd"/>
      <w:r w:rsidRPr="00B55A6E">
        <w:t>. Min. Środowiska z dnia 20 kwietnia 2007 r. w sprawie warunków technicznych, jakim powinny odpowiadać budowle hydrotechniczne i ich usytuowanie.</w:t>
      </w:r>
    </w:p>
    <w:p w14:paraId="0FBFE3E4" w14:textId="77777777" w:rsidR="001632CD" w:rsidRPr="00B55A6E" w:rsidRDefault="001632CD" w:rsidP="007A093E">
      <w:pPr>
        <w:pStyle w:val="IOZEZwyky"/>
        <w:numPr>
          <w:ilvl w:val="0"/>
          <w:numId w:val="9"/>
        </w:numPr>
        <w:ind w:left="709"/>
      </w:pPr>
      <w:proofErr w:type="spellStart"/>
      <w:r w:rsidRPr="00B55A6E">
        <w:t>Rozp</w:t>
      </w:r>
      <w:proofErr w:type="spellEnd"/>
      <w:r w:rsidRPr="00B55A6E">
        <w:t xml:space="preserve">. Min. Spraw </w:t>
      </w:r>
      <w:proofErr w:type="spellStart"/>
      <w:r w:rsidRPr="00B55A6E">
        <w:t>Wewn</w:t>
      </w:r>
      <w:proofErr w:type="spellEnd"/>
      <w:r w:rsidRPr="00B55A6E">
        <w:t xml:space="preserve">. i Admin. z dnia 24 września 1998 r. w sprawie ustalania geotechnicznych warunków </w:t>
      </w:r>
      <w:proofErr w:type="spellStart"/>
      <w:r w:rsidRPr="00B55A6E">
        <w:t>posadawiania</w:t>
      </w:r>
      <w:proofErr w:type="spellEnd"/>
      <w:r w:rsidRPr="00B55A6E">
        <w:t xml:space="preserve"> obiektów budowlanych.</w:t>
      </w:r>
    </w:p>
    <w:p w14:paraId="4F964DBC" w14:textId="77777777" w:rsidR="001632CD" w:rsidRPr="00B55A6E" w:rsidRDefault="001632CD" w:rsidP="007A093E">
      <w:pPr>
        <w:pStyle w:val="IOZEZwyky"/>
        <w:numPr>
          <w:ilvl w:val="0"/>
          <w:numId w:val="9"/>
        </w:numPr>
        <w:ind w:left="709"/>
      </w:pPr>
      <w:proofErr w:type="spellStart"/>
      <w:r w:rsidRPr="00B55A6E">
        <w:t>Rozp</w:t>
      </w:r>
      <w:proofErr w:type="spellEnd"/>
      <w:r w:rsidRPr="00B55A6E">
        <w:t xml:space="preserve">. Min. Pracy i Pol. </w:t>
      </w:r>
      <w:proofErr w:type="spellStart"/>
      <w:r w:rsidRPr="00B55A6E">
        <w:t>Soc</w:t>
      </w:r>
      <w:proofErr w:type="spellEnd"/>
      <w:r w:rsidRPr="00B55A6E">
        <w:t>. z dnia 26 września 1997 r. w sprawie ogólnych przepisów bezpieczeństwa i higieny pracy.</w:t>
      </w:r>
    </w:p>
    <w:p w14:paraId="54311012" w14:textId="77777777" w:rsidR="001632CD" w:rsidRPr="00B55A6E" w:rsidRDefault="001632CD" w:rsidP="007A093E">
      <w:pPr>
        <w:pStyle w:val="IOZEZwyky"/>
        <w:numPr>
          <w:ilvl w:val="0"/>
          <w:numId w:val="9"/>
        </w:numPr>
        <w:ind w:left="709"/>
      </w:pPr>
      <w:r w:rsidRPr="00B55A6E">
        <w:t>PN-EN-1990 (2004) - Podstawy projektowania konstrukcji.</w:t>
      </w:r>
    </w:p>
    <w:p w14:paraId="79425628" w14:textId="77777777" w:rsidR="001632CD" w:rsidRPr="00B55A6E" w:rsidRDefault="001632CD" w:rsidP="007A093E">
      <w:pPr>
        <w:pStyle w:val="IOZEZwyky"/>
        <w:numPr>
          <w:ilvl w:val="0"/>
          <w:numId w:val="9"/>
        </w:numPr>
        <w:ind w:left="709"/>
      </w:pPr>
      <w:r w:rsidRPr="00B55A6E">
        <w:t>PN-EN-1991-1-6 (2007) - Oddziaływania na konstrukcje. Oddziaływania w czasie wykonywania konstrukcji.</w:t>
      </w:r>
    </w:p>
    <w:p w14:paraId="00F031A6" w14:textId="77777777" w:rsidR="001632CD" w:rsidRPr="00B55A6E" w:rsidRDefault="001632CD" w:rsidP="007A093E">
      <w:pPr>
        <w:pStyle w:val="IOZEZwyky"/>
        <w:numPr>
          <w:ilvl w:val="0"/>
          <w:numId w:val="9"/>
        </w:numPr>
        <w:ind w:left="709"/>
      </w:pPr>
      <w:r w:rsidRPr="00B55A6E">
        <w:t>PN-EN-1995-1-1 (2010) - Projektowanie konstrukcji drewnianych. Postanowienia ogólne. Reguły ogólne i reguły dotyczące budynków.</w:t>
      </w:r>
    </w:p>
    <w:p w14:paraId="19AD5D30" w14:textId="77777777" w:rsidR="001632CD" w:rsidRPr="00B55A6E" w:rsidRDefault="001632CD" w:rsidP="007A093E">
      <w:pPr>
        <w:pStyle w:val="IOZEZwyky"/>
        <w:numPr>
          <w:ilvl w:val="0"/>
          <w:numId w:val="9"/>
        </w:numPr>
        <w:ind w:left="709"/>
      </w:pPr>
      <w:r w:rsidRPr="00B55A6E">
        <w:t>PN-EN-1997-1 (2008) - Projektowanie geotechniczne. Zasady ogólne.</w:t>
      </w:r>
    </w:p>
    <w:p w14:paraId="7CCA75A5" w14:textId="77777777" w:rsidR="00B259FD" w:rsidRPr="00B55A6E" w:rsidRDefault="00B259FD" w:rsidP="00896CA2">
      <w:pPr>
        <w:pStyle w:val="IOZEZwyky"/>
        <w:numPr>
          <w:ilvl w:val="0"/>
          <w:numId w:val="0"/>
        </w:numPr>
        <w:ind w:left="1298"/>
      </w:pPr>
    </w:p>
    <w:p w14:paraId="7E103A77" w14:textId="77777777" w:rsidR="00B259FD" w:rsidRPr="00B55A6E" w:rsidRDefault="00B259FD" w:rsidP="00896CA2">
      <w:pPr>
        <w:pStyle w:val="Nagwek1"/>
        <w:spacing w:line="276" w:lineRule="auto"/>
        <w:ind w:left="573" w:hanging="431"/>
      </w:pPr>
      <w:bookmarkStart w:id="7" w:name="_Toc65244362"/>
      <w:r w:rsidRPr="00B55A6E">
        <w:t>Przedmiot i zakres inwestycji</w:t>
      </w:r>
      <w:bookmarkEnd w:id="7"/>
    </w:p>
    <w:p w14:paraId="43D50ADC" w14:textId="3E6FEAFC" w:rsidR="00BC6EA4" w:rsidRPr="00B55A6E" w:rsidRDefault="00BC6EA4" w:rsidP="00896CA2">
      <w:pPr>
        <w:pStyle w:val="Akapitzlist"/>
        <w:spacing w:line="276" w:lineRule="auto"/>
        <w:ind w:left="0" w:firstLine="567"/>
      </w:pPr>
      <w:r w:rsidRPr="00B55A6E">
        <w:t xml:space="preserve">Przedmiotem inwestycji jest budowa </w:t>
      </w:r>
      <w:r w:rsidR="00601DC9" w:rsidRPr="00B55A6E">
        <w:t xml:space="preserve">obiektów </w:t>
      </w:r>
      <w:r w:rsidR="00CE5FF6" w:rsidRPr="00B55A6E">
        <w:t>małej retencji w celu wzmocnienia odporności obszaru objętego niniejszym opracowaniem na zagrożenia związane ze zmianami klimatu w nizinnych ekosystemach leśnych poprzez minimalizację negatywnych skutków zjawisk takich jak powodzie, podtopienia, wody wezbraniowe, susze, pożary, a także zwiększenie ilości zasobów wodnych magazynowanych na terenie Nadleśnictwa Żmigród</w:t>
      </w:r>
      <w:r w:rsidRPr="00B55A6E">
        <w:t>.</w:t>
      </w:r>
      <w:r w:rsidR="00042C2B" w:rsidRPr="00B55A6E">
        <w:t xml:space="preserve"> </w:t>
      </w:r>
    </w:p>
    <w:p w14:paraId="677CFD32" w14:textId="0C532CDF" w:rsidR="00620406" w:rsidRDefault="00CE5FF6" w:rsidP="00896CA2">
      <w:pPr>
        <w:autoSpaceDE w:val="0"/>
        <w:autoSpaceDN w:val="0"/>
        <w:adjustRightInd w:val="0"/>
        <w:spacing w:line="276" w:lineRule="auto"/>
        <w:ind w:firstLine="709"/>
        <w:rPr>
          <w:rFonts w:cs="Calibri"/>
          <w:szCs w:val="24"/>
        </w:rPr>
      </w:pPr>
      <w:r w:rsidRPr="00B55A6E">
        <w:rPr>
          <w:rFonts w:cs="Calibri"/>
          <w:szCs w:val="24"/>
        </w:rPr>
        <w:t xml:space="preserve">Zakres inwestycji obejmuję wykonanie </w:t>
      </w:r>
      <w:r w:rsidR="00EA2B67" w:rsidRPr="00B55A6E">
        <w:rPr>
          <w:rFonts w:cs="Calibri"/>
          <w:szCs w:val="24"/>
        </w:rPr>
        <w:t xml:space="preserve">obiektów budowlanych </w:t>
      </w:r>
      <w:r w:rsidRPr="00B55A6E">
        <w:rPr>
          <w:rFonts w:cs="Calibri"/>
          <w:szCs w:val="24"/>
        </w:rPr>
        <w:t xml:space="preserve">zgodnie z poniższą tabelą. </w:t>
      </w:r>
    </w:p>
    <w:p w14:paraId="36A21B0E" w14:textId="77777777" w:rsidR="00DA0BA9" w:rsidRDefault="00DA0BA9" w:rsidP="00896CA2">
      <w:pPr>
        <w:autoSpaceDE w:val="0"/>
        <w:autoSpaceDN w:val="0"/>
        <w:adjustRightInd w:val="0"/>
        <w:spacing w:line="276" w:lineRule="auto"/>
        <w:ind w:firstLine="709"/>
        <w:rPr>
          <w:rFonts w:cs="Calibri"/>
          <w:szCs w:val="24"/>
        </w:rPr>
      </w:pPr>
    </w:p>
    <w:p w14:paraId="307CC903" w14:textId="77777777" w:rsidR="00DA0BA9" w:rsidRPr="00B55A6E" w:rsidRDefault="00DA0BA9" w:rsidP="00896CA2">
      <w:pPr>
        <w:autoSpaceDE w:val="0"/>
        <w:autoSpaceDN w:val="0"/>
        <w:adjustRightInd w:val="0"/>
        <w:spacing w:line="276" w:lineRule="auto"/>
        <w:ind w:firstLine="709"/>
        <w:rPr>
          <w:rFonts w:cs="Calibri"/>
          <w:szCs w:val="24"/>
        </w:rPr>
      </w:pPr>
    </w:p>
    <w:p w14:paraId="0CCD7582" w14:textId="3D7083FA" w:rsidR="004879BC" w:rsidRPr="00B55A6E" w:rsidRDefault="004879BC" w:rsidP="004879BC">
      <w:pPr>
        <w:spacing w:before="200" w:after="120" w:line="276" w:lineRule="auto"/>
        <w:ind w:firstLine="0"/>
        <w:contextualSpacing/>
        <w:jc w:val="center"/>
        <w:rPr>
          <w:i/>
          <w:sz w:val="18"/>
          <w:szCs w:val="18"/>
        </w:rPr>
      </w:pPr>
      <w:r w:rsidRPr="00B55A6E">
        <w:rPr>
          <w:i/>
          <w:sz w:val="18"/>
          <w:szCs w:val="18"/>
        </w:rPr>
        <w:t>Tabela. 1 Zakres inwestycji</w:t>
      </w:r>
    </w:p>
    <w:tbl>
      <w:tblPr>
        <w:tblW w:w="9209" w:type="dxa"/>
        <w:tblCellMar>
          <w:left w:w="70" w:type="dxa"/>
          <w:right w:w="70" w:type="dxa"/>
        </w:tblCellMar>
        <w:tblLook w:val="04A0" w:firstRow="1" w:lastRow="0" w:firstColumn="1" w:lastColumn="0" w:noHBand="0" w:noVBand="1"/>
      </w:tblPr>
      <w:tblGrid>
        <w:gridCol w:w="343"/>
        <w:gridCol w:w="1187"/>
        <w:gridCol w:w="1397"/>
        <w:gridCol w:w="896"/>
        <w:gridCol w:w="1134"/>
        <w:gridCol w:w="992"/>
        <w:gridCol w:w="3260"/>
      </w:tblGrid>
      <w:tr w:rsidR="00551452" w:rsidRPr="00B55A6E" w14:paraId="7F7D4C84" w14:textId="77777777" w:rsidTr="00B55A6E">
        <w:trPr>
          <w:trHeight w:val="397"/>
          <w:tblHeader/>
        </w:trPr>
        <w:tc>
          <w:tcPr>
            <w:tcW w:w="0" w:type="auto"/>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029BD5BC"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LP</w:t>
            </w:r>
          </w:p>
        </w:tc>
        <w:tc>
          <w:tcPr>
            <w:tcW w:w="0" w:type="auto"/>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2F6345F2"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NUMER OBIEKTU</w:t>
            </w:r>
          </w:p>
        </w:tc>
        <w:tc>
          <w:tcPr>
            <w:tcW w:w="0" w:type="auto"/>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0E7F14AF"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RODZAJ OBIEKTU</w:t>
            </w:r>
          </w:p>
        </w:tc>
        <w:tc>
          <w:tcPr>
            <w:tcW w:w="896" w:type="dxa"/>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3C4937CB"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NUMER DZIAŁKI</w:t>
            </w:r>
          </w:p>
        </w:tc>
        <w:tc>
          <w:tcPr>
            <w:tcW w:w="1134" w:type="dxa"/>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5FEE45C1"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OBRĘB</w:t>
            </w:r>
          </w:p>
        </w:tc>
        <w:tc>
          <w:tcPr>
            <w:tcW w:w="992" w:type="dxa"/>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52F6E33D"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 xml:space="preserve">GMINA </w:t>
            </w:r>
          </w:p>
        </w:tc>
        <w:tc>
          <w:tcPr>
            <w:tcW w:w="3260" w:type="dxa"/>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64788B1A" w14:textId="77777777" w:rsidR="00551452" w:rsidRPr="00B55A6E" w:rsidRDefault="00551452" w:rsidP="00551452">
            <w:pPr>
              <w:spacing w:line="240" w:lineRule="auto"/>
              <w:ind w:firstLine="0"/>
              <w:jc w:val="center"/>
              <w:rPr>
                <w:b/>
                <w:bCs/>
                <w:color w:val="000000" w:themeColor="text1"/>
                <w:sz w:val="20"/>
                <w:szCs w:val="20"/>
              </w:rPr>
            </w:pPr>
            <w:r w:rsidRPr="00B55A6E">
              <w:rPr>
                <w:b/>
                <w:bCs/>
                <w:color w:val="000000" w:themeColor="text1"/>
                <w:sz w:val="20"/>
                <w:szCs w:val="20"/>
              </w:rPr>
              <w:t>DECYZJA POZWOLENIA NA BUDOWĘ</w:t>
            </w:r>
          </w:p>
        </w:tc>
      </w:tr>
      <w:tr w:rsidR="00551452" w:rsidRPr="00B55A6E" w14:paraId="7B8C4289"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04ED6FA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23DFF06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732.1.5</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117018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4AA35F6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186/4</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788FE2C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42FD0A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009127D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noWrap/>
            <w:vAlign w:val="center"/>
            <w:hideMark/>
          </w:tcPr>
          <w:p w14:paraId="6BA72DA9"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1B130DF8" w14:textId="078FA7E1"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5BB2F5CB" w14:textId="450BAAE0"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w:t>
            </w:r>
            <w:r w:rsidR="00551452" w:rsidRPr="00B55A6E">
              <w:rPr>
                <w:rFonts w:asciiTheme="minorHAnsi" w:hAnsiTheme="minorHAnsi"/>
                <w:color w:val="000000" w:themeColor="text1"/>
                <w:sz w:val="18"/>
                <w:szCs w:val="20"/>
              </w:rPr>
              <w:t> </w:t>
            </w:r>
          </w:p>
        </w:tc>
      </w:tr>
      <w:tr w:rsidR="00551452" w:rsidRPr="00B55A6E" w14:paraId="74AFBE3C"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4EE18C9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3DDC2CD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732.1.8</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2B10A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CF5342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281; 261/14</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05DE609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obr.0020</w:t>
            </w:r>
          </w:p>
          <w:p w14:paraId="3F2C189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Brzezina Sułowska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9B8E26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4D25911"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01E0B00"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1521F49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52B0206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9D75B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5D52FB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198/17</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3E9494E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6520A9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31190F5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296E1B67"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E251A90"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1B98A48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9ED1C0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732.1.12</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859DF6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ADBA97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198/17</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78000AA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34A6524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6BAF804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46D901C1"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846B7E3"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4078CAC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7508CEB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732.1.13</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DEE73A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FD7CA9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206/29; 223; 198/17</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44833B7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798C80B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E32F9C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24A5D0C4"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B281E2F"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1C093A4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290DCC8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732.1.14</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16D026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Zbiornik wodny</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1E01362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221</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2F884E9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1B3CB6F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034360E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37F5836A"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60BF5358"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4AE9ECA4" w14:textId="26ED4F01"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58C8DA8B"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1D1AA9F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2F67D9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732.1.16</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53CA0B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1EE28F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265/25</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08A5F36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obr.0020</w:t>
            </w:r>
          </w:p>
          <w:p w14:paraId="6176A8C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Brzezina Sułowska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2036B52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DCFD26F"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6D070E29"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2C74E7D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1BEE87F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732.1.18</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8E38B7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3C6A218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204/31; 205/30</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4E962FC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72B4EF4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224BE01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53E0AAD8"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C668BE7"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42B7381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9F0050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57FCBCB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5E1CCD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203/32; 204/31</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127D468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6B086A4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3CE15A6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2C5678D7"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2AC1B534"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5511CE7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10</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729C7B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732.1.20</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8DFFC0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3D4104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215</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4982349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obr.0051</w:t>
            </w:r>
          </w:p>
          <w:p w14:paraId="232742F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Olsza</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343FEE1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139DE0B1"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5FFE8D9"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645149A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D82991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732.2.16</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36385EB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2B95D43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265/129</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2DFB1DF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obr.0017</w:t>
            </w:r>
          </w:p>
          <w:p w14:paraId="15BA753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Książęca Wieś</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2D2F6D9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78FCB2C0"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1162645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0F8BEC96" w14:textId="06B0295D"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7D2C1A8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59482B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12</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D67243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732.2.24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8E5DA6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4F87BB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250/79</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BAEA3E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obr.0017</w:t>
            </w:r>
          </w:p>
          <w:p w14:paraId="15D1890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Książęca Wieś</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2283151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9CD89C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ECB5E1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003329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5B9B56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732.2.27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0723B9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2964E8A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251/80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F3DE52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obr.0017</w:t>
            </w:r>
          </w:p>
          <w:p w14:paraId="248CA92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Książęca Wieś</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342793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6831EFDA"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8EC0F3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EE2F4"/>
            <w:vAlign w:val="center"/>
            <w:hideMark/>
          </w:tcPr>
          <w:p w14:paraId="3AE5F87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14</w:t>
            </w:r>
          </w:p>
        </w:tc>
        <w:tc>
          <w:tcPr>
            <w:tcW w:w="0" w:type="auto"/>
            <w:tcBorders>
              <w:top w:val="single" w:sz="4" w:space="0" w:color="auto"/>
              <w:left w:val="nil"/>
              <w:bottom w:val="single" w:sz="4" w:space="0" w:color="auto"/>
              <w:right w:val="single" w:sz="4" w:space="0" w:color="auto"/>
            </w:tcBorders>
            <w:shd w:val="clear" w:color="000000" w:fill="FEE2F4"/>
            <w:vAlign w:val="center"/>
            <w:hideMark/>
          </w:tcPr>
          <w:p w14:paraId="2379D21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732.2.31</w:t>
            </w:r>
          </w:p>
        </w:tc>
        <w:tc>
          <w:tcPr>
            <w:tcW w:w="0" w:type="auto"/>
            <w:tcBorders>
              <w:top w:val="single" w:sz="4" w:space="0" w:color="auto"/>
              <w:left w:val="nil"/>
              <w:bottom w:val="single" w:sz="4" w:space="0" w:color="auto"/>
              <w:right w:val="single" w:sz="4" w:space="0" w:color="auto"/>
            </w:tcBorders>
            <w:shd w:val="clear" w:color="000000" w:fill="FEE2F4"/>
            <w:vAlign w:val="center"/>
            <w:hideMark/>
          </w:tcPr>
          <w:p w14:paraId="137D5C3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Zbiornik wodny</w:t>
            </w:r>
          </w:p>
        </w:tc>
        <w:tc>
          <w:tcPr>
            <w:tcW w:w="896" w:type="dxa"/>
            <w:tcBorders>
              <w:top w:val="single" w:sz="4" w:space="0" w:color="auto"/>
              <w:left w:val="nil"/>
              <w:bottom w:val="single" w:sz="4" w:space="0" w:color="auto"/>
              <w:right w:val="single" w:sz="4" w:space="0" w:color="auto"/>
            </w:tcBorders>
            <w:shd w:val="clear" w:color="000000" w:fill="FEE2F4"/>
            <w:vAlign w:val="center"/>
            <w:hideMark/>
          </w:tcPr>
          <w:p w14:paraId="4B46F1E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333</w:t>
            </w:r>
            <w:r w:rsidRPr="00B55A6E">
              <w:rPr>
                <w:rFonts w:asciiTheme="minorHAnsi" w:hAnsiTheme="minorHAnsi"/>
                <w:color w:val="000000" w:themeColor="text1"/>
                <w:sz w:val="20"/>
                <w:szCs w:val="20"/>
              </w:rPr>
              <w:br/>
              <w:t>334</w:t>
            </w:r>
          </w:p>
        </w:tc>
        <w:tc>
          <w:tcPr>
            <w:tcW w:w="1134" w:type="dxa"/>
            <w:tcBorders>
              <w:top w:val="single" w:sz="4" w:space="0" w:color="auto"/>
              <w:left w:val="nil"/>
              <w:bottom w:val="single" w:sz="4" w:space="0" w:color="auto"/>
              <w:right w:val="single" w:sz="4" w:space="0" w:color="auto"/>
            </w:tcBorders>
            <w:shd w:val="clear" w:color="000000" w:fill="FEE2F4"/>
            <w:vAlign w:val="center"/>
            <w:hideMark/>
          </w:tcPr>
          <w:p w14:paraId="7BBC3CC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obr.0017</w:t>
            </w:r>
          </w:p>
          <w:p w14:paraId="7F73BDA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Książęca Wieś</w:t>
            </w:r>
          </w:p>
        </w:tc>
        <w:tc>
          <w:tcPr>
            <w:tcW w:w="992" w:type="dxa"/>
            <w:tcBorders>
              <w:top w:val="single" w:sz="4" w:space="0" w:color="auto"/>
              <w:left w:val="nil"/>
              <w:bottom w:val="single" w:sz="4" w:space="0" w:color="auto"/>
              <w:right w:val="single" w:sz="4" w:space="0" w:color="auto"/>
            </w:tcBorders>
            <w:shd w:val="clear" w:color="000000" w:fill="FEE2F4"/>
            <w:vAlign w:val="center"/>
            <w:hideMark/>
          </w:tcPr>
          <w:p w14:paraId="163EE41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EE2F4"/>
            <w:vAlign w:val="center"/>
            <w:hideMark/>
          </w:tcPr>
          <w:p w14:paraId="1B90A943"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17BA30AE" w14:textId="186C2732"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IF-AB.7840.5.</w:t>
            </w:r>
            <w:r>
              <w:rPr>
                <w:rFonts w:asciiTheme="minorHAnsi" w:hAnsiTheme="minorHAnsi"/>
                <w:color w:val="000000" w:themeColor="text1"/>
                <w:sz w:val="18"/>
                <w:szCs w:val="20"/>
              </w:rPr>
              <w:t>191</w:t>
            </w:r>
            <w:r>
              <w:rPr>
                <w:rFonts w:asciiTheme="minorHAnsi" w:hAnsiTheme="minorHAnsi"/>
                <w:color w:val="000000" w:themeColor="text1"/>
                <w:sz w:val="18"/>
                <w:szCs w:val="20"/>
              </w:rPr>
              <w:t xml:space="preserve">.2020.JT </w:t>
            </w:r>
          </w:p>
          <w:p w14:paraId="05C02F87" w14:textId="5CEA45AC"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0DD8359F"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531125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53D1A14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732.2.35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C25804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35B803C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332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6F76DD0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obr.0017</w:t>
            </w:r>
          </w:p>
          <w:p w14:paraId="3E099A8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Książęca Wieś</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178F53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68653612"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1155F33E"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A8DC9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C787BA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732.3.24-a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52BD5E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drewniany</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5DBA206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315/209; 314/210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87960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737866A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6D07893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52897D7"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3C7E5C7"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96146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3E2FFB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732.3.25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6783D5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4DD6C94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301/179</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3F3FD2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0244D8D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264008C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19E5FA5"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F1EE3A8"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16C6DCE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18</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6159EE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732.3.27</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67E450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152BAAD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317/207</w:t>
            </w:r>
            <w:r w:rsidRPr="00B55A6E">
              <w:rPr>
                <w:rFonts w:asciiTheme="minorHAnsi" w:hAnsiTheme="minorHAnsi"/>
                <w:color w:val="000000" w:themeColor="text1"/>
                <w:sz w:val="20"/>
                <w:szCs w:val="20"/>
              </w:rPr>
              <w:br/>
              <w:t>318/206</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4745A68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5612CAF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2A00F62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2F2F7A6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4B777BF0"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01EF9474" w14:textId="41DA7AB5"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2F347AB8"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3F1082B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19</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7774944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732.3.28</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4E695F2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3B7442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322/202</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762D87D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4BC1ED8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69C2D99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75A24765"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6D99DF21"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7323605B" w14:textId="4311F57E"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0A4F1776"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0B54C1D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D9CCB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732.3.41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343D6B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2C8FD58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312/212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24FFBA1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0191FB1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85A5DD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DCE3189"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23DDC7D2"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1743B04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ACF812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259A35F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28162B0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398/113</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757DE95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obr.0034</w:t>
            </w:r>
          </w:p>
          <w:p w14:paraId="7A6D65C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Pracze</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51E56AF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2303AA08"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5E9EC4C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69455514" w14:textId="0BEFF843"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1223750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0E4777D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22</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6CC4D1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732.4.6</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46B54B3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341410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132/116</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00C0E7E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obr.0023</w:t>
            </w:r>
          </w:p>
          <w:p w14:paraId="038C812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Gruszeczka</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4043638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1013E062"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6593D25C"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744EE7E7" w14:textId="72FA0D8D"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49E40782"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754DDEA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23</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47641E6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732.4.8</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6EE94E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69D3530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143/123</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6B264AE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obr.0023</w:t>
            </w:r>
          </w:p>
          <w:p w14:paraId="3715563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Gruszeczka</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4898657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7DE6DD45"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1CC3946F"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1978C9D7" w14:textId="16221D40"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692A6EA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4C00EE3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24</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5AC0056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732.4.9</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39C348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6A991A4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145/125</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0E9114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obr.0023</w:t>
            </w:r>
          </w:p>
          <w:p w14:paraId="6EC5460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Gruszeczka</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211D971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35C8D932"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75412ECC"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073A786C" w14:textId="60AD4DEE"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09868338"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1BE39E9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25</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648AB6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732.4.10</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CE360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drewniany</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29FA44E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449/200</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0131239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552E0B2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626EA7B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4A2506E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67DD3C2D"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0864B0C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26</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9DE3C9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7DC79AE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6D8EDAF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449/200</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1C7365E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121890C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5377F26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73938D2F"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7E9C2939"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3B9BECEE" w14:textId="47E6784D"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3476D45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2D5A82C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27</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0457225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732.4.12</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DCD69F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6C66834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450/201</w:t>
            </w:r>
            <w:r w:rsidRPr="00B55A6E">
              <w:rPr>
                <w:rFonts w:asciiTheme="minorHAnsi" w:hAnsiTheme="minorHAnsi"/>
                <w:color w:val="000000" w:themeColor="text1"/>
                <w:sz w:val="20"/>
                <w:szCs w:val="20"/>
              </w:rPr>
              <w:br/>
              <w:t>449/200</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33C6A87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6738975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0112EFD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6FA200E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3509A371"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4E8737DC" w14:textId="4DCFF3E7"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5497DAB7"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4DBC84E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28</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5443DC2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732.4.14</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A61812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drewniany</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9A4D63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448/199; 447/198</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63B9D68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6B68439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9F537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F56160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3690CACC"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60AE861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29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25B9BA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732.4.14-d</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F6FAB2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kamienny</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A054A8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446/197</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6808538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2279A7B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302384A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5DA5A3F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302D281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6BC0BC3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30</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5C00739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732.4.15</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85F9FA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277CB92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445/196</w:t>
            </w:r>
            <w:r w:rsidRPr="00B55A6E">
              <w:rPr>
                <w:rFonts w:asciiTheme="minorHAnsi" w:hAnsiTheme="minorHAnsi"/>
                <w:color w:val="000000" w:themeColor="text1"/>
                <w:sz w:val="20"/>
                <w:szCs w:val="20"/>
              </w:rPr>
              <w:br/>
              <w:t>446/197</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76D83E8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60E3725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10A687E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3DCCB431"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71299C61"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5FB7FB36" w14:textId="64613A9C"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51381ABB"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4F682CF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31</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A929A9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732.4.16</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15413A9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0270B0D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444/195</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383D95C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2DA7D36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A66EF2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79F1EDAE"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2DEDA59"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70664EC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32</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1FE8EFC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732.4.17</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64363D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225ABC1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443/194; 442/193</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0DEEE85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21553D7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5E238D2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14EA7D8A"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471AEDF9"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A6B393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E7DAA6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732.4.19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5FEF23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509F9FD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308/172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6C3F63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76C9602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267B105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A2E8E6E"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14A1CC6"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6F28456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6FB08A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732.4.21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78814A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5A8C719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323/201</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8EE15B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obr.0038</w:t>
            </w:r>
          </w:p>
          <w:p w14:paraId="40C46E0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Koniowo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ABE5DE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4266DA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03174913"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233EC81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35</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3A8F3DB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732.5.3</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43ED4F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197CF8E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453/222; 452/221</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6A64677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28E3168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2AE322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6AFD8A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6D2E8194"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2F5B1F8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55D5CF7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732.5.6A</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0685136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3A45091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467/256</w:t>
            </w:r>
            <w:r w:rsidRPr="00B55A6E">
              <w:rPr>
                <w:rFonts w:asciiTheme="minorHAnsi" w:hAnsiTheme="minorHAnsi"/>
                <w:color w:val="000000" w:themeColor="text1"/>
                <w:sz w:val="20"/>
                <w:szCs w:val="20"/>
              </w:rPr>
              <w:br/>
              <w:t>468/257</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057B831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6E5FDB5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6E6FAE3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011258CE"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37E57A0E"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4D7A702E" w14:textId="79882CCC"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431E6E2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2C2E080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37</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7CF782C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732.5.11</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3E621FD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556CFAA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464/253</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50D9FB8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5592DF0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7E82F4D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782B7EE0"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37AF3F74"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00F7F27E" w14:textId="59220427"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108E3D98"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0175296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38</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06C2728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732.5.12</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CB015D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3A42769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464/253</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22CC57C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1450F7E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0142A3F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09064328" w14:textId="77777777" w:rsidR="00046D1F" w:rsidRDefault="00551452"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w:t>
            </w:r>
            <w:r w:rsidR="00046D1F" w:rsidRPr="00B55A6E">
              <w:rPr>
                <w:rFonts w:asciiTheme="minorHAnsi" w:hAnsiTheme="minorHAnsi"/>
                <w:color w:val="000000" w:themeColor="text1"/>
                <w:sz w:val="18"/>
                <w:szCs w:val="20"/>
              </w:rPr>
              <w:t xml:space="preserve">Decyzja wydana przez </w:t>
            </w:r>
            <w:r w:rsidR="00046D1F">
              <w:rPr>
                <w:rFonts w:asciiTheme="minorHAnsi" w:hAnsiTheme="minorHAnsi"/>
                <w:color w:val="000000" w:themeColor="text1"/>
                <w:sz w:val="18"/>
                <w:szCs w:val="20"/>
              </w:rPr>
              <w:t>Wojewodę Dolnośląskiego</w:t>
            </w:r>
            <w:r w:rsidR="00046D1F" w:rsidRPr="00B55A6E">
              <w:rPr>
                <w:rFonts w:asciiTheme="minorHAnsi" w:hAnsiTheme="minorHAnsi"/>
                <w:color w:val="000000" w:themeColor="text1"/>
                <w:sz w:val="18"/>
                <w:szCs w:val="20"/>
              </w:rPr>
              <w:t xml:space="preserve"> pismem znak:</w:t>
            </w:r>
          </w:p>
          <w:p w14:paraId="504B1A1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749844A4" w14:textId="6C34C5E9"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p>
        </w:tc>
      </w:tr>
      <w:tr w:rsidR="00551452" w:rsidRPr="00B55A6E" w14:paraId="68950A8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BDDB28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316DBB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732.5.19-a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5EF863F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drewniany</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A20863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814</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CCA241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obr.0025</w:t>
            </w:r>
          </w:p>
          <w:p w14:paraId="01D6F85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Wszemirów</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2F02231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Prusice</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008B1AE"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58EEF9E"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38C2686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40</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152B890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732.5.24</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42350DC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085DD67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454/223</w:t>
            </w:r>
            <w:r w:rsidRPr="00B55A6E">
              <w:rPr>
                <w:rFonts w:asciiTheme="minorHAnsi" w:hAnsiTheme="minorHAnsi"/>
                <w:color w:val="000000" w:themeColor="text1"/>
                <w:sz w:val="20"/>
                <w:szCs w:val="20"/>
              </w:rPr>
              <w:br/>
              <w:t>453/222</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12F9914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0B467EC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2A79433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3F996884"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7B4B66F1"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0913BEE4" w14:textId="16B92756"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5AF49A6B"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678B627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41</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94DD99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732.5.25</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AA1EFB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1771D1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466/255</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31A4101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7E0A0B2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625BF93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7D73B50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60480BEC"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74D4E2C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42</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60D837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732.5.27</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6F79B15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2A96390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466/255</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60162E9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4E060C0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59094D9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54F1EE19"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40F5CAE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46FE4A9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43</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247FF48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732.5.29</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5BD55E1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2387CA9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486/2</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2B74A13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obr.0041</w:t>
            </w:r>
          </w:p>
          <w:p w14:paraId="345A371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Ujeździec Mały</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040135D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Trzebnica</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5826C46A"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6249FCDC"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3D7B5EEF" w14:textId="4B766268"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6507F747"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3075856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44</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278B0AC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732.5.30</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1C28FF4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BD7481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522/260</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3CF4DA9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obr.0011</w:t>
            </w:r>
          </w:p>
          <w:p w14:paraId="1872BD0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Postolin</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04CA9E2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C21BAC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3AFEEC32"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7DA6509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45</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706F472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732.6.2-a</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7808FB3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0B9AE77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159/27; 160/26</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50AEA2C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obr.0052</w:t>
            </w:r>
          </w:p>
          <w:p w14:paraId="56A6E73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Wilkowo</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5C00CA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255EA579"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6C16B07B"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60B820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46</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12CFC5E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732.6.4</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47E8B9F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4632FA4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152/31</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2CB8E69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obr.0052</w:t>
            </w:r>
          </w:p>
          <w:p w14:paraId="4C73E6E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Wilkowo</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56F26C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42EA25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3CEAF2C"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3D7D467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47</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A04E66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732.6.6</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7906AB9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0FF2B5D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149/34</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6D36290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obr.0052</w:t>
            </w:r>
          </w:p>
          <w:p w14:paraId="51D004E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Wilkowo</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3458B70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4A719E32"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037912DA" w14:textId="77777777" w:rsidTr="00551452">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2B22D7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48</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72B7924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774B17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22C9419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172/41</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1DE6983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obr.0052</w:t>
            </w:r>
          </w:p>
          <w:p w14:paraId="32699B8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Wilkowo</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1880F41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26220DD3"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587180A0"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CF3FA"/>
            <w:vAlign w:val="center"/>
            <w:hideMark/>
          </w:tcPr>
          <w:p w14:paraId="56D4D55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49</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3E09418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732.6.11</w:t>
            </w:r>
          </w:p>
        </w:tc>
        <w:tc>
          <w:tcPr>
            <w:tcW w:w="0" w:type="auto"/>
            <w:tcBorders>
              <w:top w:val="single" w:sz="4" w:space="0" w:color="auto"/>
              <w:left w:val="nil"/>
              <w:bottom w:val="single" w:sz="4" w:space="0" w:color="auto"/>
              <w:right w:val="single" w:sz="4" w:space="0" w:color="auto"/>
            </w:tcBorders>
            <w:shd w:val="clear" w:color="000000" w:fill="ECF3FA"/>
            <w:vAlign w:val="center"/>
            <w:hideMark/>
          </w:tcPr>
          <w:p w14:paraId="0423802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Próg drewniany</w:t>
            </w:r>
          </w:p>
        </w:tc>
        <w:tc>
          <w:tcPr>
            <w:tcW w:w="896" w:type="dxa"/>
            <w:tcBorders>
              <w:top w:val="single" w:sz="4" w:space="0" w:color="auto"/>
              <w:left w:val="nil"/>
              <w:bottom w:val="single" w:sz="4" w:space="0" w:color="auto"/>
              <w:right w:val="single" w:sz="4" w:space="0" w:color="auto"/>
            </w:tcBorders>
            <w:shd w:val="clear" w:color="000000" w:fill="ECF3FA"/>
            <w:vAlign w:val="center"/>
            <w:hideMark/>
          </w:tcPr>
          <w:p w14:paraId="60F752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174/43</w:t>
            </w:r>
          </w:p>
        </w:tc>
        <w:tc>
          <w:tcPr>
            <w:tcW w:w="1134" w:type="dxa"/>
            <w:tcBorders>
              <w:top w:val="single" w:sz="4" w:space="0" w:color="auto"/>
              <w:left w:val="nil"/>
              <w:bottom w:val="single" w:sz="4" w:space="0" w:color="auto"/>
              <w:right w:val="single" w:sz="4" w:space="0" w:color="auto"/>
            </w:tcBorders>
            <w:shd w:val="clear" w:color="000000" w:fill="ECF3FA"/>
            <w:vAlign w:val="center"/>
            <w:hideMark/>
          </w:tcPr>
          <w:p w14:paraId="0B2A69E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obr.0052</w:t>
            </w:r>
          </w:p>
          <w:p w14:paraId="752E3E6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Wilkowo</w:t>
            </w:r>
          </w:p>
        </w:tc>
        <w:tc>
          <w:tcPr>
            <w:tcW w:w="992" w:type="dxa"/>
            <w:tcBorders>
              <w:top w:val="single" w:sz="4" w:space="0" w:color="auto"/>
              <w:left w:val="nil"/>
              <w:bottom w:val="single" w:sz="4" w:space="0" w:color="auto"/>
              <w:right w:val="single" w:sz="4" w:space="0" w:color="auto"/>
            </w:tcBorders>
            <w:shd w:val="clear" w:color="000000" w:fill="ECF3FA"/>
            <w:vAlign w:val="center"/>
            <w:hideMark/>
          </w:tcPr>
          <w:p w14:paraId="0A1BD93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Milicz</w:t>
            </w:r>
          </w:p>
        </w:tc>
        <w:tc>
          <w:tcPr>
            <w:tcW w:w="3260" w:type="dxa"/>
            <w:tcBorders>
              <w:top w:val="single" w:sz="4" w:space="0" w:color="auto"/>
              <w:left w:val="nil"/>
              <w:bottom w:val="single" w:sz="4" w:space="0" w:color="auto"/>
              <w:right w:val="single" w:sz="4" w:space="0" w:color="auto"/>
            </w:tcBorders>
            <w:shd w:val="clear" w:color="000000" w:fill="ECF3FA"/>
            <w:vAlign w:val="center"/>
            <w:hideMark/>
          </w:tcPr>
          <w:p w14:paraId="6968116D"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Milickiego pismem znak: AB.6740.333.2020.MA z dnia 11.12.2020 r.</w:t>
            </w:r>
          </w:p>
        </w:tc>
      </w:tr>
      <w:tr w:rsidR="00551452" w:rsidRPr="00B55A6E" w14:paraId="10DDC0FD"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156067E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E7E9A0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732.6.14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9E6DB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Rów melioracyjny</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38882D5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349/53; 373/2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B41048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 xml:space="preserve">nr </w:t>
            </w:r>
            <w:proofErr w:type="spellStart"/>
            <w:r w:rsidRPr="00B55A6E">
              <w:rPr>
                <w:rFonts w:asciiTheme="minorHAnsi" w:hAnsiTheme="minorHAnsi"/>
                <w:color w:val="000000" w:themeColor="text1"/>
                <w:sz w:val="20"/>
                <w:szCs w:val="20"/>
              </w:rPr>
              <w:t>obr</w:t>
            </w:r>
            <w:proofErr w:type="spellEnd"/>
            <w:r w:rsidRPr="00B55A6E">
              <w:rPr>
                <w:rFonts w:asciiTheme="minorHAnsi" w:hAnsiTheme="minorHAnsi"/>
                <w:color w:val="000000" w:themeColor="text1"/>
                <w:sz w:val="20"/>
                <w:szCs w:val="20"/>
              </w:rPr>
              <w:t>. 0032</w:t>
            </w:r>
          </w:p>
          <w:p w14:paraId="685699C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Niezgoda</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D56947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D89F73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3B11B5F"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64172B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7DBABC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732.6.17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159D97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EF7B0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373/2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2F3425B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 xml:space="preserve">nr </w:t>
            </w:r>
            <w:proofErr w:type="spellStart"/>
            <w:r w:rsidRPr="00B55A6E">
              <w:rPr>
                <w:rFonts w:asciiTheme="minorHAnsi" w:hAnsiTheme="minorHAnsi"/>
                <w:color w:val="000000" w:themeColor="text1"/>
                <w:sz w:val="20"/>
                <w:szCs w:val="20"/>
              </w:rPr>
              <w:t>obr</w:t>
            </w:r>
            <w:proofErr w:type="spellEnd"/>
            <w:r w:rsidRPr="00B55A6E">
              <w:rPr>
                <w:rFonts w:asciiTheme="minorHAnsi" w:hAnsiTheme="minorHAnsi"/>
                <w:color w:val="000000" w:themeColor="text1"/>
                <w:sz w:val="20"/>
                <w:szCs w:val="20"/>
              </w:rPr>
              <w:t>. 0032</w:t>
            </w:r>
          </w:p>
          <w:p w14:paraId="7E96A58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Niezgoda</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74592F0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C6D99C7"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02B6313"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C73C83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52</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0D451A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732.7.3-a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C4E2B1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DD7277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396/127, 407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21280A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5ADDB6D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06BD51B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27F3D47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6668D13"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B84BB6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E17112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5FAB73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2E54EC2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337/136, 335/148</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0AF4DFE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6F3E4FD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489204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BA725E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5191A2E"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173EF08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49EA16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4A3640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B42534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335/148</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3A820E6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2A7075F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376B578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2C0ACAF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66EDC0A4"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1F0E363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55</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7F43D91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732.7.15-a</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8EB34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224125D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374/169</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38557CB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429EBA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5E5EB1F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17AA0B7F"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7187C733"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71DDD97F" w14:textId="00F1D4FC"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6C217647"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A0435C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E91251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732.7.18</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14788A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051CD6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372/167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0D41A96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2B0BDAA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00D058D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3EDFD7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6095F39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5AC3620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4937C8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732.7.23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91D41C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27136F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364/191</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7C57CE6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4F95D8F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2B1B20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3607B420"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E48F4E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73AE91A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58</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B170E3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732.7.25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E89E7C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5B8E21F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378/193; 416, 390/202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76BA356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609EC7F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66A472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763805F1"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553FFF9"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FE7E94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EEC4A5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732.7.30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9EBC7E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5602DC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396/127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35C9DF5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1C89426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8C6302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463333B8"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77502C0"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728FBD0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F53EA5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732.7.31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152175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55681F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396/127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2C4589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01866DE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D31CA8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A33273D"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0AE11674"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EE2F4"/>
            <w:vAlign w:val="center"/>
            <w:hideMark/>
          </w:tcPr>
          <w:p w14:paraId="1EF748B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61</w:t>
            </w:r>
          </w:p>
        </w:tc>
        <w:tc>
          <w:tcPr>
            <w:tcW w:w="0" w:type="auto"/>
            <w:tcBorders>
              <w:top w:val="single" w:sz="4" w:space="0" w:color="auto"/>
              <w:left w:val="nil"/>
              <w:bottom w:val="single" w:sz="4" w:space="0" w:color="auto"/>
              <w:right w:val="single" w:sz="4" w:space="0" w:color="auto"/>
            </w:tcBorders>
            <w:shd w:val="clear" w:color="000000" w:fill="FEE2F4"/>
            <w:vAlign w:val="center"/>
            <w:hideMark/>
          </w:tcPr>
          <w:p w14:paraId="0FAC94A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732.8.15</w:t>
            </w:r>
          </w:p>
        </w:tc>
        <w:tc>
          <w:tcPr>
            <w:tcW w:w="0" w:type="auto"/>
            <w:tcBorders>
              <w:top w:val="single" w:sz="4" w:space="0" w:color="auto"/>
              <w:left w:val="nil"/>
              <w:bottom w:val="single" w:sz="4" w:space="0" w:color="auto"/>
              <w:right w:val="single" w:sz="4" w:space="0" w:color="auto"/>
            </w:tcBorders>
            <w:shd w:val="clear" w:color="000000" w:fill="FEE2F4"/>
            <w:vAlign w:val="center"/>
            <w:hideMark/>
          </w:tcPr>
          <w:p w14:paraId="6ACFA92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Zbiornik wodny</w:t>
            </w:r>
          </w:p>
        </w:tc>
        <w:tc>
          <w:tcPr>
            <w:tcW w:w="896" w:type="dxa"/>
            <w:tcBorders>
              <w:top w:val="single" w:sz="4" w:space="0" w:color="auto"/>
              <w:left w:val="nil"/>
              <w:bottom w:val="single" w:sz="4" w:space="0" w:color="auto"/>
              <w:right w:val="single" w:sz="4" w:space="0" w:color="auto"/>
            </w:tcBorders>
            <w:shd w:val="clear" w:color="000000" w:fill="FEE2F4"/>
            <w:vAlign w:val="center"/>
            <w:hideMark/>
          </w:tcPr>
          <w:p w14:paraId="3B9918E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615</w:t>
            </w:r>
          </w:p>
        </w:tc>
        <w:tc>
          <w:tcPr>
            <w:tcW w:w="1134" w:type="dxa"/>
            <w:tcBorders>
              <w:top w:val="single" w:sz="4" w:space="0" w:color="auto"/>
              <w:left w:val="nil"/>
              <w:bottom w:val="single" w:sz="4" w:space="0" w:color="auto"/>
              <w:right w:val="single" w:sz="4" w:space="0" w:color="auto"/>
            </w:tcBorders>
            <w:shd w:val="clear" w:color="000000" w:fill="FEE2F4"/>
            <w:vAlign w:val="center"/>
            <w:hideMark/>
          </w:tcPr>
          <w:p w14:paraId="7B5C562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 xml:space="preserve">nr </w:t>
            </w:r>
            <w:proofErr w:type="spellStart"/>
            <w:r w:rsidRPr="00B55A6E">
              <w:rPr>
                <w:rFonts w:asciiTheme="minorHAnsi" w:hAnsiTheme="minorHAnsi"/>
                <w:color w:val="000000" w:themeColor="text1"/>
                <w:sz w:val="20"/>
                <w:szCs w:val="20"/>
              </w:rPr>
              <w:t>obr</w:t>
            </w:r>
            <w:proofErr w:type="spellEnd"/>
            <w:r w:rsidRPr="00B55A6E">
              <w:rPr>
                <w:rFonts w:asciiTheme="minorHAnsi" w:hAnsiTheme="minorHAnsi"/>
                <w:color w:val="000000" w:themeColor="text1"/>
                <w:sz w:val="20"/>
                <w:szCs w:val="20"/>
              </w:rPr>
              <w:t>. 0026</w:t>
            </w:r>
          </w:p>
          <w:p w14:paraId="20626EB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Ruda Żmigrodzka</w:t>
            </w:r>
          </w:p>
        </w:tc>
        <w:tc>
          <w:tcPr>
            <w:tcW w:w="992" w:type="dxa"/>
            <w:tcBorders>
              <w:top w:val="single" w:sz="4" w:space="0" w:color="auto"/>
              <w:left w:val="nil"/>
              <w:bottom w:val="single" w:sz="4" w:space="0" w:color="auto"/>
              <w:right w:val="single" w:sz="4" w:space="0" w:color="auto"/>
            </w:tcBorders>
            <w:shd w:val="clear" w:color="000000" w:fill="FEE2F4"/>
            <w:vAlign w:val="center"/>
            <w:hideMark/>
          </w:tcPr>
          <w:p w14:paraId="7B3E13D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EE2F4"/>
            <w:vAlign w:val="center"/>
            <w:hideMark/>
          </w:tcPr>
          <w:p w14:paraId="6C461276"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573F30AD"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IF-AB.7840.5.191.2020.JT </w:t>
            </w:r>
          </w:p>
          <w:p w14:paraId="178CAD4D" w14:textId="2E3B47C6"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06A332D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78270B7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62</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CEF142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732.9.1-a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AE583E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202C77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388/201, 364/191</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FAA9B5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6F16F9A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F75593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33EC2DB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FB483CC"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DE2BFD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EE5A0F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732.9.2-a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A5D477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378ADC3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383/200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652E46B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3B5B276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330292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4C39EE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2614C9E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B310E9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40881E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732.9.2-b</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56C61B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49EDB1C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383/200</w:t>
            </w:r>
            <w:r w:rsidRPr="00B55A6E">
              <w:rPr>
                <w:rFonts w:asciiTheme="minorHAnsi" w:hAnsiTheme="minorHAnsi"/>
                <w:color w:val="000000" w:themeColor="text1"/>
                <w:sz w:val="20"/>
                <w:szCs w:val="20"/>
              </w:rPr>
              <w:br/>
              <w:t>682/199</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3EC9E24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obr.0002</w:t>
            </w:r>
          </w:p>
          <w:p w14:paraId="61FAA67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Borek</w:t>
            </w:r>
            <w:r w:rsidRPr="00B55A6E">
              <w:rPr>
                <w:rFonts w:asciiTheme="minorHAnsi" w:hAnsiTheme="minorHAnsi"/>
                <w:color w:val="000000" w:themeColor="text1"/>
                <w:sz w:val="20"/>
                <w:szCs w:val="20"/>
              </w:rPr>
              <w:br/>
              <w:t>nr obr.0025</w:t>
            </w:r>
            <w:r w:rsidRPr="00B55A6E">
              <w:rPr>
                <w:rFonts w:asciiTheme="minorHAnsi" w:hAnsiTheme="minorHAnsi"/>
                <w:color w:val="000000" w:themeColor="text1"/>
                <w:sz w:val="20"/>
                <w:szCs w:val="20"/>
              </w:rPr>
              <w:br/>
            </w:r>
            <w:proofErr w:type="spellStart"/>
            <w:r w:rsidRPr="00B55A6E">
              <w:rPr>
                <w:rFonts w:asciiTheme="minorHAnsi" w:hAnsiTheme="minorHAnsi"/>
                <w:color w:val="000000" w:themeColor="text1"/>
                <w:sz w:val="20"/>
                <w:szCs w:val="20"/>
              </w:rPr>
              <w:t>Radziądz</w:t>
            </w:r>
            <w:proofErr w:type="spellEnd"/>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67D119E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BDC1B6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F62281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0692DB0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AE90D7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732.9.40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9B615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09695A7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480/227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29C08D4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obr.0029</w:t>
            </w:r>
          </w:p>
          <w:p w14:paraId="5AF8B4E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Żmigródek</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241198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667C0895"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784A1FA1"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3A93D7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EA7FE2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DCD3A8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54A9D9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314/269; 312/260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6A8D6AB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4E4326A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012D9A8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4D8EBF34"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77AC9F8D"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EAC64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6A46D2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732.10.2</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2CFD73F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255FCE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07D3282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4AB7D63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09A15CA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E6C9C16"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F94B2E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3471E0D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68</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FCB018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A07649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08AA39E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367</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057B954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7119A5A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7FF48C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63B63178"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700C4576"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66A0B18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69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DC808F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E0D0C6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5A0A98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367; 318/272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4F93592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62D1371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0F3A5C9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4CFF0FC1"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411B7E06"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1D1C4B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7747C4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AD02A1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3EEBE26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367; 318/272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7A59D47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6339093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E24369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6E4DFE23"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3E322D7B" w14:textId="77777777" w:rsidTr="00522F67">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56BE890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69B3A5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C19036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6A549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364/274</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E0D628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obr.0018</w:t>
            </w:r>
          </w:p>
          <w:p w14:paraId="428A27E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Laskowa</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92934E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4CDFBBBD"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43669BEC" w14:textId="77777777" w:rsidTr="00522F67">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2607B02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72</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0FFCEA2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732.10.13</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74AEF5C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77172AC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320/273</w:t>
            </w:r>
            <w:r w:rsidRPr="00B55A6E">
              <w:rPr>
                <w:rFonts w:asciiTheme="minorHAnsi" w:hAnsiTheme="minorHAnsi"/>
                <w:color w:val="000000" w:themeColor="text1"/>
                <w:sz w:val="20"/>
                <w:szCs w:val="20"/>
              </w:rPr>
              <w:br/>
              <w:t>318/272</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4ED0242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obr.0006</w:t>
            </w:r>
          </w:p>
          <w:p w14:paraId="2206BCC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Dębno</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7784563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588478EC"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6D1FEA79"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2AEC3980" w14:textId="7C73091B" w:rsidR="00551452" w:rsidRPr="00B55A6E" w:rsidRDefault="00046D1F" w:rsidP="00046D1F">
            <w:pPr>
              <w:spacing w:line="240" w:lineRule="auto"/>
              <w:ind w:firstLine="0"/>
              <w:jc w:val="center"/>
              <w:rPr>
                <w:rFonts w:asciiTheme="minorHAnsi" w:hAnsiTheme="minorHAnsi"/>
                <w:color w:val="000000" w:themeColor="text1"/>
                <w:sz w:val="20"/>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20"/>
                <w:szCs w:val="20"/>
              </w:rPr>
              <w:t> </w:t>
            </w:r>
          </w:p>
        </w:tc>
      </w:tr>
      <w:tr w:rsidR="00551452" w:rsidRPr="00B55A6E" w14:paraId="39285A6B" w14:textId="77777777" w:rsidTr="00522F67">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52787DF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384F5F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732.11.7-a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EDC2BD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F8BAD4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500/331</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C84520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obr.0005</w:t>
            </w:r>
          </w:p>
          <w:p w14:paraId="5B4B44C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Chodlewo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719AAAF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59E68D3"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2CADD610" w14:textId="77777777" w:rsidTr="00522F67">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FFF7E1"/>
            <w:vAlign w:val="center"/>
            <w:hideMark/>
          </w:tcPr>
          <w:p w14:paraId="5C2186B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74</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0D3953F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732.11.13-a</w:t>
            </w:r>
          </w:p>
        </w:tc>
        <w:tc>
          <w:tcPr>
            <w:tcW w:w="0" w:type="auto"/>
            <w:tcBorders>
              <w:top w:val="single" w:sz="4" w:space="0" w:color="auto"/>
              <w:left w:val="nil"/>
              <w:bottom w:val="single" w:sz="4" w:space="0" w:color="auto"/>
              <w:right w:val="single" w:sz="4" w:space="0" w:color="auto"/>
            </w:tcBorders>
            <w:shd w:val="clear" w:color="000000" w:fill="FFF7E1"/>
            <w:vAlign w:val="center"/>
            <w:hideMark/>
          </w:tcPr>
          <w:p w14:paraId="6B57543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FFF7E1"/>
            <w:vAlign w:val="center"/>
            <w:hideMark/>
          </w:tcPr>
          <w:p w14:paraId="1046BD3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522</w:t>
            </w:r>
          </w:p>
        </w:tc>
        <w:tc>
          <w:tcPr>
            <w:tcW w:w="1134" w:type="dxa"/>
            <w:tcBorders>
              <w:top w:val="single" w:sz="4" w:space="0" w:color="auto"/>
              <w:left w:val="nil"/>
              <w:bottom w:val="single" w:sz="4" w:space="0" w:color="auto"/>
              <w:right w:val="single" w:sz="4" w:space="0" w:color="auto"/>
            </w:tcBorders>
            <w:shd w:val="clear" w:color="000000" w:fill="FFF7E1"/>
            <w:vAlign w:val="center"/>
            <w:hideMark/>
          </w:tcPr>
          <w:p w14:paraId="04D69F5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obr.0005</w:t>
            </w:r>
          </w:p>
          <w:p w14:paraId="38AC49D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Chodlewo</w:t>
            </w:r>
          </w:p>
        </w:tc>
        <w:tc>
          <w:tcPr>
            <w:tcW w:w="992" w:type="dxa"/>
            <w:tcBorders>
              <w:top w:val="single" w:sz="4" w:space="0" w:color="auto"/>
              <w:left w:val="nil"/>
              <w:bottom w:val="single" w:sz="4" w:space="0" w:color="auto"/>
              <w:right w:val="single" w:sz="4" w:space="0" w:color="auto"/>
            </w:tcBorders>
            <w:shd w:val="clear" w:color="000000" w:fill="FFF7E1"/>
            <w:vAlign w:val="center"/>
            <w:hideMark/>
          </w:tcPr>
          <w:p w14:paraId="449A7B0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FFF7E1"/>
            <w:vAlign w:val="center"/>
            <w:hideMark/>
          </w:tcPr>
          <w:p w14:paraId="64315967"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Decyzja wydana przez </w:t>
            </w:r>
            <w:r>
              <w:rPr>
                <w:rFonts w:asciiTheme="minorHAnsi" w:hAnsiTheme="minorHAnsi"/>
                <w:color w:val="000000" w:themeColor="text1"/>
                <w:sz w:val="18"/>
                <w:szCs w:val="20"/>
              </w:rPr>
              <w:t>Wojewodę Dolnośląskiego</w:t>
            </w:r>
            <w:r w:rsidRPr="00B55A6E">
              <w:rPr>
                <w:rFonts w:asciiTheme="minorHAnsi" w:hAnsiTheme="minorHAnsi"/>
                <w:color w:val="000000" w:themeColor="text1"/>
                <w:sz w:val="18"/>
                <w:szCs w:val="20"/>
              </w:rPr>
              <w:t xml:space="preserve"> pismem znak:</w:t>
            </w:r>
          </w:p>
          <w:p w14:paraId="543FA35A" w14:textId="77777777" w:rsidR="00046D1F" w:rsidRDefault="00046D1F" w:rsidP="00046D1F">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 xml:space="preserve"> </w:t>
            </w:r>
            <w:r>
              <w:rPr>
                <w:rFonts w:asciiTheme="minorHAnsi" w:hAnsiTheme="minorHAnsi"/>
                <w:color w:val="000000" w:themeColor="text1"/>
                <w:sz w:val="18"/>
                <w:szCs w:val="20"/>
              </w:rPr>
              <w:t xml:space="preserve">IF-AB.7840.5.190.2020.JT </w:t>
            </w:r>
          </w:p>
          <w:p w14:paraId="756E89EA" w14:textId="286A92DB" w:rsidR="00551452" w:rsidRPr="00B55A6E" w:rsidRDefault="00046D1F" w:rsidP="00046D1F">
            <w:pPr>
              <w:spacing w:line="240" w:lineRule="auto"/>
              <w:ind w:firstLine="0"/>
              <w:jc w:val="center"/>
              <w:rPr>
                <w:rFonts w:asciiTheme="minorHAnsi" w:hAnsiTheme="minorHAnsi"/>
                <w:color w:val="000000" w:themeColor="text1"/>
                <w:sz w:val="18"/>
                <w:szCs w:val="20"/>
              </w:rPr>
            </w:pPr>
            <w:r>
              <w:rPr>
                <w:rFonts w:asciiTheme="minorHAnsi" w:hAnsiTheme="minorHAnsi"/>
                <w:color w:val="000000" w:themeColor="text1"/>
                <w:sz w:val="18"/>
                <w:szCs w:val="20"/>
              </w:rPr>
              <w:t xml:space="preserve">z dnia 11.03.2021 </w:t>
            </w:r>
            <w:r w:rsidRPr="00B55A6E">
              <w:rPr>
                <w:rFonts w:asciiTheme="minorHAnsi" w:hAnsiTheme="minorHAnsi"/>
                <w:color w:val="000000" w:themeColor="text1"/>
                <w:sz w:val="18"/>
                <w:szCs w:val="20"/>
              </w:rPr>
              <w:t>r. </w:t>
            </w:r>
            <w:r w:rsidR="00551452" w:rsidRPr="00B55A6E">
              <w:rPr>
                <w:rFonts w:asciiTheme="minorHAnsi" w:hAnsiTheme="minorHAnsi"/>
                <w:color w:val="000000" w:themeColor="text1"/>
                <w:sz w:val="18"/>
                <w:szCs w:val="20"/>
              </w:rPr>
              <w:t> </w:t>
            </w:r>
          </w:p>
        </w:tc>
      </w:tr>
      <w:tr w:rsidR="00551452" w:rsidRPr="00B55A6E" w14:paraId="5E3137E1"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3F9E7A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75</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537A75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732.11.26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31C642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733A8C3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361/342; 360/343</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28233E8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6B23AD1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2B5487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FA8EA4D"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2F52CBAF"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21399D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A5C7E3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732.11.27A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962AC5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długim najazdem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297B685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362/341; 361/342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7E5DC0E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6DBEDAE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4DDFA59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7E10A3F"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AA6A4B0"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165CC64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77</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02F532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732.11.28A</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29501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długim najazdem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97366D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362/341; 363/340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7B3C81D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5B4E297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6099869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7CCCDF7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2F8028A5"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608CB8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78</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5A74E0D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732.11.38</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50E2A06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2130526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505/346</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5D6221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obr.0005</w:t>
            </w:r>
          </w:p>
          <w:p w14:paraId="12E6C30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Chodlewo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39D54C0C"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46D33409"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437F24AB"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62A4009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8B7284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732.11.39</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3590DE9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Zastawka</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11B84CE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505/346</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666B1208"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obr.0005</w:t>
            </w:r>
          </w:p>
          <w:p w14:paraId="349FAE2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Chodlewo</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6CE7C6B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2BEF9BB"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1A80404D"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7FAE94A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6788BC87"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732.11.40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03B5715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Przepust z piętrzeniem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62CAF35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360/343, 361/342</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EE5784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64439C9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0DC6A6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72EA1DA5"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07B0A1A1"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52F791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81</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945BDF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732.11.44</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394F58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549B5B16"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363/340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6702332E"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5A7263E5"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716F2F84"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517EC74C"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1F029C92"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1E354A0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82</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D64916D"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732.11.46</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162C01FB"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3154A59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363/340</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17608C09"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6DE8FF5F"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1E99D20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0E1A38D3"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r w:rsidR="00551452" w:rsidRPr="00B55A6E" w14:paraId="5B741B7A" w14:textId="77777777" w:rsidTr="00B55A6E">
        <w:trPr>
          <w:trHeight w:val="624"/>
        </w:trPr>
        <w:tc>
          <w:tcPr>
            <w:tcW w:w="0" w:type="auto"/>
            <w:tcBorders>
              <w:top w:val="single" w:sz="4" w:space="0" w:color="auto"/>
              <w:left w:val="single" w:sz="4" w:space="0" w:color="auto"/>
              <w:bottom w:val="single" w:sz="4" w:space="0" w:color="auto"/>
              <w:right w:val="single" w:sz="4" w:space="0" w:color="auto"/>
            </w:tcBorders>
            <w:shd w:val="clear" w:color="000000" w:fill="E4F0DC"/>
            <w:vAlign w:val="center"/>
            <w:hideMark/>
          </w:tcPr>
          <w:p w14:paraId="423D3D11"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83</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425C9F9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732.11.50</w:t>
            </w:r>
          </w:p>
        </w:tc>
        <w:tc>
          <w:tcPr>
            <w:tcW w:w="0" w:type="auto"/>
            <w:tcBorders>
              <w:top w:val="single" w:sz="4" w:space="0" w:color="auto"/>
              <w:left w:val="nil"/>
              <w:bottom w:val="single" w:sz="4" w:space="0" w:color="auto"/>
              <w:right w:val="single" w:sz="4" w:space="0" w:color="auto"/>
            </w:tcBorders>
            <w:shd w:val="clear" w:color="000000" w:fill="E4F0DC"/>
            <w:vAlign w:val="center"/>
            <w:hideMark/>
          </w:tcPr>
          <w:p w14:paraId="7662A18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Bród z progiem</w:t>
            </w:r>
          </w:p>
        </w:tc>
        <w:tc>
          <w:tcPr>
            <w:tcW w:w="896" w:type="dxa"/>
            <w:tcBorders>
              <w:top w:val="single" w:sz="4" w:space="0" w:color="auto"/>
              <w:left w:val="nil"/>
              <w:bottom w:val="single" w:sz="4" w:space="0" w:color="auto"/>
              <w:right w:val="single" w:sz="4" w:space="0" w:color="auto"/>
            </w:tcBorders>
            <w:shd w:val="clear" w:color="000000" w:fill="E4F0DC"/>
            <w:vAlign w:val="center"/>
            <w:hideMark/>
          </w:tcPr>
          <w:p w14:paraId="40DC34DA"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358/345; 359/344</w:t>
            </w:r>
          </w:p>
        </w:tc>
        <w:tc>
          <w:tcPr>
            <w:tcW w:w="1134" w:type="dxa"/>
            <w:tcBorders>
              <w:top w:val="single" w:sz="4" w:space="0" w:color="auto"/>
              <w:left w:val="nil"/>
              <w:bottom w:val="single" w:sz="4" w:space="0" w:color="auto"/>
              <w:right w:val="single" w:sz="4" w:space="0" w:color="auto"/>
            </w:tcBorders>
            <w:shd w:val="clear" w:color="000000" w:fill="E4F0DC"/>
            <w:vAlign w:val="center"/>
            <w:hideMark/>
          </w:tcPr>
          <w:p w14:paraId="5AE463A3"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nr obr.0008</w:t>
            </w:r>
          </w:p>
          <w:p w14:paraId="06CF5942"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Garbce</w:t>
            </w:r>
          </w:p>
        </w:tc>
        <w:tc>
          <w:tcPr>
            <w:tcW w:w="992" w:type="dxa"/>
            <w:tcBorders>
              <w:top w:val="single" w:sz="4" w:space="0" w:color="auto"/>
              <w:left w:val="nil"/>
              <w:bottom w:val="single" w:sz="4" w:space="0" w:color="auto"/>
              <w:right w:val="single" w:sz="4" w:space="0" w:color="auto"/>
            </w:tcBorders>
            <w:shd w:val="clear" w:color="000000" w:fill="E4F0DC"/>
            <w:vAlign w:val="center"/>
            <w:hideMark/>
          </w:tcPr>
          <w:p w14:paraId="5B9FE1D0" w14:textId="77777777" w:rsidR="00551452" w:rsidRPr="00B55A6E" w:rsidRDefault="00551452" w:rsidP="00551452">
            <w:pPr>
              <w:spacing w:line="240" w:lineRule="auto"/>
              <w:ind w:firstLine="0"/>
              <w:jc w:val="center"/>
              <w:rPr>
                <w:rFonts w:asciiTheme="minorHAnsi" w:hAnsiTheme="minorHAnsi"/>
                <w:color w:val="000000" w:themeColor="text1"/>
                <w:sz w:val="20"/>
                <w:szCs w:val="20"/>
              </w:rPr>
            </w:pPr>
            <w:r w:rsidRPr="00B55A6E">
              <w:rPr>
                <w:rFonts w:asciiTheme="minorHAnsi" w:hAnsiTheme="minorHAnsi"/>
                <w:color w:val="000000" w:themeColor="text1"/>
                <w:sz w:val="20"/>
                <w:szCs w:val="20"/>
              </w:rPr>
              <w:t>Żmigród</w:t>
            </w:r>
          </w:p>
        </w:tc>
        <w:tc>
          <w:tcPr>
            <w:tcW w:w="3260" w:type="dxa"/>
            <w:tcBorders>
              <w:top w:val="single" w:sz="4" w:space="0" w:color="auto"/>
              <w:left w:val="nil"/>
              <w:bottom w:val="single" w:sz="4" w:space="0" w:color="auto"/>
              <w:right w:val="single" w:sz="4" w:space="0" w:color="auto"/>
            </w:tcBorders>
            <w:shd w:val="clear" w:color="000000" w:fill="E4F0DC"/>
            <w:vAlign w:val="center"/>
            <w:hideMark/>
          </w:tcPr>
          <w:p w14:paraId="1FA6C22E" w14:textId="77777777" w:rsidR="00551452" w:rsidRPr="00B55A6E" w:rsidRDefault="00551452" w:rsidP="00551452">
            <w:pPr>
              <w:spacing w:line="240" w:lineRule="auto"/>
              <w:ind w:firstLine="0"/>
              <w:jc w:val="center"/>
              <w:rPr>
                <w:rFonts w:asciiTheme="minorHAnsi" w:hAnsiTheme="minorHAnsi"/>
                <w:color w:val="000000" w:themeColor="text1"/>
                <w:sz w:val="18"/>
                <w:szCs w:val="20"/>
              </w:rPr>
            </w:pPr>
            <w:r w:rsidRPr="00B55A6E">
              <w:rPr>
                <w:rFonts w:asciiTheme="minorHAnsi" w:hAnsiTheme="minorHAnsi"/>
                <w:color w:val="000000" w:themeColor="text1"/>
                <w:sz w:val="18"/>
                <w:szCs w:val="20"/>
              </w:rPr>
              <w:t>Decyzja wydana przez Starostę Trzebnickiego pismem znak: AiB.6740.6.116.2020 z dnia 31.12.2020 r.</w:t>
            </w:r>
          </w:p>
        </w:tc>
      </w:tr>
    </w:tbl>
    <w:p w14:paraId="1C05A7C8" w14:textId="77777777" w:rsidR="00E21432" w:rsidRPr="00B55A6E" w:rsidRDefault="00E21432" w:rsidP="004C3F2A">
      <w:pPr>
        <w:pStyle w:val="Normalny2"/>
        <w:spacing w:before="0" w:after="0"/>
        <w:ind w:left="0" w:firstLine="0"/>
      </w:pPr>
    </w:p>
    <w:p w14:paraId="2A0D010B" w14:textId="668F35D4" w:rsidR="00B259FD" w:rsidRPr="00B55A6E" w:rsidRDefault="00B259FD" w:rsidP="00896CA2">
      <w:pPr>
        <w:pStyle w:val="Nagwek1"/>
        <w:spacing w:line="276" w:lineRule="auto"/>
        <w:ind w:left="573" w:hanging="431"/>
      </w:pPr>
      <w:bookmarkStart w:id="8" w:name="_Toc65244363"/>
      <w:r w:rsidRPr="00B55A6E">
        <w:t>Warunki geotechniczne i hydrogeologiczne</w:t>
      </w:r>
      <w:bookmarkEnd w:id="8"/>
    </w:p>
    <w:p w14:paraId="79A8AB99" w14:textId="76707B54" w:rsidR="00301A2B" w:rsidRPr="00B55A6E" w:rsidRDefault="00301A2B" w:rsidP="00894D7C">
      <w:pPr>
        <w:pStyle w:val="Nagwek2"/>
        <w:numPr>
          <w:ilvl w:val="1"/>
          <w:numId w:val="16"/>
        </w:numPr>
        <w:spacing w:line="276" w:lineRule="auto"/>
      </w:pPr>
      <w:bookmarkStart w:id="9" w:name="_Toc519861267"/>
      <w:bookmarkStart w:id="10" w:name="_Toc519861336"/>
      <w:bookmarkStart w:id="11" w:name="_Toc519861549"/>
      <w:bookmarkStart w:id="12" w:name="_Toc26354543"/>
      <w:bookmarkStart w:id="13" w:name="_Toc65244364"/>
      <w:r w:rsidRPr="00B55A6E">
        <w:t>Wyznaczenie warunków posadowienia obiekt</w:t>
      </w:r>
      <w:bookmarkEnd w:id="9"/>
      <w:bookmarkEnd w:id="10"/>
      <w:bookmarkEnd w:id="11"/>
      <w:bookmarkEnd w:id="12"/>
      <w:r w:rsidRPr="00B55A6E">
        <w:t>ów</w:t>
      </w:r>
      <w:bookmarkEnd w:id="13"/>
    </w:p>
    <w:p w14:paraId="56CC0E22" w14:textId="1DFD5A92" w:rsidR="00301A2B" w:rsidRPr="00B55A6E" w:rsidRDefault="00301A2B" w:rsidP="00896CA2">
      <w:pPr>
        <w:pStyle w:val="Normalny2"/>
        <w:spacing w:before="0" w:after="0"/>
        <w:ind w:left="0"/>
        <w:rPr>
          <w:rFonts w:eastAsia="Times New Roman" w:cs="Times New Roman"/>
        </w:rPr>
      </w:pPr>
      <w:r w:rsidRPr="00B55A6E">
        <w:rPr>
          <w:rFonts w:eastAsia="Times New Roman" w:cs="Times New Roman"/>
        </w:rPr>
        <w:t xml:space="preserve">Warunki gruntowe określono na podstawie dokumentacji badań podłoża gruntowego i opinii geotechnicznej wykonanej przez firmę </w:t>
      </w:r>
      <w:r w:rsidR="001D52AF" w:rsidRPr="00B55A6E">
        <w:rPr>
          <w:rFonts w:eastAsia="Times New Roman" w:cs="Times New Roman"/>
        </w:rPr>
        <w:t>T</w:t>
      </w:r>
      <w:r w:rsidR="00C54C14" w:rsidRPr="00B55A6E">
        <w:rPr>
          <w:rFonts w:eastAsia="Times New Roman" w:cs="Times New Roman"/>
        </w:rPr>
        <w:t>OPAZ, wrzesień-grudzień</w:t>
      </w:r>
      <w:r w:rsidRPr="00B55A6E">
        <w:rPr>
          <w:rFonts w:eastAsia="Times New Roman" w:cs="Times New Roman"/>
        </w:rPr>
        <w:t xml:space="preserve"> 2018 r. Badania geologiczne wykazały występowanie prostych warunków gruntowych.</w:t>
      </w:r>
    </w:p>
    <w:p w14:paraId="6D470A70" w14:textId="77777777" w:rsidR="00301A2B" w:rsidRPr="00B55A6E" w:rsidRDefault="00301A2B" w:rsidP="00896CA2">
      <w:pPr>
        <w:pStyle w:val="Normalny2"/>
        <w:spacing w:before="0" w:after="0"/>
        <w:ind w:left="0"/>
        <w:rPr>
          <w:rFonts w:eastAsia="Times New Roman" w:cs="Times New Roman"/>
        </w:rPr>
      </w:pPr>
      <w:r w:rsidRPr="00B55A6E">
        <w:rPr>
          <w:rFonts w:eastAsia="Times New Roman" w:cs="Times New Roman"/>
        </w:rPr>
        <w:t>Zgodnie z Rozporządzeniem Ministra Transportu, Budownictwa i Gospodarki Morskiej z dnia 25 kwietnia 2012 r. w sprawie ustalenia geotechnicznych warunków posadowienia obiektów budowlanych dla projektowanych obiektów ustala się:</w:t>
      </w:r>
    </w:p>
    <w:p w14:paraId="11759112" w14:textId="77777777" w:rsidR="00301A2B" w:rsidRPr="00B55A6E" w:rsidRDefault="00301A2B" w:rsidP="00894D7C">
      <w:pPr>
        <w:numPr>
          <w:ilvl w:val="0"/>
          <w:numId w:val="14"/>
        </w:numPr>
        <w:spacing w:line="276" w:lineRule="auto"/>
        <w:contextualSpacing/>
        <w:rPr>
          <w:rFonts w:cstheme="minorHAnsi"/>
          <w:b/>
          <w:lang w:eastAsia="ar-SA"/>
        </w:rPr>
      </w:pPr>
      <w:r w:rsidRPr="00B55A6E">
        <w:rPr>
          <w:rFonts w:cstheme="minorHAnsi"/>
          <w:b/>
          <w:lang w:eastAsia="ar-SA"/>
        </w:rPr>
        <w:t>Pierwszą kategorię geotechniczną</w:t>
      </w:r>
    </w:p>
    <w:p w14:paraId="664B12A3" w14:textId="77777777" w:rsidR="00301A2B" w:rsidRPr="00B55A6E" w:rsidRDefault="00301A2B" w:rsidP="00894D7C">
      <w:pPr>
        <w:numPr>
          <w:ilvl w:val="0"/>
          <w:numId w:val="14"/>
        </w:numPr>
        <w:spacing w:line="276" w:lineRule="auto"/>
        <w:contextualSpacing/>
        <w:rPr>
          <w:rFonts w:cstheme="minorHAnsi"/>
          <w:b/>
          <w:lang w:eastAsia="ar-SA"/>
        </w:rPr>
      </w:pPr>
      <w:r w:rsidRPr="00B55A6E">
        <w:rPr>
          <w:rFonts w:cstheme="minorHAnsi"/>
          <w:b/>
          <w:lang w:eastAsia="ar-SA"/>
        </w:rPr>
        <w:t>Proste warunki gruntowe</w:t>
      </w:r>
    </w:p>
    <w:p w14:paraId="6916F2C5" w14:textId="77777777" w:rsidR="00301A2B" w:rsidRPr="00B55A6E" w:rsidRDefault="00301A2B" w:rsidP="00896CA2">
      <w:pPr>
        <w:pStyle w:val="Normalny2"/>
        <w:spacing w:before="0" w:after="0"/>
        <w:rPr>
          <w:rFonts w:eastAsia="Times New Roman"/>
          <w:u w:val="single"/>
          <w:lang w:eastAsia="ar-SA"/>
        </w:rPr>
      </w:pPr>
      <w:r w:rsidRPr="00B55A6E">
        <w:rPr>
          <w:rFonts w:eastAsia="Times New Roman"/>
          <w:u w:val="single"/>
          <w:lang w:eastAsia="ar-SA"/>
        </w:rPr>
        <w:t>Ustala się pierwszą kategorię geotechniczną, która obejmuje obiekty budowlane posadowione w prostych warunkach gruntowych przy braku występowania niekorzystnych zjawisk geologicznych.</w:t>
      </w:r>
    </w:p>
    <w:p w14:paraId="00E26DDE" w14:textId="77777777" w:rsidR="00B86C6B" w:rsidRPr="00B55A6E" w:rsidRDefault="00B86C6B" w:rsidP="00896CA2">
      <w:pPr>
        <w:spacing w:line="276" w:lineRule="auto"/>
        <w:rPr>
          <w:rFonts w:cs="Calibri"/>
        </w:rPr>
      </w:pPr>
    </w:p>
    <w:p w14:paraId="6F0476C2" w14:textId="22263450" w:rsidR="00301A2B" w:rsidRPr="00B55A6E" w:rsidRDefault="00301A2B" w:rsidP="00894D7C">
      <w:pPr>
        <w:pStyle w:val="Nagwek2"/>
        <w:numPr>
          <w:ilvl w:val="1"/>
          <w:numId w:val="16"/>
        </w:numPr>
        <w:spacing w:line="276" w:lineRule="auto"/>
      </w:pPr>
      <w:bookmarkStart w:id="14" w:name="_Toc519861268"/>
      <w:bookmarkStart w:id="15" w:name="_Toc519861337"/>
      <w:bookmarkStart w:id="16" w:name="_Toc519861550"/>
      <w:bookmarkStart w:id="17" w:name="_Toc26354544"/>
      <w:bookmarkStart w:id="18" w:name="_Toc65244365"/>
      <w:r w:rsidRPr="00B55A6E">
        <w:t>Warunki gruntowo – wodne</w:t>
      </w:r>
      <w:bookmarkEnd w:id="14"/>
      <w:bookmarkEnd w:id="15"/>
      <w:bookmarkEnd w:id="16"/>
      <w:bookmarkEnd w:id="17"/>
      <w:bookmarkEnd w:id="18"/>
    </w:p>
    <w:p w14:paraId="2083E5A3" w14:textId="75AE1F68" w:rsidR="004879BC" w:rsidRPr="00B55A6E" w:rsidRDefault="004879BC" w:rsidP="004879BC">
      <w:pPr>
        <w:spacing w:before="200" w:after="120" w:line="276" w:lineRule="auto"/>
        <w:ind w:left="720" w:firstLine="0"/>
        <w:contextualSpacing/>
        <w:jc w:val="center"/>
        <w:rPr>
          <w:lang w:bidi="hi-IN"/>
        </w:rPr>
      </w:pPr>
      <w:r w:rsidRPr="00B55A6E">
        <w:rPr>
          <w:i/>
          <w:sz w:val="18"/>
          <w:szCs w:val="18"/>
        </w:rPr>
        <w:t>Tabela. 2 Charakterystyczne parametry badań podłoża gruntowego</w:t>
      </w:r>
    </w:p>
    <w:tbl>
      <w:tblPr>
        <w:tblW w:w="0" w:type="auto"/>
        <w:jc w:val="center"/>
        <w:tblCellMar>
          <w:left w:w="70" w:type="dxa"/>
          <w:right w:w="70" w:type="dxa"/>
        </w:tblCellMar>
        <w:tblLook w:val="04A0" w:firstRow="1" w:lastRow="0" w:firstColumn="1" w:lastColumn="0" w:noHBand="0" w:noVBand="1"/>
      </w:tblPr>
      <w:tblGrid>
        <w:gridCol w:w="386"/>
        <w:gridCol w:w="1129"/>
        <w:gridCol w:w="968"/>
        <w:gridCol w:w="6579"/>
      </w:tblGrid>
      <w:tr w:rsidR="001C2C70" w:rsidRPr="00B55A6E" w14:paraId="264B78AE" w14:textId="77777777" w:rsidTr="004879BC">
        <w:trPr>
          <w:trHeight w:val="416"/>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7A8B150F" w14:textId="38A6584D" w:rsidR="001C2C70" w:rsidRPr="00B55A6E" w:rsidRDefault="00854508" w:rsidP="001C2C70">
            <w:pPr>
              <w:spacing w:line="240" w:lineRule="auto"/>
              <w:ind w:firstLine="0"/>
              <w:jc w:val="center"/>
              <w:rPr>
                <w:b/>
                <w:bCs/>
                <w:color w:val="000000"/>
                <w:sz w:val="20"/>
                <w:szCs w:val="20"/>
              </w:rPr>
            </w:pPr>
            <w:r w:rsidRPr="00B55A6E">
              <w:rPr>
                <w:b/>
                <w:bCs/>
                <w:color w:val="000000"/>
                <w:sz w:val="20"/>
                <w:szCs w:val="20"/>
              </w:rPr>
              <w:t>Lp.</w:t>
            </w:r>
          </w:p>
        </w:tc>
        <w:tc>
          <w:tcPr>
            <w:tcW w:w="0" w:type="auto"/>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44B3E97E" w14:textId="677D7AEF" w:rsidR="001C2C70" w:rsidRPr="00B55A6E" w:rsidRDefault="001C2C70" w:rsidP="001C2C70">
            <w:pPr>
              <w:spacing w:line="240" w:lineRule="auto"/>
              <w:ind w:firstLine="0"/>
              <w:jc w:val="center"/>
              <w:rPr>
                <w:b/>
                <w:bCs/>
                <w:color w:val="000000"/>
                <w:sz w:val="20"/>
                <w:szCs w:val="20"/>
              </w:rPr>
            </w:pPr>
            <w:r w:rsidRPr="00B55A6E">
              <w:rPr>
                <w:b/>
                <w:bCs/>
                <w:color w:val="000000"/>
                <w:sz w:val="20"/>
                <w:szCs w:val="20"/>
              </w:rPr>
              <w:t>Numer obiektu</w:t>
            </w:r>
          </w:p>
        </w:tc>
        <w:tc>
          <w:tcPr>
            <w:tcW w:w="0" w:type="auto"/>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45116928" w14:textId="2116C6E1" w:rsidR="001C2C70" w:rsidRPr="00B55A6E" w:rsidRDefault="001C2C70" w:rsidP="001C2C70">
            <w:pPr>
              <w:spacing w:line="240" w:lineRule="auto"/>
              <w:ind w:firstLine="0"/>
              <w:jc w:val="center"/>
              <w:rPr>
                <w:b/>
                <w:bCs/>
                <w:color w:val="000000"/>
                <w:sz w:val="20"/>
                <w:szCs w:val="20"/>
              </w:rPr>
            </w:pPr>
            <w:r w:rsidRPr="00B55A6E">
              <w:rPr>
                <w:b/>
                <w:bCs/>
                <w:color w:val="000000"/>
                <w:sz w:val="20"/>
                <w:szCs w:val="20"/>
              </w:rPr>
              <w:t>Nr odwiertu</w:t>
            </w:r>
          </w:p>
        </w:tc>
        <w:tc>
          <w:tcPr>
            <w:tcW w:w="0" w:type="auto"/>
            <w:tcBorders>
              <w:top w:val="single" w:sz="4" w:space="0" w:color="auto"/>
              <w:left w:val="nil"/>
              <w:bottom w:val="single" w:sz="4" w:space="0" w:color="auto"/>
              <w:right w:val="single" w:sz="4" w:space="0" w:color="auto"/>
            </w:tcBorders>
            <w:shd w:val="clear" w:color="000000" w:fill="D0CECE" w:themeFill="background2" w:themeFillShade="E6"/>
            <w:vAlign w:val="center"/>
            <w:hideMark/>
          </w:tcPr>
          <w:p w14:paraId="47FBE9F7" w14:textId="654214DF" w:rsidR="001C2C70" w:rsidRPr="00B55A6E" w:rsidRDefault="001C2C70" w:rsidP="001C2C70">
            <w:pPr>
              <w:spacing w:line="240" w:lineRule="auto"/>
              <w:ind w:firstLine="0"/>
              <w:jc w:val="center"/>
              <w:rPr>
                <w:b/>
                <w:bCs/>
                <w:color w:val="000000"/>
                <w:sz w:val="20"/>
                <w:szCs w:val="20"/>
              </w:rPr>
            </w:pPr>
            <w:r w:rsidRPr="00B55A6E">
              <w:rPr>
                <w:b/>
                <w:bCs/>
                <w:color w:val="000000"/>
                <w:sz w:val="20"/>
                <w:szCs w:val="20"/>
              </w:rPr>
              <w:t>Charakterystyka odwiertu</w:t>
            </w:r>
          </w:p>
        </w:tc>
      </w:tr>
      <w:tr w:rsidR="001C2C70" w:rsidRPr="00B55A6E" w14:paraId="41A88E8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617DC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F2341F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732.1.5</w:t>
            </w:r>
          </w:p>
        </w:tc>
        <w:tc>
          <w:tcPr>
            <w:tcW w:w="0" w:type="auto"/>
            <w:tcBorders>
              <w:top w:val="nil"/>
              <w:left w:val="nil"/>
              <w:bottom w:val="single" w:sz="4" w:space="0" w:color="auto"/>
              <w:right w:val="single" w:sz="4" w:space="0" w:color="auto"/>
            </w:tcBorders>
            <w:shd w:val="clear" w:color="auto" w:fill="auto"/>
            <w:vAlign w:val="center"/>
            <w:hideMark/>
          </w:tcPr>
          <w:p w14:paraId="56A57DA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O.1.5</w:t>
            </w:r>
          </w:p>
        </w:tc>
        <w:tc>
          <w:tcPr>
            <w:tcW w:w="0" w:type="auto"/>
            <w:tcBorders>
              <w:top w:val="nil"/>
              <w:left w:val="nil"/>
              <w:bottom w:val="single" w:sz="4" w:space="0" w:color="auto"/>
              <w:right w:val="single" w:sz="4" w:space="0" w:color="auto"/>
            </w:tcBorders>
            <w:shd w:val="clear" w:color="auto" w:fill="auto"/>
            <w:vAlign w:val="center"/>
            <w:hideMark/>
          </w:tcPr>
          <w:p w14:paraId="25D39930"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2,2 m oraz piasek drobny – 0,5 m. Zwierciadło wody swobodne na głębokości  1,30 m p.p.t.</w:t>
            </w:r>
          </w:p>
        </w:tc>
      </w:tr>
      <w:tr w:rsidR="001C2C70" w:rsidRPr="00B55A6E" w14:paraId="6CC289E8"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70541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4257C78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732.1.8</w:t>
            </w:r>
          </w:p>
        </w:tc>
        <w:tc>
          <w:tcPr>
            <w:tcW w:w="0" w:type="auto"/>
            <w:tcBorders>
              <w:top w:val="nil"/>
              <w:left w:val="nil"/>
              <w:bottom w:val="single" w:sz="4" w:space="0" w:color="auto"/>
              <w:right w:val="single" w:sz="4" w:space="0" w:color="auto"/>
            </w:tcBorders>
            <w:shd w:val="clear" w:color="auto" w:fill="auto"/>
            <w:vAlign w:val="center"/>
            <w:hideMark/>
          </w:tcPr>
          <w:p w14:paraId="3C8E94E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O.1.8</w:t>
            </w:r>
          </w:p>
        </w:tc>
        <w:tc>
          <w:tcPr>
            <w:tcW w:w="0" w:type="auto"/>
            <w:tcBorders>
              <w:top w:val="nil"/>
              <w:left w:val="nil"/>
              <w:bottom w:val="single" w:sz="4" w:space="0" w:color="auto"/>
              <w:right w:val="single" w:sz="4" w:space="0" w:color="auto"/>
            </w:tcBorders>
            <w:shd w:val="clear" w:color="auto" w:fill="auto"/>
            <w:vAlign w:val="center"/>
            <w:hideMark/>
          </w:tcPr>
          <w:p w14:paraId="44F4573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2,1 m oraz piasek drobny – 0,5 m. Zwierciadło wody swobodne na głębokości  1,60 m p.p.t.</w:t>
            </w:r>
          </w:p>
        </w:tc>
      </w:tr>
      <w:tr w:rsidR="001C2C70" w:rsidRPr="00B55A6E" w14:paraId="69D57064"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317A9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B38257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732.1.9</w:t>
            </w:r>
          </w:p>
        </w:tc>
        <w:tc>
          <w:tcPr>
            <w:tcW w:w="0" w:type="auto"/>
            <w:tcBorders>
              <w:top w:val="nil"/>
              <w:left w:val="nil"/>
              <w:bottom w:val="single" w:sz="4" w:space="0" w:color="auto"/>
              <w:right w:val="single" w:sz="4" w:space="0" w:color="auto"/>
            </w:tcBorders>
            <w:shd w:val="clear" w:color="auto" w:fill="auto"/>
            <w:vAlign w:val="center"/>
            <w:hideMark/>
          </w:tcPr>
          <w:p w14:paraId="4401BB1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O.1.9</w:t>
            </w:r>
          </w:p>
        </w:tc>
        <w:tc>
          <w:tcPr>
            <w:tcW w:w="0" w:type="auto"/>
            <w:tcBorders>
              <w:top w:val="nil"/>
              <w:left w:val="nil"/>
              <w:bottom w:val="single" w:sz="4" w:space="0" w:color="auto"/>
              <w:right w:val="single" w:sz="4" w:space="0" w:color="auto"/>
            </w:tcBorders>
            <w:shd w:val="clear" w:color="auto" w:fill="auto"/>
            <w:vAlign w:val="center"/>
            <w:hideMark/>
          </w:tcPr>
          <w:p w14:paraId="1172528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0,7 m,  piasek średni – 1,4 m oraz piasek drobny – 0,9 m. Zwierciadło wody swobodne na głębokości  1,20 m p.p.t.</w:t>
            </w:r>
          </w:p>
        </w:tc>
      </w:tr>
      <w:tr w:rsidR="001C2C70" w:rsidRPr="00B55A6E" w14:paraId="4277D08A"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459AA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549ADF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732.1.12</w:t>
            </w:r>
          </w:p>
        </w:tc>
        <w:tc>
          <w:tcPr>
            <w:tcW w:w="0" w:type="auto"/>
            <w:tcBorders>
              <w:top w:val="nil"/>
              <w:left w:val="nil"/>
              <w:bottom w:val="single" w:sz="4" w:space="0" w:color="auto"/>
              <w:right w:val="single" w:sz="4" w:space="0" w:color="auto"/>
            </w:tcBorders>
            <w:shd w:val="clear" w:color="auto" w:fill="auto"/>
            <w:vAlign w:val="center"/>
            <w:hideMark/>
          </w:tcPr>
          <w:p w14:paraId="06A48FC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O.1.12</w:t>
            </w:r>
          </w:p>
        </w:tc>
        <w:tc>
          <w:tcPr>
            <w:tcW w:w="0" w:type="auto"/>
            <w:tcBorders>
              <w:top w:val="nil"/>
              <w:left w:val="nil"/>
              <w:bottom w:val="single" w:sz="4" w:space="0" w:color="auto"/>
              <w:right w:val="single" w:sz="4" w:space="0" w:color="auto"/>
            </w:tcBorders>
            <w:shd w:val="clear" w:color="auto" w:fill="auto"/>
            <w:vAlign w:val="center"/>
            <w:hideMark/>
          </w:tcPr>
          <w:p w14:paraId="722CF9CB"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2,1 m oraz piasek drobny – 0,5 m. Zwierciadło wody swobodne na głębokości  1,30 m p.p.t.</w:t>
            </w:r>
          </w:p>
        </w:tc>
      </w:tr>
      <w:tr w:rsidR="001C2C70" w:rsidRPr="00B55A6E" w14:paraId="18386D7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88184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517FC9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732.1.13</w:t>
            </w:r>
          </w:p>
        </w:tc>
        <w:tc>
          <w:tcPr>
            <w:tcW w:w="0" w:type="auto"/>
            <w:tcBorders>
              <w:top w:val="nil"/>
              <w:left w:val="nil"/>
              <w:bottom w:val="single" w:sz="4" w:space="0" w:color="auto"/>
              <w:right w:val="single" w:sz="4" w:space="0" w:color="auto"/>
            </w:tcBorders>
            <w:shd w:val="clear" w:color="auto" w:fill="auto"/>
            <w:vAlign w:val="center"/>
            <w:hideMark/>
          </w:tcPr>
          <w:p w14:paraId="4442DBF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O.1.13</w:t>
            </w:r>
          </w:p>
        </w:tc>
        <w:tc>
          <w:tcPr>
            <w:tcW w:w="0" w:type="auto"/>
            <w:tcBorders>
              <w:top w:val="nil"/>
              <w:left w:val="nil"/>
              <w:bottom w:val="single" w:sz="4" w:space="0" w:color="auto"/>
              <w:right w:val="single" w:sz="4" w:space="0" w:color="auto"/>
            </w:tcBorders>
            <w:shd w:val="clear" w:color="auto" w:fill="auto"/>
            <w:vAlign w:val="center"/>
            <w:hideMark/>
          </w:tcPr>
          <w:p w14:paraId="53FC7C4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2,0 m, piasek drobny – 0,3 m oraz piasek średni – 0,3 m.  Zwierciadło wody swobodne na głębokości  1,60 m p.p.t.</w:t>
            </w:r>
          </w:p>
        </w:tc>
      </w:tr>
      <w:tr w:rsidR="001C2C70" w:rsidRPr="00B55A6E" w14:paraId="26B01329" w14:textId="77777777" w:rsidTr="001C2C70">
        <w:trPr>
          <w:trHeight w:val="567"/>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CC0E2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47B02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732.1.14</w:t>
            </w:r>
          </w:p>
        </w:tc>
        <w:tc>
          <w:tcPr>
            <w:tcW w:w="0" w:type="auto"/>
            <w:tcBorders>
              <w:top w:val="nil"/>
              <w:left w:val="nil"/>
              <w:bottom w:val="single" w:sz="4" w:space="0" w:color="auto"/>
              <w:right w:val="single" w:sz="4" w:space="0" w:color="auto"/>
            </w:tcBorders>
            <w:shd w:val="clear" w:color="auto" w:fill="auto"/>
            <w:vAlign w:val="center"/>
            <w:hideMark/>
          </w:tcPr>
          <w:p w14:paraId="2B3EAF8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O.1.14.a</w:t>
            </w:r>
          </w:p>
        </w:tc>
        <w:tc>
          <w:tcPr>
            <w:tcW w:w="0" w:type="auto"/>
            <w:tcBorders>
              <w:top w:val="nil"/>
              <w:left w:val="nil"/>
              <w:bottom w:val="single" w:sz="4" w:space="0" w:color="auto"/>
              <w:right w:val="single" w:sz="4" w:space="0" w:color="auto"/>
            </w:tcBorders>
            <w:shd w:val="clear" w:color="auto" w:fill="auto"/>
            <w:vAlign w:val="center"/>
            <w:hideMark/>
          </w:tcPr>
          <w:p w14:paraId="1EE08737"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oraz  piasek średni – 2,7 m. Zwierciadło wody swobodne na głębokości  1,30 m p.p.t.</w:t>
            </w:r>
          </w:p>
        </w:tc>
      </w:tr>
      <w:tr w:rsidR="001C2C70" w:rsidRPr="00B55A6E" w14:paraId="693DC9F8" w14:textId="77777777" w:rsidTr="001C2C70">
        <w:trPr>
          <w:trHeight w:val="567"/>
          <w:jc w:val="center"/>
        </w:trPr>
        <w:tc>
          <w:tcPr>
            <w:tcW w:w="0" w:type="auto"/>
            <w:vMerge/>
            <w:tcBorders>
              <w:top w:val="nil"/>
              <w:left w:val="single" w:sz="4" w:space="0" w:color="auto"/>
              <w:bottom w:val="single" w:sz="4" w:space="0" w:color="auto"/>
              <w:right w:val="single" w:sz="4" w:space="0" w:color="auto"/>
            </w:tcBorders>
            <w:vAlign w:val="center"/>
            <w:hideMark/>
          </w:tcPr>
          <w:p w14:paraId="4BDBDEFD" w14:textId="77777777" w:rsidR="001C2C70" w:rsidRPr="00B55A6E" w:rsidRDefault="001C2C70" w:rsidP="001C2C70">
            <w:pPr>
              <w:spacing w:line="240" w:lineRule="auto"/>
              <w:ind w:firstLine="0"/>
              <w:jc w:val="left"/>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D067A9C" w14:textId="77777777" w:rsidR="001C2C70" w:rsidRPr="00B55A6E" w:rsidRDefault="001C2C70" w:rsidP="001C2C70">
            <w:pPr>
              <w:spacing w:line="240" w:lineRule="auto"/>
              <w:ind w:firstLine="0"/>
              <w:jc w:val="left"/>
              <w:rPr>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C9A7F5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O.1.14.b</w:t>
            </w:r>
          </w:p>
        </w:tc>
        <w:tc>
          <w:tcPr>
            <w:tcW w:w="0" w:type="auto"/>
            <w:tcBorders>
              <w:top w:val="nil"/>
              <w:left w:val="nil"/>
              <w:bottom w:val="single" w:sz="4" w:space="0" w:color="auto"/>
              <w:right w:val="single" w:sz="4" w:space="0" w:color="auto"/>
            </w:tcBorders>
            <w:shd w:val="clear" w:color="auto" w:fill="auto"/>
            <w:vAlign w:val="center"/>
            <w:hideMark/>
          </w:tcPr>
          <w:p w14:paraId="1E136607"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2,2 m oraz piasek drobny – 0,5 m. Zwierciadło wody swobodne na głębokości  1,50 m p.p.t.</w:t>
            </w:r>
          </w:p>
        </w:tc>
      </w:tr>
      <w:tr w:rsidR="001C2C70" w:rsidRPr="00B55A6E" w14:paraId="3925B6F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7A2E7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2455A9B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732.1.16</w:t>
            </w:r>
          </w:p>
        </w:tc>
        <w:tc>
          <w:tcPr>
            <w:tcW w:w="0" w:type="auto"/>
            <w:tcBorders>
              <w:top w:val="nil"/>
              <w:left w:val="nil"/>
              <w:bottom w:val="single" w:sz="4" w:space="0" w:color="auto"/>
              <w:right w:val="single" w:sz="4" w:space="0" w:color="auto"/>
            </w:tcBorders>
            <w:shd w:val="clear" w:color="auto" w:fill="auto"/>
            <w:vAlign w:val="center"/>
            <w:hideMark/>
          </w:tcPr>
          <w:p w14:paraId="055C3EC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O.1.16</w:t>
            </w:r>
          </w:p>
        </w:tc>
        <w:tc>
          <w:tcPr>
            <w:tcW w:w="0" w:type="auto"/>
            <w:tcBorders>
              <w:top w:val="nil"/>
              <w:left w:val="nil"/>
              <w:bottom w:val="single" w:sz="4" w:space="0" w:color="auto"/>
              <w:right w:val="single" w:sz="4" w:space="0" w:color="auto"/>
            </w:tcBorders>
            <w:shd w:val="clear" w:color="auto" w:fill="auto"/>
            <w:vAlign w:val="center"/>
            <w:hideMark/>
          </w:tcPr>
          <w:p w14:paraId="3EE02CD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2,1 m oraz piasek drobny – 0,5 m. Zwierciadło wody swobodne na głębokości  1,60 m p.p.t.</w:t>
            </w:r>
          </w:p>
        </w:tc>
      </w:tr>
      <w:tr w:rsidR="001C2C70" w:rsidRPr="00B55A6E" w14:paraId="5ADA7CB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E9AAD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7D4B533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732.1.18</w:t>
            </w:r>
          </w:p>
        </w:tc>
        <w:tc>
          <w:tcPr>
            <w:tcW w:w="0" w:type="auto"/>
            <w:tcBorders>
              <w:top w:val="nil"/>
              <w:left w:val="nil"/>
              <w:bottom w:val="single" w:sz="4" w:space="0" w:color="auto"/>
              <w:right w:val="single" w:sz="4" w:space="0" w:color="auto"/>
            </w:tcBorders>
            <w:shd w:val="clear" w:color="auto" w:fill="auto"/>
            <w:vAlign w:val="center"/>
            <w:hideMark/>
          </w:tcPr>
          <w:p w14:paraId="4DC45AD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O.1.18</w:t>
            </w:r>
          </w:p>
        </w:tc>
        <w:tc>
          <w:tcPr>
            <w:tcW w:w="0" w:type="auto"/>
            <w:tcBorders>
              <w:top w:val="nil"/>
              <w:left w:val="nil"/>
              <w:bottom w:val="single" w:sz="4" w:space="0" w:color="auto"/>
              <w:right w:val="single" w:sz="4" w:space="0" w:color="auto"/>
            </w:tcBorders>
            <w:shd w:val="clear" w:color="auto" w:fill="auto"/>
            <w:vAlign w:val="center"/>
            <w:hideMark/>
          </w:tcPr>
          <w:p w14:paraId="00DDDFA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0,6 m,  piasek drobny – 0,3 m oraz piasek średni – 2,1 m.  Zwierciadło wody swobodne na głębokości  1,50 m p.p.t.</w:t>
            </w:r>
          </w:p>
        </w:tc>
      </w:tr>
      <w:tr w:rsidR="001C2C70" w:rsidRPr="00B55A6E" w14:paraId="7203730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F01B6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385915D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732.1.19</w:t>
            </w:r>
          </w:p>
        </w:tc>
        <w:tc>
          <w:tcPr>
            <w:tcW w:w="0" w:type="auto"/>
            <w:tcBorders>
              <w:top w:val="nil"/>
              <w:left w:val="nil"/>
              <w:bottom w:val="single" w:sz="4" w:space="0" w:color="auto"/>
              <w:right w:val="single" w:sz="4" w:space="0" w:color="auto"/>
            </w:tcBorders>
            <w:shd w:val="clear" w:color="auto" w:fill="auto"/>
            <w:vAlign w:val="center"/>
            <w:hideMark/>
          </w:tcPr>
          <w:p w14:paraId="4CA6B80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O.1.19</w:t>
            </w:r>
          </w:p>
        </w:tc>
        <w:tc>
          <w:tcPr>
            <w:tcW w:w="0" w:type="auto"/>
            <w:tcBorders>
              <w:top w:val="nil"/>
              <w:left w:val="nil"/>
              <w:bottom w:val="single" w:sz="4" w:space="0" w:color="auto"/>
              <w:right w:val="single" w:sz="4" w:space="0" w:color="auto"/>
            </w:tcBorders>
            <w:shd w:val="clear" w:color="auto" w:fill="auto"/>
            <w:vAlign w:val="center"/>
            <w:hideMark/>
          </w:tcPr>
          <w:p w14:paraId="32EE10B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0,7 m oraz piasek średni – 2,3 m. Zwierciadło wody swobodne na głębokości  1,70 m p.p.t.</w:t>
            </w:r>
          </w:p>
        </w:tc>
      </w:tr>
      <w:tr w:rsidR="001C2C70" w:rsidRPr="00B55A6E" w14:paraId="2E2B69CE"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61934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F5B4D9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732.1.20</w:t>
            </w:r>
          </w:p>
        </w:tc>
        <w:tc>
          <w:tcPr>
            <w:tcW w:w="0" w:type="auto"/>
            <w:tcBorders>
              <w:top w:val="nil"/>
              <w:left w:val="nil"/>
              <w:bottom w:val="single" w:sz="4" w:space="0" w:color="auto"/>
              <w:right w:val="single" w:sz="4" w:space="0" w:color="auto"/>
            </w:tcBorders>
            <w:shd w:val="clear" w:color="auto" w:fill="auto"/>
            <w:vAlign w:val="center"/>
            <w:hideMark/>
          </w:tcPr>
          <w:p w14:paraId="6CBBF13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O.1.20</w:t>
            </w:r>
          </w:p>
        </w:tc>
        <w:tc>
          <w:tcPr>
            <w:tcW w:w="0" w:type="auto"/>
            <w:tcBorders>
              <w:top w:val="nil"/>
              <w:left w:val="nil"/>
              <w:bottom w:val="single" w:sz="4" w:space="0" w:color="auto"/>
              <w:right w:val="single" w:sz="4" w:space="0" w:color="auto"/>
            </w:tcBorders>
            <w:shd w:val="clear" w:color="auto" w:fill="auto"/>
            <w:vAlign w:val="center"/>
            <w:hideMark/>
          </w:tcPr>
          <w:p w14:paraId="0122C6A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0,5 m,  piasek drobny – 0,5 m oraz piasek średni – 2,0 m. Zwierciadło wody swobodne na głębokości  1,60 m p.p.t.</w:t>
            </w:r>
          </w:p>
        </w:tc>
      </w:tr>
      <w:tr w:rsidR="001C2C70" w:rsidRPr="00B55A6E" w14:paraId="7E73A53E"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86D0B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1901C96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732.2.16</w:t>
            </w:r>
          </w:p>
        </w:tc>
        <w:tc>
          <w:tcPr>
            <w:tcW w:w="0" w:type="auto"/>
            <w:tcBorders>
              <w:top w:val="nil"/>
              <w:left w:val="nil"/>
              <w:bottom w:val="single" w:sz="4" w:space="0" w:color="auto"/>
              <w:right w:val="single" w:sz="4" w:space="0" w:color="auto"/>
            </w:tcBorders>
            <w:shd w:val="clear" w:color="auto" w:fill="auto"/>
            <w:vAlign w:val="center"/>
            <w:hideMark/>
          </w:tcPr>
          <w:p w14:paraId="7497FFC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O.2.16</w:t>
            </w:r>
          </w:p>
        </w:tc>
        <w:tc>
          <w:tcPr>
            <w:tcW w:w="0" w:type="auto"/>
            <w:tcBorders>
              <w:top w:val="nil"/>
              <w:left w:val="nil"/>
              <w:bottom w:val="single" w:sz="4" w:space="0" w:color="auto"/>
              <w:right w:val="single" w:sz="4" w:space="0" w:color="auto"/>
            </w:tcBorders>
            <w:shd w:val="clear" w:color="auto" w:fill="auto"/>
            <w:vAlign w:val="center"/>
            <w:hideMark/>
          </w:tcPr>
          <w:p w14:paraId="063D730E"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0,5 m,  glina piaszczysta – 0,5 m, piasek średni – 1,4 m oraz piasek drobny – 0,6 m. Zwierciadło wody swobodne na głębokości  1,00 m p.p.t.</w:t>
            </w:r>
          </w:p>
        </w:tc>
      </w:tr>
      <w:tr w:rsidR="001C2C70" w:rsidRPr="00B55A6E" w14:paraId="6F779FA4"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972E7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03DE574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732.2.24</w:t>
            </w:r>
          </w:p>
        </w:tc>
        <w:tc>
          <w:tcPr>
            <w:tcW w:w="0" w:type="auto"/>
            <w:tcBorders>
              <w:top w:val="nil"/>
              <w:left w:val="nil"/>
              <w:bottom w:val="single" w:sz="4" w:space="0" w:color="auto"/>
              <w:right w:val="single" w:sz="4" w:space="0" w:color="auto"/>
            </w:tcBorders>
            <w:shd w:val="clear" w:color="auto" w:fill="auto"/>
            <w:vAlign w:val="center"/>
            <w:hideMark/>
          </w:tcPr>
          <w:p w14:paraId="03C74D0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O.2.24</w:t>
            </w:r>
          </w:p>
        </w:tc>
        <w:tc>
          <w:tcPr>
            <w:tcW w:w="0" w:type="auto"/>
            <w:tcBorders>
              <w:top w:val="nil"/>
              <w:left w:val="nil"/>
              <w:bottom w:val="single" w:sz="4" w:space="0" w:color="auto"/>
              <w:right w:val="single" w:sz="4" w:space="0" w:color="auto"/>
            </w:tcBorders>
            <w:shd w:val="clear" w:color="auto" w:fill="auto"/>
            <w:vAlign w:val="center"/>
            <w:hideMark/>
          </w:tcPr>
          <w:p w14:paraId="0FE21621"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1,1 m, piasek gruby – 2,0 m oraz piasek średni – 3,0 m. Zwierciadło wody swobodne na głębokości  1,10 m p.p.t.</w:t>
            </w:r>
          </w:p>
        </w:tc>
      </w:tr>
      <w:tr w:rsidR="001C2C70" w:rsidRPr="00B55A6E" w14:paraId="53FE69E3"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34447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7F34A7F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732.2.27</w:t>
            </w:r>
          </w:p>
        </w:tc>
        <w:tc>
          <w:tcPr>
            <w:tcW w:w="0" w:type="auto"/>
            <w:tcBorders>
              <w:top w:val="nil"/>
              <w:left w:val="nil"/>
              <w:bottom w:val="single" w:sz="4" w:space="0" w:color="auto"/>
              <w:right w:val="single" w:sz="4" w:space="0" w:color="auto"/>
            </w:tcBorders>
            <w:shd w:val="clear" w:color="auto" w:fill="auto"/>
            <w:vAlign w:val="center"/>
            <w:hideMark/>
          </w:tcPr>
          <w:p w14:paraId="221C4A7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O.2.27</w:t>
            </w:r>
          </w:p>
        </w:tc>
        <w:tc>
          <w:tcPr>
            <w:tcW w:w="0" w:type="auto"/>
            <w:tcBorders>
              <w:top w:val="nil"/>
              <w:left w:val="nil"/>
              <w:bottom w:val="single" w:sz="4" w:space="0" w:color="auto"/>
              <w:right w:val="single" w:sz="4" w:space="0" w:color="auto"/>
            </w:tcBorders>
            <w:shd w:val="clear" w:color="auto" w:fill="auto"/>
            <w:vAlign w:val="center"/>
            <w:hideMark/>
          </w:tcPr>
          <w:p w14:paraId="3261261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oraz piasek średni, gruby – 3,0 m. Zwierciadło wody swobodne na głębokości  1,20 m p.p.t.</w:t>
            </w:r>
          </w:p>
        </w:tc>
      </w:tr>
      <w:tr w:rsidR="001C2C70" w:rsidRPr="00B55A6E" w14:paraId="03D2F671" w14:textId="77777777" w:rsidTr="001C2C70">
        <w:trPr>
          <w:trHeight w:val="567"/>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31122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91BF6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732.2.31</w:t>
            </w:r>
          </w:p>
        </w:tc>
        <w:tc>
          <w:tcPr>
            <w:tcW w:w="0" w:type="auto"/>
            <w:tcBorders>
              <w:top w:val="nil"/>
              <w:left w:val="nil"/>
              <w:bottom w:val="single" w:sz="4" w:space="0" w:color="auto"/>
              <w:right w:val="single" w:sz="4" w:space="0" w:color="auto"/>
            </w:tcBorders>
            <w:shd w:val="clear" w:color="auto" w:fill="auto"/>
            <w:vAlign w:val="center"/>
            <w:hideMark/>
          </w:tcPr>
          <w:p w14:paraId="6568A17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O.2.31a</w:t>
            </w:r>
          </w:p>
        </w:tc>
        <w:tc>
          <w:tcPr>
            <w:tcW w:w="0" w:type="auto"/>
            <w:tcBorders>
              <w:top w:val="nil"/>
              <w:left w:val="nil"/>
              <w:bottom w:val="single" w:sz="4" w:space="0" w:color="auto"/>
              <w:right w:val="single" w:sz="4" w:space="0" w:color="auto"/>
            </w:tcBorders>
            <w:shd w:val="clear" w:color="auto" w:fill="auto"/>
            <w:vAlign w:val="center"/>
            <w:hideMark/>
          </w:tcPr>
          <w:p w14:paraId="7A07444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oraz piasek średni – 2,6 m. Zwierciadło wody swobodne na głębokości  1,20 m p.p.t.</w:t>
            </w:r>
          </w:p>
        </w:tc>
      </w:tr>
      <w:tr w:rsidR="001C2C70" w:rsidRPr="00B55A6E" w14:paraId="797E3F42" w14:textId="77777777" w:rsidTr="001C2C70">
        <w:trPr>
          <w:trHeight w:val="567"/>
          <w:jc w:val="center"/>
        </w:trPr>
        <w:tc>
          <w:tcPr>
            <w:tcW w:w="0" w:type="auto"/>
            <w:vMerge/>
            <w:tcBorders>
              <w:top w:val="nil"/>
              <w:left w:val="single" w:sz="4" w:space="0" w:color="auto"/>
              <w:bottom w:val="single" w:sz="4" w:space="0" w:color="auto"/>
              <w:right w:val="single" w:sz="4" w:space="0" w:color="auto"/>
            </w:tcBorders>
            <w:vAlign w:val="center"/>
            <w:hideMark/>
          </w:tcPr>
          <w:p w14:paraId="4F450BC4" w14:textId="77777777" w:rsidR="001C2C70" w:rsidRPr="00B55A6E" w:rsidRDefault="001C2C70" w:rsidP="001C2C70">
            <w:pPr>
              <w:spacing w:line="240" w:lineRule="auto"/>
              <w:ind w:firstLine="0"/>
              <w:jc w:val="left"/>
              <w:rPr>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E13951" w14:textId="77777777" w:rsidR="001C2C70" w:rsidRPr="00B55A6E" w:rsidRDefault="001C2C70" w:rsidP="001C2C70">
            <w:pPr>
              <w:spacing w:line="240" w:lineRule="auto"/>
              <w:ind w:firstLine="0"/>
              <w:jc w:val="left"/>
              <w:rPr>
                <w:color w:val="00000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960AD7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O.2.31b</w:t>
            </w:r>
          </w:p>
        </w:tc>
        <w:tc>
          <w:tcPr>
            <w:tcW w:w="0" w:type="auto"/>
            <w:tcBorders>
              <w:top w:val="nil"/>
              <w:left w:val="nil"/>
              <w:bottom w:val="single" w:sz="4" w:space="0" w:color="auto"/>
              <w:right w:val="single" w:sz="4" w:space="0" w:color="auto"/>
            </w:tcBorders>
            <w:shd w:val="clear" w:color="auto" w:fill="auto"/>
            <w:vAlign w:val="center"/>
            <w:hideMark/>
          </w:tcPr>
          <w:p w14:paraId="7CEBB4A6"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0,4 m oraz  piasek średni – 2,6 m. Zwierciadło wody swobodne na głębokości  1,20 m p.p.t.</w:t>
            </w:r>
          </w:p>
        </w:tc>
      </w:tr>
      <w:tr w:rsidR="001C2C70" w:rsidRPr="00B55A6E" w14:paraId="502CFF50"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4DCA0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24C3C8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732.2.35</w:t>
            </w:r>
          </w:p>
        </w:tc>
        <w:tc>
          <w:tcPr>
            <w:tcW w:w="0" w:type="auto"/>
            <w:tcBorders>
              <w:top w:val="nil"/>
              <w:left w:val="nil"/>
              <w:bottom w:val="single" w:sz="4" w:space="0" w:color="auto"/>
              <w:right w:val="single" w:sz="4" w:space="0" w:color="auto"/>
            </w:tcBorders>
            <w:shd w:val="clear" w:color="auto" w:fill="auto"/>
            <w:vAlign w:val="center"/>
            <w:hideMark/>
          </w:tcPr>
          <w:p w14:paraId="71BB7DC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O.2.35</w:t>
            </w:r>
          </w:p>
        </w:tc>
        <w:tc>
          <w:tcPr>
            <w:tcW w:w="0" w:type="auto"/>
            <w:tcBorders>
              <w:top w:val="nil"/>
              <w:left w:val="nil"/>
              <w:bottom w:val="single" w:sz="4" w:space="0" w:color="auto"/>
              <w:right w:val="single" w:sz="4" w:space="0" w:color="auto"/>
            </w:tcBorders>
            <w:shd w:val="clear" w:color="auto" w:fill="auto"/>
            <w:vAlign w:val="center"/>
            <w:hideMark/>
          </w:tcPr>
          <w:p w14:paraId="40D5410A"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oraz piasek średni, gruby – 3,0 m. Zwierciadło wody swobodne na głębokości  1,30 m p.p.t.</w:t>
            </w:r>
          </w:p>
        </w:tc>
      </w:tr>
      <w:tr w:rsidR="001C2C70" w:rsidRPr="00B55A6E" w14:paraId="3A5DD5F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4B825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14:paraId="10D535F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732.3.24-a</w:t>
            </w:r>
          </w:p>
        </w:tc>
        <w:tc>
          <w:tcPr>
            <w:tcW w:w="0" w:type="auto"/>
            <w:tcBorders>
              <w:top w:val="nil"/>
              <w:left w:val="nil"/>
              <w:bottom w:val="single" w:sz="4" w:space="0" w:color="auto"/>
              <w:right w:val="single" w:sz="4" w:space="0" w:color="auto"/>
            </w:tcBorders>
            <w:shd w:val="clear" w:color="auto" w:fill="auto"/>
            <w:vAlign w:val="center"/>
            <w:hideMark/>
          </w:tcPr>
          <w:p w14:paraId="5E848BE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 3.24-a</w:t>
            </w:r>
          </w:p>
        </w:tc>
        <w:tc>
          <w:tcPr>
            <w:tcW w:w="0" w:type="auto"/>
            <w:tcBorders>
              <w:top w:val="nil"/>
              <w:left w:val="nil"/>
              <w:bottom w:val="single" w:sz="4" w:space="0" w:color="auto"/>
              <w:right w:val="single" w:sz="4" w:space="0" w:color="auto"/>
            </w:tcBorders>
            <w:shd w:val="clear" w:color="auto" w:fill="auto"/>
            <w:vAlign w:val="center"/>
            <w:hideMark/>
          </w:tcPr>
          <w:p w14:paraId="1DF77C07"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drobny – 2,0 oraz piasek średni – 3,0 m. Zwierciadło wody swobodne na głębokości  1,40 m p.p.t.</w:t>
            </w:r>
          </w:p>
        </w:tc>
      </w:tr>
      <w:tr w:rsidR="001C2C70" w:rsidRPr="00B55A6E" w14:paraId="558C4430"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6FC4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14:paraId="0469714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732.3.25</w:t>
            </w:r>
          </w:p>
        </w:tc>
        <w:tc>
          <w:tcPr>
            <w:tcW w:w="0" w:type="auto"/>
            <w:tcBorders>
              <w:top w:val="nil"/>
              <w:left w:val="nil"/>
              <w:bottom w:val="single" w:sz="4" w:space="0" w:color="auto"/>
              <w:right w:val="single" w:sz="4" w:space="0" w:color="auto"/>
            </w:tcBorders>
            <w:shd w:val="clear" w:color="auto" w:fill="auto"/>
            <w:vAlign w:val="center"/>
            <w:hideMark/>
          </w:tcPr>
          <w:p w14:paraId="5C2ACAA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O.3.25</w:t>
            </w:r>
          </w:p>
        </w:tc>
        <w:tc>
          <w:tcPr>
            <w:tcW w:w="0" w:type="auto"/>
            <w:tcBorders>
              <w:top w:val="nil"/>
              <w:left w:val="nil"/>
              <w:bottom w:val="single" w:sz="4" w:space="0" w:color="auto"/>
              <w:right w:val="single" w:sz="4" w:space="0" w:color="auto"/>
            </w:tcBorders>
            <w:shd w:val="clear" w:color="auto" w:fill="auto"/>
            <w:vAlign w:val="center"/>
            <w:hideMark/>
          </w:tcPr>
          <w:p w14:paraId="70ADC5DB"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oraz piasek średni – 3,0 m. Zwierciadło wody swobodne na głębokości  1,40 m p.p.t.</w:t>
            </w:r>
          </w:p>
        </w:tc>
      </w:tr>
      <w:tr w:rsidR="001C2C70" w:rsidRPr="00B55A6E" w14:paraId="71C2994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0D95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14:paraId="643F2B7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732.3.27</w:t>
            </w:r>
          </w:p>
        </w:tc>
        <w:tc>
          <w:tcPr>
            <w:tcW w:w="0" w:type="auto"/>
            <w:tcBorders>
              <w:top w:val="nil"/>
              <w:left w:val="nil"/>
              <w:bottom w:val="single" w:sz="4" w:space="0" w:color="auto"/>
              <w:right w:val="single" w:sz="4" w:space="0" w:color="auto"/>
            </w:tcBorders>
            <w:shd w:val="clear" w:color="auto" w:fill="auto"/>
            <w:vAlign w:val="center"/>
            <w:hideMark/>
          </w:tcPr>
          <w:p w14:paraId="6673189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O.3.27</w:t>
            </w:r>
          </w:p>
        </w:tc>
        <w:tc>
          <w:tcPr>
            <w:tcW w:w="0" w:type="auto"/>
            <w:tcBorders>
              <w:top w:val="nil"/>
              <w:left w:val="nil"/>
              <w:bottom w:val="single" w:sz="4" w:space="0" w:color="auto"/>
              <w:right w:val="single" w:sz="4" w:space="0" w:color="auto"/>
            </w:tcBorders>
            <w:shd w:val="clear" w:color="auto" w:fill="auto"/>
            <w:vAlign w:val="center"/>
            <w:hideMark/>
          </w:tcPr>
          <w:p w14:paraId="6882820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0,3 m, piasek drobny -0,3 m oraz piasek średni – 2,1 m. Zwierciadło wody swobodne na głębokości  0,80 m p.p.t.</w:t>
            </w:r>
          </w:p>
        </w:tc>
      </w:tr>
      <w:tr w:rsidR="001C2C70" w:rsidRPr="00B55A6E" w14:paraId="7A77FF9E"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7F6A7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14:paraId="20238B0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732.3.28</w:t>
            </w:r>
          </w:p>
        </w:tc>
        <w:tc>
          <w:tcPr>
            <w:tcW w:w="0" w:type="auto"/>
            <w:tcBorders>
              <w:top w:val="nil"/>
              <w:left w:val="nil"/>
              <w:bottom w:val="single" w:sz="4" w:space="0" w:color="auto"/>
              <w:right w:val="single" w:sz="4" w:space="0" w:color="auto"/>
            </w:tcBorders>
            <w:shd w:val="clear" w:color="auto" w:fill="auto"/>
            <w:vAlign w:val="center"/>
            <w:hideMark/>
          </w:tcPr>
          <w:p w14:paraId="0E996FC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O.3.28</w:t>
            </w:r>
          </w:p>
        </w:tc>
        <w:tc>
          <w:tcPr>
            <w:tcW w:w="0" w:type="auto"/>
            <w:tcBorders>
              <w:top w:val="nil"/>
              <w:left w:val="nil"/>
              <w:bottom w:val="single" w:sz="4" w:space="0" w:color="auto"/>
              <w:right w:val="single" w:sz="4" w:space="0" w:color="auto"/>
            </w:tcBorders>
            <w:shd w:val="clear" w:color="auto" w:fill="auto"/>
            <w:vAlign w:val="center"/>
            <w:hideMark/>
          </w:tcPr>
          <w:p w14:paraId="2F62C04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drobny – 0,6 m, piasek średni – 1,7 m oraz glina – 0,3 m.  Zwierciadło wody swobodne na głębokości  1,50 m p.p.t.</w:t>
            </w:r>
          </w:p>
        </w:tc>
      </w:tr>
      <w:tr w:rsidR="001C2C70" w:rsidRPr="00B55A6E" w14:paraId="0A9DF0F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9652B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14:paraId="69EF721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732.3.41</w:t>
            </w:r>
          </w:p>
        </w:tc>
        <w:tc>
          <w:tcPr>
            <w:tcW w:w="0" w:type="auto"/>
            <w:tcBorders>
              <w:top w:val="nil"/>
              <w:left w:val="nil"/>
              <w:bottom w:val="single" w:sz="4" w:space="0" w:color="auto"/>
              <w:right w:val="single" w:sz="4" w:space="0" w:color="auto"/>
            </w:tcBorders>
            <w:shd w:val="clear" w:color="auto" w:fill="auto"/>
            <w:vAlign w:val="center"/>
            <w:hideMark/>
          </w:tcPr>
          <w:p w14:paraId="21F7FC9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O.3.41</w:t>
            </w:r>
          </w:p>
        </w:tc>
        <w:tc>
          <w:tcPr>
            <w:tcW w:w="0" w:type="auto"/>
            <w:tcBorders>
              <w:top w:val="nil"/>
              <w:left w:val="nil"/>
              <w:bottom w:val="single" w:sz="4" w:space="0" w:color="auto"/>
              <w:right w:val="single" w:sz="4" w:space="0" w:color="auto"/>
            </w:tcBorders>
            <w:shd w:val="clear" w:color="auto" w:fill="auto"/>
            <w:vAlign w:val="center"/>
            <w:hideMark/>
          </w:tcPr>
          <w:p w14:paraId="41A24E2D"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1,0, piasek drobny – 1,4 m oraz piasek średni – 3,0 m. Zwierciadło wody swobodne na głębokości  1,60 m p.p.t.</w:t>
            </w:r>
          </w:p>
        </w:tc>
      </w:tr>
      <w:tr w:rsidR="001C2C70" w:rsidRPr="00B55A6E" w14:paraId="37E462F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31D45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14:paraId="5AAB4E8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w:t>
            </w:r>
          </w:p>
        </w:tc>
        <w:tc>
          <w:tcPr>
            <w:tcW w:w="0" w:type="auto"/>
            <w:tcBorders>
              <w:top w:val="nil"/>
              <w:left w:val="nil"/>
              <w:bottom w:val="single" w:sz="4" w:space="0" w:color="auto"/>
              <w:right w:val="single" w:sz="4" w:space="0" w:color="auto"/>
            </w:tcBorders>
            <w:shd w:val="clear" w:color="auto" w:fill="auto"/>
            <w:vAlign w:val="center"/>
            <w:hideMark/>
          </w:tcPr>
          <w:p w14:paraId="78EFFA0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w:t>
            </w:r>
          </w:p>
        </w:tc>
        <w:tc>
          <w:tcPr>
            <w:tcW w:w="0" w:type="auto"/>
            <w:tcBorders>
              <w:top w:val="nil"/>
              <w:left w:val="nil"/>
              <w:bottom w:val="single" w:sz="4" w:space="0" w:color="auto"/>
              <w:right w:val="single" w:sz="4" w:space="0" w:color="auto"/>
            </w:tcBorders>
            <w:shd w:val="clear" w:color="auto" w:fill="auto"/>
            <w:vAlign w:val="center"/>
            <w:hideMark/>
          </w:tcPr>
          <w:p w14:paraId="2958348A"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oraz piasek średni przewarstwiony piaskiem grubym – 2,7 m. Zwierciadło wody swobodne na głębokości  2,50 m p.p.t.</w:t>
            </w:r>
          </w:p>
        </w:tc>
      </w:tr>
      <w:tr w:rsidR="001C2C70" w:rsidRPr="00B55A6E" w14:paraId="076D69C2"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610A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14:paraId="16A9858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732.4.6</w:t>
            </w:r>
          </w:p>
        </w:tc>
        <w:tc>
          <w:tcPr>
            <w:tcW w:w="0" w:type="auto"/>
            <w:tcBorders>
              <w:top w:val="nil"/>
              <w:left w:val="nil"/>
              <w:bottom w:val="single" w:sz="4" w:space="0" w:color="auto"/>
              <w:right w:val="single" w:sz="4" w:space="0" w:color="auto"/>
            </w:tcBorders>
            <w:shd w:val="clear" w:color="auto" w:fill="auto"/>
            <w:vAlign w:val="center"/>
            <w:hideMark/>
          </w:tcPr>
          <w:p w14:paraId="0073472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O.4.6</w:t>
            </w:r>
          </w:p>
        </w:tc>
        <w:tc>
          <w:tcPr>
            <w:tcW w:w="0" w:type="auto"/>
            <w:tcBorders>
              <w:top w:val="nil"/>
              <w:left w:val="nil"/>
              <w:bottom w:val="single" w:sz="4" w:space="0" w:color="auto"/>
              <w:right w:val="single" w:sz="4" w:space="0" w:color="auto"/>
            </w:tcBorders>
            <w:shd w:val="clear" w:color="auto" w:fill="auto"/>
            <w:vAlign w:val="center"/>
            <w:hideMark/>
          </w:tcPr>
          <w:p w14:paraId="617CAFB4"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drobny – 0,7 m, piasek średni – 1,7 m oraz glina – 0,3 m. Zwierciadło wody swobodne na głębokości  2,50 m p.p.t.</w:t>
            </w:r>
          </w:p>
        </w:tc>
      </w:tr>
      <w:tr w:rsidR="001C2C70" w:rsidRPr="00B55A6E" w14:paraId="4CB7EDC2"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EDC7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14:paraId="1CDD9D4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732.4.8</w:t>
            </w:r>
          </w:p>
        </w:tc>
        <w:tc>
          <w:tcPr>
            <w:tcW w:w="0" w:type="auto"/>
            <w:tcBorders>
              <w:top w:val="nil"/>
              <w:left w:val="nil"/>
              <w:bottom w:val="single" w:sz="4" w:space="0" w:color="auto"/>
              <w:right w:val="single" w:sz="4" w:space="0" w:color="auto"/>
            </w:tcBorders>
            <w:shd w:val="clear" w:color="auto" w:fill="auto"/>
            <w:vAlign w:val="center"/>
            <w:hideMark/>
          </w:tcPr>
          <w:p w14:paraId="7CE7558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O.4.8</w:t>
            </w:r>
          </w:p>
        </w:tc>
        <w:tc>
          <w:tcPr>
            <w:tcW w:w="0" w:type="auto"/>
            <w:tcBorders>
              <w:top w:val="nil"/>
              <w:left w:val="nil"/>
              <w:bottom w:val="single" w:sz="4" w:space="0" w:color="auto"/>
              <w:right w:val="single" w:sz="4" w:space="0" w:color="auto"/>
            </w:tcBorders>
            <w:shd w:val="clear" w:color="auto" w:fill="auto"/>
            <w:vAlign w:val="center"/>
            <w:hideMark/>
          </w:tcPr>
          <w:p w14:paraId="51C9FB3B"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oraz piasek gruby – 2,7 m. Zwierciadło wody swobodne na głębokości  0,70 m p.p.t.</w:t>
            </w:r>
          </w:p>
        </w:tc>
      </w:tr>
      <w:tr w:rsidR="001C2C70" w:rsidRPr="00B55A6E" w14:paraId="09C5090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2917D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14:paraId="0E83C62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732.4.9</w:t>
            </w:r>
          </w:p>
        </w:tc>
        <w:tc>
          <w:tcPr>
            <w:tcW w:w="0" w:type="auto"/>
            <w:tcBorders>
              <w:top w:val="nil"/>
              <w:left w:val="nil"/>
              <w:bottom w:val="single" w:sz="4" w:space="0" w:color="auto"/>
              <w:right w:val="single" w:sz="4" w:space="0" w:color="auto"/>
            </w:tcBorders>
            <w:shd w:val="clear" w:color="auto" w:fill="auto"/>
            <w:vAlign w:val="center"/>
            <w:hideMark/>
          </w:tcPr>
          <w:p w14:paraId="7055B17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O.4.9</w:t>
            </w:r>
          </w:p>
        </w:tc>
        <w:tc>
          <w:tcPr>
            <w:tcW w:w="0" w:type="auto"/>
            <w:tcBorders>
              <w:top w:val="nil"/>
              <w:left w:val="nil"/>
              <w:bottom w:val="single" w:sz="4" w:space="0" w:color="auto"/>
              <w:right w:val="single" w:sz="4" w:space="0" w:color="auto"/>
            </w:tcBorders>
            <w:shd w:val="clear" w:color="auto" w:fill="auto"/>
            <w:vAlign w:val="center"/>
            <w:hideMark/>
          </w:tcPr>
          <w:p w14:paraId="2286004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0,5 m,  piasek gruby – 0,6 m, pospółka – 1,1 m oraz piasek gruby – 0,8 m. Zwierciadło wody swobodne na głębokości  1,10 m p.p.t.</w:t>
            </w:r>
          </w:p>
        </w:tc>
      </w:tr>
      <w:tr w:rsidR="001C2C70" w:rsidRPr="00B55A6E" w14:paraId="6A01918F"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F8CAC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71872D3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732.4.10</w:t>
            </w:r>
          </w:p>
        </w:tc>
        <w:tc>
          <w:tcPr>
            <w:tcW w:w="0" w:type="auto"/>
            <w:tcBorders>
              <w:top w:val="nil"/>
              <w:left w:val="nil"/>
              <w:bottom w:val="single" w:sz="4" w:space="0" w:color="auto"/>
              <w:right w:val="single" w:sz="4" w:space="0" w:color="auto"/>
            </w:tcBorders>
            <w:shd w:val="clear" w:color="auto" w:fill="auto"/>
            <w:vAlign w:val="center"/>
            <w:hideMark/>
          </w:tcPr>
          <w:p w14:paraId="69DDC44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O.4.10</w:t>
            </w:r>
          </w:p>
        </w:tc>
        <w:tc>
          <w:tcPr>
            <w:tcW w:w="0" w:type="auto"/>
            <w:tcBorders>
              <w:top w:val="nil"/>
              <w:left w:val="nil"/>
              <w:bottom w:val="single" w:sz="4" w:space="0" w:color="auto"/>
              <w:right w:val="single" w:sz="4" w:space="0" w:color="auto"/>
            </w:tcBorders>
            <w:shd w:val="clear" w:color="auto" w:fill="auto"/>
            <w:vAlign w:val="center"/>
            <w:hideMark/>
          </w:tcPr>
          <w:p w14:paraId="7BBF03C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0,2 m,  piasek drobny – 2,5 m oraz piasek średni – 0,3 m. Zwierciadło wody swobodne na głębokości  2,70 m p.p.t.</w:t>
            </w:r>
          </w:p>
        </w:tc>
      </w:tr>
      <w:tr w:rsidR="001C2C70" w:rsidRPr="00B55A6E" w14:paraId="043D4978"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39FCE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14:paraId="20A72D1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732.4.11</w:t>
            </w:r>
          </w:p>
        </w:tc>
        <w:tc>
          <w:tcPr>
            <w:tcW w:w="0" w:type="auto"/>
            <w:tcBorders>
              <w:top w:val="nil"/>
              <w:left w:val="nil"/>
              <w:bottom w:val="single" w:sz="4" w:space="0" w:color="auto"/>
              <w:right w:val="single" w:sz="4" w:space="0" w:color="auto"/>
            </w:tcBorders>
            <w:shd w:val="clear" w:color="auto" w:fill="auto"/>
            <w:vAlign w:val="center"/>
            <w:hideMark/>
          </w:tcPr>
          <w:p w14:paraId="48798DA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O.4.11</w:t>
            </w:r>
          </w:p>
        </w:tc>
        <w:tc>
          <w:tcPr>
            <w:tcW w:w="0" w:type="auto"/>
            <w:tcBorders>
              <w:top w:val="nil"/>
              <w:left w:val="nil"/>
              <w:bottom w:val="single" w:sz="4" w:space="0" w:color="auto"/>
              <w:right w:val="single" w:sz="4" w:space="0" w:color="auto"/>
            </w:tcBorders>
            <w:shd w:val="clear" w:color="auto" w:fill="auto"/>
            <w:vAlign w:val="center"/>
            <w:hideMark/>
          </w:tcPr>
          <w:p w14:paraId="7A3CA971"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drobny – 0,7 m, piasek średni – 1,3 m, glina – 0,2 m oraz piasek średni – 0,5 m. Zwierciadło wody swobodne na głębokości  2,50 m p.p.t.</w:t>
            </w:r>
          </w:p>
        </w:tc>
      </w:tr>
      <w:tr w:rsidR="001C2C70" w:rsidRPr="00B55A6E" w14:paraId="664BE60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825F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14:paraId="0B16008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732.4.12</w:t>
            </w:r>
          </w:p>
        </w:tc>
        <w:tc>
          <w:tcPr>
            <w:tcW w:w="0" w:type="auto"/>
            <w:tcBorders>
              <w:top w:val="nil"/>
              <w:left w:val="nil"/>
              <w:bottom w:val="single" w:sz="4" w:space="0" w:color="auto"/>
              <w:right w:val="single" w:sz="4" w:space="0" w:color="auto"/>
            </w:tcBorders>
            <w:shd w:val="clear" w:color="auto" w:fill="auto"/>
            <w:vAlign w:val="center"/>
            <w:hideMark/>
          </w:tcPr>
          <w:p w14:paraId="661EF58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O.4.12</w:t>
            </w:r>
          </w:p>
        </w:tc>
        <w:tc>
          <w:tcPr>
            <w:tcW w:w="0" w:type="auto"/>
            <w:tcBorders>
              <w:top w:val="nil"/>
              <w:left w:val="nil"/>
              <w:bottom w:val="single" w:sz="4" w:space="0" w:color="auto"/>
              <w:right w:val="single" w:sz="4" w:space="0" w:color="auto"/>
            </w:tcBorders>
            <w:shd w:val="clear" w:color="auto" w:fill="auto"/>
            <w:vAlign w:val="center"/>
            <w:hideMark/>
          </w:tcPr>
          <w:p w14:paraId="4CBF69D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1,2 m, namuł – 0,4 m, oraz piasek średni – 1,1 m. Zwierciadło wody swobodne na głębokości  1,30 m p.p.t.</w:t>
            </w:r>
          </w:p>
        </w:tc>
      </w:tr>
      <w:tr w:rsidR="001C2C70" w:rsidRPr="00B55A6E" w14:paraId="6556481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C43F4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14:paraId="6BBBA0F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732.4.14</w:t>
            </w:r>
          </w:p>
        </w:tc>
        <w:tc>
          <w:tcPr>
            <w:tcW w:w="0" w:type="auto"/>
            <w:tcBorders>
              <w:top w:val="nil"/>
              <w:left w:val="nil"/>
              <w:bottom w:val="single" w:sz="4" w:space="0" w:color="auto"/>
              <w:right w:val="single" w:sz="4" w:space="0" w:color="auto"/>
            </w:tcBorders>
            <w:shd w:val="clear" w:color="auto" w:fill="auto"/>
            <w:vAlign w:val="center"/>
            <w:hideMark/>
          </w:tcPr>
          <w:p w14:paraId="181B035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O.4.14</w:t>
            </w:r>
          </w:p>
        </w:tc>
        <w:tc>
          <w:tcPr>
            <w:tcW w:w="0" w:type="auto"/>
            <w:tcBorders>
              <w:top w:val="nil"/>
              <w:left w:val="nil"/>
              <w:bottom w:val="single" w:sz="4" w:space="0" w:color="auto"/>
              <w:right w:val="single" w:sz="4" w:space="0" w:color="auto"/>
            </w:tcBorders>
            <w:shd w:val="clear" w:color="auto" w:fill="auto"/>
            <w:vAlign w:val="center"/>
            <w:hideMark/>
          </w:tcPr>
          <w:p w14:paraId="5F5BF1C0"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0,2 m,  pospółka – 0,8 m, piasek średni – 0,5 m, glina – 0,3 m oraz piasek średni – 1,2 m. Zwierciadło wody swobodne na głębokości  1,10 m p.p.t.</w:t>
            </w:r>
          </w:p>
        </w:tc>
      </w:tr>
      <w:tr w:rsidR="001C2C70" w:rsidRPr="00B55A6E" w14:paraId="671E0B7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185F1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29</w:t>
            </w:r>
          </w:p>
        </w:tc>
        <w:tc>
          <w:tcPr>
            <w:tcW w:w="0" w:type="auto"/>
            <w:tcBorders>
              <w:top w:val="nil"/>
              <w:left w:val="nil"/>
              <w:bottom w:val="single" w:sz="4" w:space="0" w:color="auto"/>
              <w:right w:val="single" w:sz="4" w:space="0" w:color="auto"/>
            </w:tcBorders>
            <w:shd w:val="clear" w:color="auto" w:fill="auto"/>
            <w:vAlign w:val="center"/>
            <w:hideMark/>
          </w:tcPr>
          <w:p w14:paraId="5403D84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732.4.14-d</w:t>
            </w:r>
          </w:p>
        </w:tc>
        <w:tc>
          <w:tcPr>
            <w:tcW w:w="0" w:type="auto"/>
            <w:tcBorders>
              <w:top w:val="nil"/>
              <w:left w:val="nil"/>
              <w:bottom w:val="single" w:sz="4" w:space="0" w:color="auto"/>
              <w:right w:val="single" w:sz="4" w:space="0" w:color="auto"/>
            </w:tcBorders>
            <w:shd w:val="clear" w:color="auto" w:fill="auto"/>
            <w:vAlign w:val="center"/>
            <w:hideMark/>
          </w:tcPr>
          <w:p w14:paraId="328E0CF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O.4.14d</w:t>
            </w:r>
          </w:p>
        </w:tc>
        <w:tc>
          <w:tcPr>
            <w:tcW w:w="0" w:type="auto"/>
            <w:tcBorders>
              <w:top w:val="nil"/>
              <w:left w:val="nil"/>
              <w:bottom w:val="single" w:sz="4" w:space="0" w:color="auto"/>
              <w:right w:val="single" w:sz="4" w:space="0" w:color="auto"/>
            </w:tcBorders>
            <w:shd w:val="clear" w:color="auto" w:fill="auto"/>
            <w:vAlign w:val="center"/>
            <w:hideMark/>
          </w:tcPr>
          <w:p w14:paraId="0E94376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drobny – 0,7 m,  pospółka – 0,4 m, piasek średni – 0,6 m oraz piasek gruby – 1,0 m. Zwierciadło wody swobodne na głębokości  1,80 m p.p.t.</w:t>
            </w:r>
          </w:p>
        </w:tc>
      </w:tr>
      <w:tr w:rsidR="001C2C70" w:rsidRPr="00B55A6E" w14:paraId="5693830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AA8BA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14:paraId="57BD559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732.4.15</w:t>
            </w:r>
          </w:p>
        </w:tc>
        <w:tc>
          <w:tcPr>
            <w:tcW w:w="0" w:type="auto"/>
            <w:tcBorders>
              <w:top w:val="nil"/>
              <w:left w:val="nil"/>
              <w:bottom w:val="single" w:sz="4" w:space="0" w:color="auto"/>
              <w:right w:val="single" w:sz="4" w:space="0" w:color="auto"/>
            </w:tcBorders>
            <w:shd w:val="clear" w:color="auto" w:fill="auto"/>
            <w:vAlign w:val="center"/>
            <w:hideMark/>
          </w:tcPr>
          <w:p w14:paraId="1588A73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O.4.15</w:t>
            </w:r>
          </w:p>
        </w:tc>
        <w:tc>
          <w:tcPr>
            <w:tcW w:w="0" w:type="auto"/>
            <w:tcBorders>
              <w:top w:val="nil"/>
              <w:left w:val="nil"/>
              <w:bottom w:val="single" w:sz="4" w:space="0" w:color="auto"/>
              <w:right w:val="single" w:sz="4" w:space="0" w:color="auto"/>
            </w:tcBorders>
            <w:shd w:val="clear" w:color="auto" w:fill="auto"/>
            <w:vAlign w:val="center"/>
            <w:hideMark/>
          </w:tcPr>
          <w:p w14:paraId="3682E4E2"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0,2 m,  piasek drobny – 1,8 m oraz piasek gruby – 1,0 m. Zwierciadło wody swobodne na głębokości  2,30 m p.p.t.</w:t>
            </w:r>
          </w:p>
        </w:tc>
      </w:tr>
      <w:tr w:rsidR="001C2C70" w:rsidRPr="00B55A6E" w14:paraId="628B3908"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165D9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14:paraId="1912211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732.4.16</w:t>
            </w:r>
          </w:p>
        </w:tc>
        <w:tc>
          <w:tcPr>
            <w:tcW w:w="0" w:type="auto"/>
            <w:tcBorders>
              <w:top w:val="nil"/>
              <w:left w:val="nil"/>
              <w:bottom w:val="single" w:sz="4" w:space="0" w:color="auto"/>
              <w:right w:val="single" w:sz="4" w:space="0" w:color="auto"/>
            </w:tcBorders>
            <w:shd w:val="clear" w:color="auto" w:fill="auto"/>
            <w:vAlign w:val="center"/>
            <w:hideMark/>
          </w:tcPr>
          <w:p w14:paraId="678CF75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O.4.16</w:t>
            </w:r>
          </w:p>
        </w:tc>
        <w:tc>
          <w:tcPr>
            <w:tcW w:w="0" w:type="auto"/>
            <w:tcBorders>
              <w:top w:val="nil"/>
              <w:left w:val="nil"/>
              <w:bottom w:val="single" w:sz="4" w:space="0" w:color="auto"/>
              <w:right w:val="single" w:sz="4" w:space="0" w:color="auto"/>
            </w:tcBorders>
            <w:shd w:val="clear" w:color="auto" w:fill="auto"/>
            <w:vAlign w:val="center"/>
            <w:hideMark/>
          </w:tcPr>
          <w:p w14:paraId="25F92849"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0,7 m, piasek drobny – 0,7m, piasek pylasty – 0,4 m, piasek średni – 0,3 m oraz piasek drobny – 0,5 m. Zwierciadło wody swobodne na głębokości  2,20 m p.p.t.</w:t>
            </w:r>
          </w:p>
        </w:tc>
      </w:tr>
      <w:tr w:rsidR="001C2C70" w:rsidRPr="00B55A6E" w14:paraId="28566DE0"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17D0C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14:paraId="36B2541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732.4.17</w:t>
            </w:r>
          </w:p>
        </w:tc>
        <w:tc>
          <w:tcPr>
            <w:tcW w:w="0" w:type="auto"/>
            <w:tcBorders>
              <w:top w:val="nil"/>
              <w:left w:val="nil"/>
              <w:bottom w:val="single" w:sz="4" w:space="0" w:color="auto"/>
              <w:right w:val="single" w:sz="4" w:space="0" w:color="auto"/>
            </w:tcBorders>
            <w:shd w:val="clear" w:color="auto" w:fill="auto"/>
            <w:vAlign w:val="center"/>
            <w:hideMark/>
          </w:tcPr>
          <w:p w14:paraId="724FD2D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O.4.17</w:t>
            </w:r>
          </w:p>
        </w:tc>
        <w:tc>
          <w:tcPr>
            <w:tcW w:w="0" w:type="auto"/>
            <w:tcBorders>
              <w:top w:val="nil"/>
              <w:left w:val="nil"/>
              <w:bottom w:val="single" w:sz="4" w:space="0" w:color="auto"/>
              <w:right w:val="single" w:sz="4" w:space="0" w:color="auto"/>
            </w:tcBorders>
            <w:shd w:val="clear" w:color="auto" w:fill="auto"/>
            <w:vAlign w:val="center"/>
            <w:hideMark/>
          </w:tcPr>
          <w:p w14:paraId="7B59351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0,9 m, piasek drobny – 0,8 m oraz piasek średni – 1,0 m. Zwierciadło wody swobodne na głębokości  2,00 m p.p.t.</w:t>
            </w:r>
          </w:p>
        </w:tc>
      </w:tr>
      <w:tr w:rsidR="001C2C70" w:rsidRPr="00B55A6E" w14:paraId="3ED0FCC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C1FEF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14:paraId="2B5F4CB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732.4.19</w:t>
            </w:r>
          </w:p>
        </w:tc>
        <w:tc>
          <w:tcPr>
            <w:tcW w:w="0" w:type="auto"/>
            <w:tcBorders>
              <w:top w:val="nil"/>
              <w:left w:val="nil"/>
              <w:bottom w:val="single" w:sz="4" w:space="0" w:color="auto"/>
              <w:right w:val="single" w:sz="4" w:space="0" w:color="auto"/>
            </w:tcBorders>
            <w:shd w:val="clear" w:color="auto" w:fill="auto"/>
            <w:vAlign w:val="center"/>
            <w:hideMark/>
          </w:tcPr>
          <w:p w14:paraId="020E82B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O.4.19</w:t>
            </w:r>
          </w:p>
        </w:tc>
        <w:tc>
          <w:tcPr>
            <w:tcW w:w="0" w:type="auto"/>
            <w:tcBorders>
              <w:top w:val="nil"/>
              <w:left w:val="nil"/>
              <w:bottom w:val="single" w:sz="4" w:space="0" w:color="auto"/>
              <w:right w:val="single" w:sz="4" w:space="0" w:color="auto"/>
            </w:tcBorders>
            <w:shd w:val="clear" w:color="auto" w:fill="auto"/>
            <w:vAlign w:val="center"/>
            <w:hideMark/>
          </w:tcPr>
          <w:p w14:paraId="01B95A7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0,2 m, piasek drobny – 2,0 m oraz piasek średni – 3,0 m. Zwierciadło wody swobodne na głębokości  1,90 m p.p.t.</w:t>
            </w:r>
          </w:p>
        </w:tc>
      </w:tr>
      <w:tr w:rsidR="001C2C70" w:rsidRPr="00B55A6E" w14:paraId="4FB80C0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7E0B7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14:paraId="688AE11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732.4.21</w:t>
            </w:r>
          </w:p>
        </w:tc>
        <w:tc>
          <w:tcPr>
            <w:tcW w:w="0" w:type="auto"/>
            <w:tcBorders>
              <w:top w:val="nil"/>
              <w:left w:val="nil"/>
              <w:bottom w:val="single" w:sz="4" w:space="0" w:color="auto"/>
              <w:right w:val="single" w:sz="4" w:space="0" w:color="auto"/>
            </w:tcBorders>
            <w:shd w:val="clear" w:color="auto" w:fill="auto"/>
            <w:vAlign w:val="center"/>
            <w:hideMark/>
          </w:tcPr>
          <w:p w14:paraId="32EA422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O.4.21</w:t>
            </w:r>
          </w:p>
        </w:tc>
        <w:tc>
          <w:tcPr>
            <w:tcW w:w="0" w:type="auto"/>
            <w:tcBorders>
              <w:top w:val="nil"/>
              <w:left w:val="nil"/>
              <w:bottom w:val="single" w:sz="4" w:space="0" w:color="auto"/>
              <w:right w:val="single" w:sz="4" w:space="0" w:color="auto"/>
            </w:tcBorders>
            <w:shd w:val="clear" w:color="auto" w:fill="auto"/>
            <w:vAlign w:val="center"/>
            <w:hideMark/>
          </w:tcPr>
          <w:p w14:paraId="5FF8328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drobny – 1,8, pospółka – 2,2 m oraz piasek średni – 3,0 m. Zwierciadło wody swobodne na głębokości  1,80 m p.p.t.</w:t>
            </w:r>
          </w:p>
        </w:tc>
      </w:tr>
      <w:tr w:rsidR="001C2C70" w:rsidRPr="00B55A6E" w14:paraId="318879CF"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293A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14:paraId="77D84EF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732.5.3</w:t>
            </w:r>
          </w:p>
        </w:tc>
        <w:tc>
          <w:tcPr>
            <w:tcW w:w="0" w:type="auto"/>
            <w:tcBorders>
              <w:top w:val="nil"/>
              <w:left w:val="nil"/>
              <w:bottom w:val="single" w:sz="4" w:space="0" w:color="auto"/>
              <w:right w:val="single" w:sz="4" w:space="0" w:color="auto"/>
            </w:tcBorders>
            <w:shd w:val="clear" w:color="auto" w:fill="auto"/>
            <w:vAlign w:val="center"/>
            <w:hideMark/>
          </w:tcPr>
          <w:p w14:paraId="4059D13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O.5.3</w:t>
            </w:r>
          </w:p>
        </w:tc>
        <w:tc>
          <w:tcPr>
            <w:tcW w:w="0" w:type="auto"/>
            <w:tcBorders>
              <w:top w:val="nil"/>
              <w:left w:val="nil"/>
              <w:bottom w:val="single" w:sz="4" w:space="0" w:color="auto"/>
              <w:right w:val="single" w:sz="4" w:space="0" w:color="auto"/>
            </w:tcBorders>
            <w:shd w:val="clear" w:color="auto" w:fill="auto"/>
            <w:vAlign w:val="center"/>
            <w:hideMark/>
          </w:tcPr>
          <w:p w14:paraId="50BB03AA"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drobny – 0,8 m oraz piasek średni – 1,9 m. Zwierciadło wody swobodne na głębokości  1,40 m p.p.t.</w:t>
            </w:r>
          </w:p>
        </w:tc>
      </w:tr>
      <w:tr w:rsidR="001C2C70" w:rsidRPr="00B55A6E" w14:paraId="1D040EA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B5C70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14:paraId="67A02BC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732.5.6A</w:t>
            </w:r>
          </w:p>
        </w:tc>
        <w:tc>
          <w:tcPr>
            <w:tcW w:w="0" w:type="auto"/>
            <w:tcBorders>
              <w:top w:val="nil"/>
              <w:left w:val="nil"/>
              <w:bottom w:val="single" w:sz="4" w:space="0" w:color="auto"/>
              <w:right w:val="single" w:sz="4" w:space="0" w:color="auto"/>
            </w:tcBorders>
            <w:shd w:val="clear" w:color="auto" w:fill="auto"/>
            <w:vAlign w:val="center"/>
            <w:hideMark/>
          </w:tcPr>
          <w:p w14:paraId="06BD71C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O.5.6A</w:t>
            </w:r>
          </w:p>
        </w:tc>
        <w:tc>
          <w:tcPr>
            <w:tcW w:w="0" w:type="auto"/>
            <w:tcBorders>
              <w:top w:val="nil"/>
              <w:left w:val="nil"/>
              <w:bottom w:val="single" w:sz="4" w:space="0" w:color="auto"/>
              <w:right w:val="single" w:sz="4" w:space="0" w:color="auto"/>
            </w:tcBorders>
            <w:shd w:val="clear" w:color="auto" w:fill="auto"/>
            <w:vAlign w:val="center"/>
            <w:hideMark/>
          </w:tcPr>
          <w:p w14:paraId="2CC1AC84"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1,3 m  oraz piasek średni – 1,7 m. Zwierciadło wody swobodne na głębokości  1,90 m p.p.t.</w:t>
            </w:r>
          </w:p>
        </w:tc>
      </w:tr>
      <w:tr w:rsidR="001C2C70" w:rsidRPr="00B55A6E" w14:paraId="6A55D2D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FB3208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14:paraId="55F4425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732.5.11</w:t>
            </w:r>
          </w:p>
        </w:tc>
        <w:tc>
          <w:tcPr>
            <w:tcW w:w="0" w:type="auto"/>
            <w:tcBorders>
              <w:top w:val="nil"/>
              <w:left w:val="nil"/>
              <w:bottom w:val="single" w:sz="4" w:space="0" w:color="auto"/>
              <w:right w:val="single" w:sz="4" w:space="0" w:color="auto"/>
            </w:tcBorders>
            <w:shd w:val="clear" w:color="auto" w:fill="auto"/>
            <w:vAlign w:val="center"/>
            <w:hideMark/>
          </w:tcPr>
          <w:p w14:paraId="16A21F9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O.5.11</w:t>
            </w:r>
          </w:p>
        </w:tc>
        <w:tc>
          <w:tcPr>
            <w:tcW w:w="0" w:type="auto"/>
            <w:tcBorders>
              <w:top w:val="nil"/>
              <w:left w:val="nil"/>
              <w:bottom w:val="single" w:sz="4" w:space="0" w:color="auto"/>
              <w:right w:val="single" w:sz="4" w:space="0" w:color="auto"/>
            </w:tcBorders>
            <w:shd w:val="clear" w:color="auto" w:fill="auto"/>
            <w:vAlign w:val="center"/>
            <w:hideMark/>
          </w:tcPr>
          <w:p w14:paraId="64A35DE4" w14:textId="77777777" w:rsidR="001C2C70" w:rsidRPr="00B55A6E" w:rsidRDefault="001C2C70" w:rsidP="001C2C70">
            <w:pPr>
              <w:spacing w:line="240" w:lineRule="auto"/>
              <w:ind w:firstLine="0"/>
              <w:rPr>
                <w:color w:val="000000"/>
                <w:sz w:val="20"/>
                <w:szCs w:val="20"/>
              </w:rPr>
            </w:pPr>
            <w:r w:rsidRPr="00B55A6E">
              <w:rPr>
                <w:color w:val="000000"/>
                <w:sz w:val="20"/>
                <w:szCs w:val="20"/>
              </w:rPr>
              <w:t xml:space="preserve">Głębokość odwiertu wynosi 3,0 m. Podłoże gruntowe stanowi: gleba –  0,4 m,  piasek drobny – 0,7 m, piasek średni – 1,4 m, namuł – 0,2 m oraz piasek średni – 0,3 m. </w:t>
            </w:r>
          </w:p>
        </w:tc>
      </w:tr>
      <w:tr w:rsidR="001C2C70" w:rsidRPr="00B55A6E" w14:paraId="672BCCA3"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8641D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14:paraId="2E99D19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732.5.12</w:t>
            </w:r>
          </w:p>
        </w:tc>
        <w:tc>
          <w:tcPr>
            <w:tcW w:w="0" w:type="auto"/>
            <w:tcBorders>
              <w:top w:val="nil"/>
              <w:left w:val="nil"/>
              <w:bottom w:val="single" w:sz="4" w:space="0" w:color="auto"/>
              <w:right w:val="single" w:sz="4" w:space="0" w:color="auto"/>
            </w:tcBorders>
            <w:shd w:val="clear" w:color="auto" w:fill="auto"/>
            <w:vAlign w:val="center"/>
            <w:hideMark/>
          </w:tcPr>
          <w:p w14:paraId="5E0A761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O.5.12</w:t>
            </w:r>
          </w:p>
        </w:tc>
        <w:tc>
          <w:tcPr>
            <w:tcW w:w="0" w:type="auto"/>
            <w:tcBorders>
              <w:top w:val="nil"/>
              <w:left w:val="nil"/>
              <w:bottom w:val="single" w:sz="4" w:space="0" w:color="auto"/>
              <w:right w:val="single" w:sz="4" w:space="0" w:color="auto"/>
            </w:tcBorders>
            <w:shd w:val="clear" w:color="auto" w:fill="auto"/>
            <w:vAlign w:val="center"/>
            <w:hideMark/>
          </w:tcPr>
          <w:p w14:paraId="5260D081"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w korycie stanowi: gleba –  0,3 m,  pospółka – 0,7 m, piasek średni – 1,0 m, oraz piasek drobny – 1,0 m. Zwierciadło wody swobodne na głębokości  1,00 m p.p.t.</w:t>
            </w:r>
          </w:p>
        </w:tc>
      </w:tr>
      <w:tr w:rsidR="001C2C70" w:rsidRPr="00B55A6E" w14:paraId="6D8C4E3E"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56790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14:paraId="0E6D1BD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732.5.19-a</w:t>
            </w:r>
          </w:p>
        </w:tc>
        <w:tc>
          <w:tcPr>
            <w:tcW w:w="0" w:type="auto"/>
            <w:tcBorders>
              <w:top w:val="nil"/>
              <w:left w:val="nil"/>
              <w:bottom w:val="single" w:sz="4" w:space="0" w:color="auto"/>
              <w:right w:val="single" w:sz="4" w:space="0" w:color="auto"/>
            </w:tcBorders>
            <w:shd w:val="clear" w:color="auto" w:fill="auto"/>
            <w:vAlign w:val="center"/>
            <w:hideMark/>
          </w:tcPr>
          <w:p w14:paraId="0AD2DAD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O.5.19-a</w:t>
            </w:r>
          </w:p>
        </w:tc>
        <w:tc>
          <w:tcPr>
            <w:tcW w:w="0" w:type="auto"/>
            <w:tcBorders>
              <w:top w:val="nil"/>
              <w:left w:val="nil"/>
              <w:bottom w:val="single" w:sz="4" w:space="0" w:color="auto"/>
              <w:right w:val="single" w:sz="4" w:space="0" w:color="auto"/>
            </w:tcBorders>
            <w:shd w:val="clear" w:color="auto" w:fill="auto"/>
            <w:vAlign w:val="center"/>
            <w:hideMark/>
          </w:tcPr>
          <w:p w14:paraId="5621E648"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1,0 m, glina pylasta – 2,4  m oraz piasek średni – 3,0. Brak wody gruntowej</w:t>
            </w:r>
          </w:p>
        </w:tc>
      </w:tr>
      <w:tr w:rsidR="001C2C70" w:rsidRPr="00B55A6E" w14:paraId="19145A03"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A2848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14:paraId="07C401F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732.5.24</w:t>
            </w:r>
          </w:p>
        </w:tc>
        <w:tc>
          <w:tcPr>
            <w:tcW w:w="0" w:type="auto"/>
            <w:tcBorders>
              <w:top w:val="nil"/>
              <w:left w:val="nil"/>
              <w:bottom w:val="single" w:sz="4" w:space="0" w:color="auto"/>
              <w:right w:val="single" w:sz="4" w:space="0" w:color="auto"/>
            </w:tcBorders>
            <w:shd w:val="clear" w:color="auto" w:fill="auto"/>
            <w:vAlign w:val="center"/>
            <w:hideMark/>
          </w:tcPr>
          <w:p w14:paraId="058B69E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O.5.24</w:t>
            </w:r>
          </w:p>
        </w:tc>
        <w:tc>
          <w:tcPr>
            <w:tcW w:w="0" w:type="auto"/>
            <w:tcBorders>
              <w:top w:val="nil"/>
              <w:left w:val="nil"/>
              <w:bottom w:val="single" w:sz="4" w:space="0" w:color="auto"/>
              <w:right w:val="single" w:sz="4" w:space="0" w:color="auto"/>
            </w:tcBorders>
            <w:shd w:val="clear" w:color="auto" w:fill="auto"/>
            <w:vAlign w:val="center"/>
            <w:hideMark/>
          </w:tcPr>
          <w:p w14:paraId="506A4CE2"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0,5 m,  piasek średni – 1,5 m oraz piasek drobny – 1,0 m. Zwierciadło wody swobodne na głębokości  1,70 m p.p.t.</w:t>
            </w:r>
          </w:p>
        </w:tc>
      </w:tr>
      <w:tr w:rsidR="001C2C70" w:rsidRPr="00B55A6E" w14:paraId="29FBD28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DEBB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14:paraId="42D9E33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732.5.25</w:t>
            </w:r>
          </w:p>
        </w:tc>
        <w:tc>
          <w:tcPr>
            <w:tcW w:w="0" w:type="auto"/>
            <w:tcBorders>
              <w:top w:val="nil"/>
              <w:left w:val="nil"/>
              <w:bottom w:val="single" w:sz="4" w:space="0" w:color="auto"/>
              <w:right w:val="single" w:sz="4" w:space="0" w:color="auto"/>
            </w:tcBorders>
            <w:shd w:val="clear" w:color="auto" w:fill="auto"/>
            <w:vAlign w:val="center"/>
            <w:hideMark/>
          </w:tcPr>
          <w:p w14:paraId="3BEF87B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O.5.25</w:t>
            </w:r>
          </w:p>
        </w:tc>
        <w:tc>
          <w:tcPr>
            <w:tcW w:w="0" w:type="auto"/>
            <w:tcBorders>
              <w:top w:val="nil"/>
              <w:left w:val="nil"/>
              <w:bottom w:val="single" w:sz="4" w:space="0" w:color="auto"/>
              <w:right w:val="single" w:sz="4" w:space="0" w:color="auto"/>
            </w:tcBorders>
            <w:shd w:val="clear" w:color="auto" w:fill="auto"/>
            <w:vAlign w:val="center"/>
            <w:hideMark/>
          </w:tcPr>
          <w:p w14:paraId="6F36F25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na granicy piasku drobnego  – 2,1 m oraz piasek średni – 0,5 m. Zwierciadło wody swobodne na głębokości  1,60 m p.p.t.</w:t>
            </w:r>
          </w:p>
        </w:tc>
      </w:tr>
      <w:tr w:rsidR="001C2C70" w:rsidRPr="00B55A6E" w14:paraId="7DA25C6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C8D75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14:paraId="7FFB05D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732.5.27</w:t>
            </w:r>
          </w:p>
        </w:tc>
        <w:tc>
          <w:tcPr>
            <w:tcW w:w="0" w:type="auto"/>
            <w:tcBorders>
              <w:top w:val="nil"/>
              <w:left w:val="nil"/>
              <w:bottom w:val="single" w:sz="4" w:space="0" w:color="auto"/>
              <w:right w:val="single" w:sz="4" w:space="0" w:color="auto"/>
            </w:tcBorders>
            <w:shd w:val="clear" w:color="auto" w:fill="auto"/>
            <w:vAlign w:val="center"/>
            <w:hideMark/>
          </w:tcPr>
          <w:p w14:paraId="5C1B068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O.5.27</w:t>
            </w:r>
          </w:p>
        </w:tc>
        <w:tc>
          <w:tcPr>
            <w:tcW w:w="0" w:type="auto"/>
            <w:tcBorders>
              <w:top w:val="nil"/>
              <w:left w:val="nil"/>
              <w:bottom w:val="single" w:sz="4" w:space="0" w:color="auto"/>
              <w:right w:val="single" w:sz="4" w:space="0" w:color="auto"/>
            </w:tcBorders>
            <w:shd w:val="clear" w:color="auto" w:fill="auto"/>
            <w:vAlign w:val="center"/>
            <w:hideMark/>
          </w:tcPr>
          <w:p w14:paraId="13D56C24"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0,5 m,  piasek średni – 0,9 m, pył piaszczysty – 0,4 m oraz piasek średni – 1,2 m. Zwierciadło wody swobodne na głębokości  1,80 m p.p.t.</w:t>
            </w:r>
          </w:p>
        </w:tc>
      </w:tr>
      <w:tr w:rsidR="001C2C70" w:rsidRPr="00B55A6E" w14:paraId="1E7E45D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C06FA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14:paraId="698934F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732.5.29</w:t>
            </w:r>
          </w:p>
        </w:tc>
        <w:tc>
          <w:tcPr>
            <w:tcW w:w="0" w:type="auto"/>
            <w:tcBorders>
              <w:top w:val="nil"/>
              <w:left w:val="nil"/>
              <w:bottom w:val="single" w:sz="4" w:space="0" w:color="auto"/>
              <w:right w:val="single" w:sz="4" w:space="0" w:color="auto"/>
            </w:tcBorders>
            <w:shd w:val="clear" w:color="auto" w:fill="auto"/>
            <w:vAlign w:val="center"/>
            <w:hideMark/>
          </w:tcPr>
          <w:p w14:paraId="4FC1978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O.5.29</w:t>
            </w:r>
          </w:p>
        </w:tc>
        <w:tc>
          <w:tcPr>
            <w:tcW w:w="0" w:type="auto"/>
            <w:tcBorders>
              <w:top w:val="nil"/>
              <w:left w:val="nil"/>
              <w:bottom w:val="single" w:sz="4" w:space="0" w:color="auto"/>
              <w:right w:val="single" w:sz="4" w:space="0" w:color="auto"/>
            </w:tcBorders>
            <w:shd w:val="clear" w:color="auto" w:fill="auto"/>
            <w:vAlign w:val="center"/>
            <w:hideMark/>
          </w:tcPr>
          <w:p w14:paraId="50DF384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0,4 m, namuł gliniasty – 0,4 m oraz piasek średni – 1,8 m. Zwierciadło wody swobodne na głębokości  1,30 m p.p.t.</w:t>
            </w:r>
          </w:p>
        </w:tc>
      </w:tr>
      <w:tr w:rsidR="001C2C70" w:rsidRPr="00B55A6E" w14:paraId="39C3FE74"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4A51B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14:paraId="572D1EE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732.5.30</w:t>
            </w:r>
          </w:p>
        </w:tc>
        <w:tc>
          <w:tcPr>
            <w:tcW w:w="0" w:type="auto"/>
            <w:tcBorders>
              <w:top w:val="nil"/>
              <w:left w:val="nil"/>
              <w:bottom w:val="single" w:sz="4" w:space="0" w:color="auto"/>
              <w:right w:val="single" w:sz="4" w:space="0" w:color="auto"/>
            </w:tcBorders>
            <w:shd w:val="clear" w:color="auto" w:fill="auto"/>
            <w:vAlign w:val="center"/>
            <w:hideMark/>
          </w:tcPr>
          <w:p w14:paraId="7906C2C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O.5.30</w:t>
            </w:r>
          </w:p>
        </w:tc>
        <w:tc>
          <w:tcPr>
            <w:tcW w:w="0" w:type="auto"/>
            <w:tcBorders>
              <w:top w:val="nil"/>
              <w:left w:val="nil"/>
              <w:bottom w:val="single" w:sz="4" w:space="0" w:color="auto"/>
              <w:right w:val="single" w:sz="4" w:space="0" w:color="auto"/>
            </w:tcBorders>
            <w:shd w:val="clear" w:color="auto" w:fill="auto"/>
            <w:vAlign w:val="center"/>
            <w:hideMark/>
          </w:tcPr>
          <w:p w14:paraId="136C3899"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piasek średni – 0,9 m oraz piasek drobny – 1,7 m. Zwierciadło wody swobodne na głębokości  2,40 m p.p.t.</w:t>
            </w:r>
          </w:p>
        </w:tc>
      </w:tr>
      <w:tr w:rsidR="001C2C70" w:rsidRPr="00B55A6E" w14:paraId="36A568C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57CD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14:paraId="0091F4C8"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732.6.2-a</w:t>
            </w:r>
          </w:p>
        </w:tc>
        <w:tc>
          <w:tcPr>
            <w:tcW w:w="0" w:type="auto"/>
            <w:tcBorders>
              <w:top w:val="nil"/>
              <w:left w:val="nil"/>
              <w:bottom w:val="single" w:sz="4" w:space="0" w:color="auto"/>
              <w:right w:val="single" w:sz="4" w:space="0" w:color="auto"/>
            </w:tcBorders>
            <w:shd w:val="clear" w:color="auto" w:fill="auto"/>
            <w:vAlign w:val="center"/>
            <w:hideMark/>
          </w:tcPr>
          <w:p w14:paraId="7A685F7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O.6.2a</w:t>
            </w:r>
          </w:p>
        </w:tc>
        <w:tc>
          <w:tcPr>
            <w:tcW w:w="0" w:type="auto"/>
            <w:tcBorders>
              <w:top w:val="nil"/>
              <w:left w:val="nil"/>
              <w:bottom w:val="single" w:sz="4" w:space="0" w:color="auto"/>
              <w:right w:val="single" w:sz="4" w:space="0" w:color="auto"/>
            </w:tcBorders>
            <w:shd w:val="clear" w:color="auto" w:fill="auto"/>
            <w:vAlign w:val="center"/>
            <w:hideMark/>
          </w:tcPr>
          <w:p w14:paraId="11243F84"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0,7 m,  piasek średni – 0,8 m, piasek drobny – 0,5 m oraz piasek średni – 3,0 m. Zwierciadło wody swobodne na głębokości  2,00 m p.p.t.</w:t>
            </w:r>
          </w:p>
        </w:tc>
      </w:tr>
      <w:tr w:rsidR="001C2C70" w:rsidRPr="00B55A6E" w14:paraId="0D23B23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B121C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14:paraId="6069FC2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732.6.4</w:t>
            </w:r>
          </w:p>
        </w:tc>
        <w:tc>
          <w:tcPr>
            <w:tcW w:w="0" w:type="auto"/>
            <w:tcBorders>
              <w:top w:val="nil"/>
              <w:left w:val="nil"/>
              <w:bottom w:val="single" w:sz="4" w:space="0" w:color="auto"/>
              <w:right w:val="single" w:sz="4" w:space="0" w:color="auto"/>
            </w:tcBorders>
            <w:shd w:val="clear" w:color="auto" w:fill="auto"/>
            <w:vAlign w:val="center"/>
            <w:hideMark/>
          </w:tcPr>
          <w:p w14:paraId="5CFB3FB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O.6.4</w:t>
            </w:r>
          </w:p>
        </w:tc>
        <w:tc>
          <w:tcPr>
            <w:tcW w:w="0" w:type="auto"/>
            <w:tcBorders>
              <w:top w:val="nil"/>
              <w:left w:val="nil"/>
              <w:bottom w:val="single" w:sz="4" w:space="0" w:color="auto"/>
              <w:right w:val="single" w:sz="4" w:space="0" w:color="auto"/>
            </w:tcBorders>
            <w:shd w:val="clear" w:color="auto" w:fill="auto"/>
            <w:vAlign w:val="center"/>
            <w:hideMark/>
          </w:tcPr>
          <w:p w14:paraId="2DC8D86E"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0,7 m,  piasek średni – 0,3 m, piasek drobny – 1,0 m oraz piasek średni– 1,0 m. Zwierciadło wody swobodne na głębokości  1,40 m p.p.t.</w:t>
            </w:r>
          </w:p>
        </w:tc>
      </w:tr>
      <w:tr w:rsidR="001C2C70" w:rsidRPr="00B55A6E" w14:paraId="2DF9DA3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7932B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14:paraId="1D9C441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732.6.6</w:t>
            </w:r>
          </w:p>
        </w:tc>
        <w:tc>
          <w:tcPr>
            <w:tcW w:w="0" w:type="auto"/>
            <w:tcBorders>
              <w:top w:val="nil"/>
              <w:left w:val="nil"/>
              <w:bottom w:val="single" w:sz="4" w:space="0" w:color="auto"/>
              <w:right w:val="single" w:sz="4" w:space="0" w:color="auto"/>
            </w:tcBorders>
            <w:shd w:val="clear" w:color="auto" w:fill="auto"/>
            <w:vAlign w:val="center"/>
            <w:hideMark/>
          </w:tcPr>
          <w:p w14:paraId="0EEC1DF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O.6.6</w:t>
            </w:r>
          </w:p>
        </w:tc>
        <w:tc>
          <w:tcPr>
            <w:tcW w:w="0" w:type="auto"/>
            <w:tcBorders>
              <w:top w:val="nil"/>
              <w:left w:val="nil"/>
              <w:bottom w:val="single" w:sz="4" w:space="0" w:color="auto"/>
              <w:right w:val="single" w:sz="4" w:space="0" w:color="auto"/>
            </w:tcBorders>
            <w:shd w:val="clear" w:color="auto" w:fill="auto"/>
            <w:vAlign w:val="center"/>
            <w:hideMark/>
          </w:tcPr>
          <w:p w14:paraId="1347364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0,6 m,  piasek średni – 0,9 m, glina – 0,3 m oraz piasek średni – 1,2 m. Zwierciadło wody swobodne na głębokości  1,80 m p.p.t.</w:t>
            </w:r>
          </w:p>
        </w:tc>
      </w:tr>
      <w:tr w:rsidR="001C2C70" w:rsidRPr="00B55A6E" w14:paraId="1F9458A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35786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14:paraId="4F59BE8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732.6.9</w:t>
            </w:r>
          </w:p>
        </w:tc>
        <w:tc>
          <w:tcPr>
            <w:tcW w:w="0" w:type="auto"/>
            <w:tcBorders>
              <w:top w:val="nil"/>
              <w:left w:val="nil"/>
              <w:bottom w:val="single" w:sz="4" w:space="0" w:color="auto"/>
              <w:right w:val="single" w:sz="4" w:space="0" w:color="auto"/>
            </w:tcBorders>
            <w:shd w:val="clear" w:color="auto" w:fill="auto"/>
            <w:vAlign w:val="center"/>
            <w:hideMark/>
          </w:tcPr>
          <w:p w14:paraId="40EED4C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O.6.9</w:t>
            </w:r>
          </w:p>
        </w:tc>
        <w:tc>
          <w:tcPr>
            <w:tcW w:w="0" w:type="auto"/>
            <w:tcBorders>
              <w:top w:val="nil"/>
              <w:left w:val="nil"/>
              <w:bottom w:val="single" w:sz="4" w:space="0" w:color="auto"/>
              <w:right w:val="single" w:sz="4" w:space="0" w:color="auto"/>
            </w:tcBorders>
            <w:shd w:val="clear" w:color="auto" w:fill="auto"/>
            <w:vAlign w:val="center"/>
            <w:hideMark/>
          </w:tcPr>
          <w:p w14:paraId="25649AD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0,6 m oraz piasek średni – 2,4 m. Zwierciadło wody swobodne na głębokości  1,80 m p.p.t.</w:t>
            </w:r>
          </w:p>
        </w:tc>
      </w:tr>
      <w:tr w:rsidR="001C2C70" w:rsidRPr="00B55A6E" w14:paraId="2888DFE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1A143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14:paraId="1886BDD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732.6.11</w:t>
            </w:r>
          </w:p>
        </w:tc>
        <w:tc>
          <w:tcPr>
            <w:tcW w:w="0" w:type="auto"/>
            <w:tcBorders>
              <w:top w:val="nil"/>
              <w:left w:val="nil"/>
              <w:bottom w:val="single" w:sz="4" w:space="0" w:color="auto"/>
              <w:right w:val="single" w:sz="4" w:space="0" w:color="auto"/>
            </w:tcBorders>
            <w:shd w:val="clear" w:color="auto" w:fill="auto"/>
            <w:vAlign w:val="center"/>
            <w:hideMark/>
          </w:tcPr>
          <w:p w14:paraId="042D2FC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O.6.11</w:t>
            </w:r>
          </w:p>
        </w:tc>
        <w:tc>
          <w:tcPr>
            <w:tcW w:w="0" w:type="auto"/>
            <w:tcBorders>
              <w:top w:val="nil"/>
              <w:left w:val="nil"/>
              <w:bottom w:val="single" w:sz="4" w:space="0" w:color="auto"/>
              <w:right w:val="single" w:sz="4" w:space="0" w:color="auto"/>
            </w:tcBorders>
            <w:shd w:val="clear" w:color="auto" w:fill="auto"/>
            <w:vAlign w:val="center"/>
            <w:hideMark/>
          </w:tcPr>
          <w:p w14:paraId="548FB7BE"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oraz piasek średni – 2,6 m. Zwierciadło wody swobodne na głębokości  1,80 m p.p.t.</w:t>
            </w:r>
          </w:p>
        </w:tc>
      </w:tr>
      <w:tr w:rsidR="001C2C70" w:rsidRPr="00B55A6E" w14:paraId="0CABD30F"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0329C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14:paraId="6267080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732.6.14</w:t>
            </w:r>
          </w:p>
        </w:tc>
        <w:tc>
          <w:tcPr>
            <w:tcW w:w="0" w:type="auto"/>
            <w:tcBorders>
              <w:top w:val="nil"/>
              <w:left w:val="nil"/>
              <w:bottom w:val="single" w:sz="4" w:space="0" w:color="auto"/>
              <w:right w:val="single" w:sz="4" w:space="0" w:color="auto"/>
            </w:tcBorders>
            <w:shd w:val="clear" w:color="auto" w:fill="auto"/>
            <w:vAlign w:val="center"/>
            <w:hideMark/>
          </w:tcPr>
          <w:p w14:paraId="25AC69C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O.6.14</w:t>
            </w:r>
          </w:p>
        </w:tc>
        <w:tc>
          <w:tcPr>
            <w:tcW w:w="0" w:type="auto"/>
            <w:tcBorders>
              <w:top w:val="nil"/>
              <w:left w:val="nil"/>
              <w:bottom w:val="single" w:sz="4" w:space="0" w:color="auto"/>
              <w:right w:val="single" w:sz="4" w:space="0" w:color="auto"/>
            </w:tcBorders>
            <w:shd w:val="clear" w:color="auto" w:fill="auto"/>
            <w:vAlign w:val="center"/>
            <w:hideMark/>
          </w:tcPr>
          <w:p w14:paraId="62630B0D"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gliniasty – 0,6 m, namuł gliniasty – 1,0 m oraz piasek średni – 3,0 m. Zwierciadło wody nawiercono na głębokości  1,00 m p.p.t., ustabilizowane na głębokości  0,60 m p.p.t.</w:t>
            </w:r>
          </w:p>
        </w:tc>
      </w:tr>
      <w:tr w:rsidR="001C2C70" w:rsidRPr="00B55A6E" w14:paraId="75B74BF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C980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14:paraId="61F20E0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732.6.17</w:t>
            </w:r>
          </w:p>
        </w:tc>
        <w:tc>
          <w:tcPr>
            <w:tcW w:w="0" w:type="auto"/>
            <w:tcBorders>
              <w:top w:val="nil"/>
              <w:left w:val="nil"/>
              <w:bottom w:val="single" w:sz="4" w:space="0" w:color="auto"/>
              <w:right w:val="single" w:sz="4" w:space="0" w:color="auto"/>
            </w:tcBorders>
            <w:shd w:val="clear" w:color="auto" w:fill="auto"/>
            <w:vAlign w:val="center"/>
            <w:hideMark/>
          </w:tcPr>
          <w:p w14:paraId="1E1009B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O.6.17</w:t>
            </w:r>
          </w:p>
        </w:tc>
        <w:tc>
          <w:tcPr>
            <w:tcW w:w="0" w:type="auto"/>
            <w:tcBorders>
              <w:top w:val="nil"/>
              <w:left w:val="nil"/>
              <w:bottom w:val="single" w:sz="4" w:space="0" w:color="auto"/>
              <w:right w:val="single" w:sz="4" w:space="0" w:color="auto"/>
            </w:tcBorders>
            <w:shd w:val="clear" w:color="auto" w:fill="auto"/>
            <w:vAlign w:val="center"/>
            <w:hideMark/>
          </w:tcPr>
          <w:p w14:paraId="68509028"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pospółka – 0,6 m, namuł gliniasty – 1,0 m oraz piasek średni – 3,0 m. Zwierciadło wody nawiercono na głębokości  1,00 m p.p.t., ustabilizowane na głębokości  0,60 m p.p.t.</w:t>
            </w:r>
          </w:p>
        </w:tc>
      </w:tr>
      <w:tr w:rsidR="001C2C70" w:rsidRPr="00B55A6E" w14:paraId="422E8DB7"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E9F8C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14:paraId="11F8DC9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732.7.3-a</w:t>
            </w:r>
          </w:p>
        </w:tc>
        <w:tc>
          <w:tcPr>
            <w:tcW w:w="0" w:type="auto"/>
            <w:tcBorders>
              <w:top w:val="nil"/>
              <w:left w:val="nil"/>
              <w:bottom w:val="single" w:sz="4" w:space="0" w:color="auto"/>
              <w:right w:val="single" w:sz="4" w:space="0" w:color="auto"/>
            </w:tcBorders>
            <w:shd w:val="clear" w:color="auto" w:fill="auto"/>
            <w:vAlign w:val="center"/>
            <w:hideMark/>
          </w:tcPr>
          <w:p w14:paraId="1333EDA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O.7.3-a</w:t>
            </w:r>
          </w:p>
        </w:tc>
        <w:tc>
          <w:tcPr>
            <w:tcW w:w="0" w:type="auto"/>
            <w:tcBorders>
              <w:top w:val="nil"/>
              <w:left w:val="nil"/>
              <w:bottom w:val="single" w:sz="4" w:space="0" w:color="auto"/>
              <w:right w:val="single" w:sz="4" w:space="0" w:color="auto"/>
            </w:tcBorders>
            <w:shd w:val="clear" w:color="auto" w:fill="auto"/>
            <w:vAlign w:val="center"/>
            <w:hideMark/>
          </w:tcPr>
          <w:p w14:paraId="4A30836B"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0,4 m, glina – 1,0 m oraz piasek średni – 3,0 m. Zwierciadło wody swobodne na głębokości  1,10 m p.p.t.</w:t>
            </w:r>
          </w:p>
        </w:tc>
      </w:tr>
      <w:tr w:rsidR="001C2C70" w:rsidRPr="00B55A6E" w14:paraId="3622F263"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F8A4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14:paraId="7C67EB9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732.7.4</w:t>
            </w:r>
          </w:p>
        </w:tc>
        <w:tc>
          <w:tcPr>
            <w:tcW w:w="0" w:type="auto"/>
            <w:tcBorders>
              <w:top w:val="nil"/>
              <w:left w:val="nil"/>
              <w:bottom w:val="single" w:sz="4" w:space="0" w:color="auto"/>
              <w:right w:val="single" w:sz="4" w:space="0" w:color="auto"/>
            </w:tcBorders>
            <w:shd w:val="clear" w:color="auto" w:fill="auto"/>
            <w:vAlign w:val="center"/>
            <w:hideMark/>
          </w:tcPr>
          <w:p w14:paraId="39C5724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O.7.4</w:t>
            </w:r>
          </w:p>
        </w:tc>
        <w:tc>
          <w:tcPr>
            <w:tcW w:w="0" w:type="auto"/>
            <w:tcBorders>
              <w:top w:val="nil"/>
              <w:left w:val="nil"/>
              <w:bottom w:val="single" w:sz="4" w:space="0" w:color="auto"/>
              <w:right w:val="single" w:sz="4" w:space="0" w:color="auto"/>
            </w:tcBorders>
            <w:shd w:val="clear" w:color="auto" w:fill="auto"/>
            <w:vAlign w:val="center"/>
            <w:hideMark/>
          </w:tcPr>
          <w:p w14:paraId="66BE85E1"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0,9 m, piasek średni – 1,1 m, piasek drobny – 2,0 m oraz piasek średni – 3,0 m. Zwierciadło wody swobodne na głębokości  2,50 m p.p.t.</w:t>
            </w:r>
          </w:p>
        </w:tc>
      </w:tr>
      <w:tr w:rsidR="001C2C70" w:rsidRPr="00B55A6E" w14:paraId="5AF06D2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B99E2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14:paraId="6CF4FE0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732.7.5</w:t>
            </w:r>
          </w:p>
        </w:tc>
        <w:tc>
          <w:tcPr>
            <w:tcW w:w="0" w:type="auto"/>
            <w:tcBorders>
              <w:top w:val="nil"/>
              <w:left w:val="nil"/>
              <w:bottom w:val="single" w:sz="4" w:space="0" w:color="auto"/>
              <w:right w:val="single" w:sz="4" w:space="0" w:color="auto"/>
            </w:tcBorders>
            <w:shd w:val="clear" w:color="auto" w:fill="auto"/>
            <w:vAlign w:val="center"/>
            <w:hideMark/>
          </w:tcPr>
          <w:p w14:paraId="0DC1634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O.7.5</w:t>
            </w:r>
          </w:p>
        </w:tc>
        <w:tc>
          <w:tcPr>
            <w:tcW w:w="0" w:type="auto"/>
            <w:tcBorders>
              <w:top w:val="nil"/>
              <w:left w:val="nil"/>
              <w:bottom w:val="single" w:sz="4" w:space="0" w:color="auto"/>
              <w:right w:val="single" w:sz="4" w:space="0" w:color="auto"/>
            </w:tcBorders>
            <w:shd w:val="clear" w:color="auto" w:fill="auto"/>
            <w:vAlign w:val="center"/>
            <w:hideMark/>
          </w:tcPr>
          <w:p w14:paraId="4F0A5875"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1,4 m oraz piasek średni – 3,0 m. Zwierciadło wody swobodne na głębokości  2,50 m p.p.t.</w:t>
            </w:r>
          </w:p>
        </w:tc>
      </w:tr>
      <w:tr w:rsidR="001C2C70" w:rsidRPr="00B55A6E" w14:paraId="4C4EB1D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98332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14:paraId="6DF0468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732.7.15-a</w:t>
            </w:r>
          </w:p>
        </w:tc>
        <w:tc>
          <w:tcPr>
            <w:tcW w:w="0" w:type="auto"/>
            <w:tcBorders>
              <w:top w:val="nil"/>
              <w:left w:val="nil"/>
              <w:bottom w:val="single" w:sz="4" w:space="0" w:color="auto"/>
              <w:right w:val="single" w:sz="4" w:space="0" w:color="auto"/>
            </w:tcBorders>
            <w:shd w:val="clear" w:color="auto" w:fill="auto"/>
            <w:vAlign w:val="center"/>
            <w:hideMark/>
          </w:tcPr>
          <w:p w14:paraId="35CE623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O.7.15-a</w:t>
            </w:r>
          </w:p>
        </w:tc>
        <w:tc>
          <w:tcPr>
            <w:tcW w:w="0" w:type="auto"/>
            <w:tcBorders>
              <w:top w:val="nil"/>
              <w:left w:val="nil"/>
              <w:bottom w:val="single" w:sz="4" w:space="0" w:color="auto"/>
              <w:right w:val="single" w:sz="4" w:space="0" w:color="auto"/>
            </w:tcBorders>
            <w:shd w:val="clear" w:color="auto" w:fill="auto"/>
            <w:vAlign w:val="center"/>
            <w:hideMark/>
          </w:tcPr>
          <w:p w14:paraId="499AA23C"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0,6 m,  piasek gliniasty – 0,7 m, piasek średni – 0,3 m oraz glina – 1,4 m. Zwierciadło wody ustabilizowane na głębokości  1,00 m p.p.t.</w:t>
            </w:r>
          </w:p>
        </w:tc>
      </w:tr>
      <w:tr w:rsidR="001C2C70" w:rsidRPr="00B55A6E" w14:paraId="49195DEC"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0A2B8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56</w:t>
            </w:r>
          </w:p>
        </w:tc>
        <w:tc>
          <w:tcPr>
            <w:tcW w:w="0" w:type="auto"/>
            <w:tcBorders>
              <w:top w:val="nil"/>
              <w:left w:val="nil"/>
              <w:bottom w:val="single" w:sz="4" w:space="0" w:color="auto"/>
              <w:right w:val="single" w:sz="4" w:space="0" w:color="auto"/>
            </w:tcBorders>
            <w:shd w:val="clear" w:color="auto" w:fill="auto"/>
            <w:vAlign w:val="center"/>
            <w:hideMark/>
          </w:tcPr>
          <w:p w14:paraId="5B339A8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732.7.18</w:t>
            </w:r>
          </w:p>
        </w:tc>
        <w:tc>
          <w:tcPr>
            <w:tcW w:w="0" w:type="auto"/>
            <w:tcBorders>
              <w:top w:val="nil"/>
              <w:left w:val="nil"/>
              <w:bottom w:val="single" w:sz="4" w:space="0" w:color="auto"/>
              <w:right w:val="single" w:sz="4" w:space="0" w:color="auto"/>
            </w:tcBorders>
            <w:shd w:val="clear" w:color="auto" w:fill="auto"/>
            <w:vAlign w:val="center"/>
            <w:hideMark/>
          </w:tcPr>
          <w:p w14:paraId="65BBFC6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O.7.18</w:t>
            </w:r>
          </w:p>
        </w:tc>
        <w:tc>
          <w:tcPr>
            <w:tcW w:w="0" w:type="auto"/>
            <w:tcBorders>
              <w:top w:val="nil"/>
              <w:left w:val="nil"/>
              <w:bottom w:val="single" w:sz="4" w:space="0" w:color="auto"/>
              <w:right w:val="single" w:sz="4" w:space="0" w:color="auto"/>
            </w:tcBorders>
            <w:shd w:val="clear" w:color="auto" w:fill="auto"/>
            <w:vAlign w:val="center"/>
            <w:hideMark/>
          </w:tcPr>
          <w:p w14:paraId="77CE86E1"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0,9 m, piasek średni – 2,0 m, piasek średni – 2,0 m oraz piasek drobny – 3,0 m. Zwierciadło wody swobodne na głębokości  1,50 m p.p.t.</w:t>
            </w:r>
          </w:p>
        </w:tc>
      </w:tr>
      <w:tr w:rsidR="001C2C70" w:rsidRPr="00B55A6E" w14:paraId="45592DE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50E0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57</w:t>
            </w:r>
          </w:p>
        </w:tc>
        <w:tc>
          <w:tcPr>
            <w:tcW w:w="0" w:type="auto"/>
            <w:tcBorders>
              <w:top w:val="nil"/>
              <w:left w:val="nil"/>
              <w:bottom w:val="single" w:sz="4" w:space="0" w:color="auto"/>
              <w:right w:val="single" w:sz="4" w:space="0" w:color="auto"/>
            </w:tcBorders>
            <w:shd w:val="clear" w:color="auto" w:fill="auto"/>
            <w:vAlign w:val="center"/>
            <w:hideMark/>
          </w:tcPr>
          <w:p w14:paraId="276941C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732.7.23</w:t>
            </w:r>
          </w:p>
        </w:tc>
        <w:tc>
          <w:tcPr>
            <w:tcW w:w="0" w:type="auto"/>
            <w:tcBorders>
              <w:top w:val="nil"/>
              <w:left w:val="nil"/>
              <w:bottom w:val="single" w:sz="4" w:space="0" w:color="auto"/>
              <w:right w:val="single" w:sz="4" w:space="0" w:color="auto"/>
            </w:tcBorders>
            <w:shd w:val="clear" w:color="auto" w:fill="auto"/>
            <w:vAlign w:val="center"/>
            <w:hideMark/>
          </w:tcPr>
          <w:p w14:paraId="0C0DFBC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O.7.23</w:t>
            </w:r>
          </w:p>
        </w:tc>
        <w:tc>
          <w:tcPr>
            <w:tcW w:w="0" w:type="auto"/>
            <w:tcBorders>
              <w:top w:val="nil"/>
              <w:left w:val="nil"/>
              <w:bottom w:val="single" w:sz="4" w:space="0" w:color="auto"/>
              <w:right w:val="single" w:sz="4" w:space="0" w:color="auto"/>
            </w:tcBorders>
            <w:shd w:val="clear" w:color="auto" w:fill="auto"/>
            <w:vAlign w:val="center"/>
            <w:hideMark/>
          </w:tcPr>
          <w:p w14:paraId="0F803AB7"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piasek średni 0,6 m oraz piasek drobny – 3,0 m. Zwierciadło wody swobodne na głębokości  2,80 m p.p.t.</w:t>
            </w:r>
          </w:p>
        </w:tc>
      </w:tr>
      <w:tr w:rsidR="001C2C70" w:rsidRPr="00B55A6E" w14:paraId="7598C39D"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31CA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58</w:t>
            </w:r>
          </w:p>
        </w:tc>
        <w:tc>
          <w:tcPr>
            <w:tcW w:w="0" w:type="auto"/>
            <w:tcBorders>
              <w:top w:val="nil"/>
              <w:left w:val="nil"/>
              <w:bottom w:val="single" w:sz="4" w:space="0" w:color="auto"/>
              <w:right w:val="single" w:sz="4" w:space="0" w:color="auto"/>
            </w:tcBorders>
            <w:shd w:val="clear" w:color="auto" w:fill="auto"/>
            <w:vAlign w:val="center"/>
            <w:hideMark/>
          </w:tcPr>
          <w:p w14:paraId="6EAF512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732.7.25</w:t>
            </w:r>
          </w:p>
        </w:tc>
        <w:tc>
          <w:tcPr>
            <w:tcW w:w="0" w:type="auto"/>
            <w:tcBorders>
              <w:top w:val="nil"/>
              <w:left w:val="nil"/>
              <w:bottom w:val="single" w:sz="4" w:space="0" w:color="auto"/>
              <w:right w:val="single" w:sz="4" w:space="0" w:color="auto"/>
            </w:tcBorders>
            <w:shd w:val="clear" w:color="auto" w:fill="auto"/>
            <w:vAlign w:val="center"/>
            <w:hideMark/>
          </w:tcPr>
          <w:p w14:paraId="56C8B26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O.7.25</w:t>
            </w:r>
          </w:p>
        </w:tc>
        <w:tc>
          <w:tcPr>
            <w:tcW w:w="0" w:type="auto"/>
            <w:tcBorders>
              <w:top w:val="nil"/>
              <w:left w:val="nil"/>
              <w:bottom w:val="single" w:sz="4" w:space="0" w:color="auto"/>
              <w:right w:val="single" w:sz="4" w:space="0" w:color="auto"/>
            </w:tcBorders>
            <w:shd w:val="clear" w:color="auto" w:fill="auto"/>
            <w:vAlign w:val="center"/>
            <w:hideMark/>
          </w:tcPr>
          <w:p w14:paraId="6C723CF0"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nasyp niebudowlany  –  0,7 m oraz piasek średni – 3,0 m. Zwierciadło wody swobodne na głębokości  1,10 m p.p.t.</w:t>
            </w:r>
          </w:p>
        </w:tc>
      </w:tr>
      <w:tr w:rsidR="001C2C70" w:rsidRPr="00B55A6E" w14:paraId="08B9BC5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9544C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59</w:t>
            </w:r>
          </w:p>
        </w:tc>
        <w:tc>
          <w:tcPr>
            <w:tcW w:w="0" w:type="auto"/>
            <w:tcBorders>
              <w:top w:val="nil"/>
              <w:left w:val="nil"/>
              <w:bottom w:val="single" w:sz="4" w:space="0" w:color="auto"/>
              <w:right w:val="single" w:sz="4" w:space="0" w:color="auto"/>
            </w:tcBorders>
            <w:shd w:val="clear" w:color="auto" w:fill="auto"/>
            <w:vAlign w:val="center"/>
            <w:hideMark/>
          </w:tcPr>
          <w:p w14:paraId="797BC7E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732.7.30</w:t>
            </w:r>
          </w:p>
        </w:tc>
        <w:tc>
          <w:tcPr>
            <w:tcW w:w="0" w:type="auto"/>
            <w:tcBorders>
              <w:top w:val="nil"/>
              <w:left w:val="nil"/>
              <w:bottom w:val="single" w:sz="4" w:space="0" w:color="auto"/>
              <w:right w:val="single" w:sz="4" w:space="0" w:color="auto"/>
            </w:tcBorders>
            <w:shd w:val="clear" w:color="auto" w:fill="auto"/>
            <w:vAlign w:val="center"/>
            <w:hideMark/>
          </w:tcPr>
          <w:p w14:paraId="1CAFD0D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O.7.30</w:t>
            </w:r>
          </w:p>
        </w:tc>
        <w:tc>
          <w:tcPr>
            <w:tcW w:w="0" w:type="auto"/>
            <w:tcBorders>
              <w:top w:val="nil"/>
              <w:left w:val="nil"/>
              <w:bottom w:val="single" w:sz="4" w:space="0" w:color="auto"/>
              <w:right w:val="single" w:sz="4" w:space="0" w:color="auto"/>
            </w:tcBorders>
            <w:shd w:val="clear" w:color="auto" w:fill="auto"/>
            <w:vAlign w:val="center"/>
            <w:hideMark/>
          </w:tcPr>
          <w:p w14:paraId="1FEAAB48"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3,5 m. Podłoże gruntowe stanowi: gleba  –  0,4 m, glina – 1,0 m, namuł gliniasty – 2,8 m oraz piasek średni – 3,5 m. Zwierciadło wody nawiercono na głębokości  1,20 m p.p.t., ustabilizowane na głębokości  0,80 m p.p.t.</w:t>
            </w:r>
          </w:p>
        </w:tc>
      </w:tr>
      <w:tr w:rsidR="001C2C70" w:rsidRPr="00B55A6E" w14:paraId="79505C4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7AADD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60</w:t>
            </w:r>
          </w:p>
        </w:tc>
        <w:tc>
          <w:tcPr>
            <w:tcW w:w="0" w:type="auto"/>
            <w:tcBorders>
              <w:top w:val="nil"/>
              <w:left w:val="nil"/>
              <w:bottom w:val="single" w:sz="4" w:space="0" w:color="auto"/>
              <w:right w:val="single" w:sz="4" w:space="0" w:color="auto"/>
            </w:tcBorders>
            <w:shd w:val="clear" w:color="auto" w:fill="auto"/>
            <w:vAlign w:val="center"/>
            <w:hideMark/>
          </w:tcPr>
          <w:p w14:paraId="756B19D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732.7.31</w:t>
            </w:r>
          </w:p>
        </w:tc>
        <w:tc>
          <w:tcPr>
            <w:tcW w:w="0" w:type="auto"/>
            <w:tcBorders>
              <w:top w:val="nil"/>
              <w:left w:val="nil"/>
              <w:bottom w:val="single" w:sz="4" w:space="0" w:color="auto"/>
              <w:right w:val="single" w:sz="4" w:space="0" w:color="auto"/>
            </w:tcBorders>
            <w:shd w:val="clear" w:color="auto" w:fill="auto"/>
            <w:vAlign w:val="center"/>
            <w:hideMark/>
          </w:tcPr>
          <w:p w14:paraId="28CA608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O.7.31</w:t>
            </w:r>
          </w:p>
        </w:tc>
        <w:tc>
          <w:tcPr>
            <w:tcW w:w="0" w:type="auto"/>
            <w:tcBorders>
              <w:top w:val="nil"/>
              <w:left w:val="nil"/>
              <w:bottom w:val="single" w:sz="4" w:space="0" w:color="auto"/>
              <w:right w:val="single" w:sz="4" w:space="0" w:color="auto"/>
            </w:tcBorders>
            <w:shd w:val="clear" w:color="auto" w:fill="auto"/>
            <w:vAlign w:val="center"/>
            <w:hideMark/>
          </w:tcPr>
          <w:p w14:paraId="76E63A1D"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0,4 m, glina – 1,0 m oraz piasek średni – 3,0 m. Zwierciadło wody swobodne na głębokości  1,10 m p.p.t.</w:t>
            </w:r>
          </w:p>
        </w:tc>
      </w:tr>
      <w:tr w:rsidR="001C2C70" w:rsidRPr="00B55A6E" w14:paraId="401D1FFA"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F0DF7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14:paraId="25B8CF3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732.8.15</w:t>
            </w:r>
          </w:p>
        </w:tc>
        <w:tc>
          <w:tcPr>
            <w:tcW w:w="0" w:type="auto"/>
            <w:tcBorders>
              <w:top w:val="nil"/>
              <w:left w:val="nil"/>
              <w:bottom w:val="single" w:sz="4" w:space="0" w:color="auto"/>
              <w:right w:val="single" w:sz="4" w:space="0" w:color="auto"/>
            </w:tcBorders>
            <w:shd w:val="clear" w:color="auto" w:fill="auto"/>
            <w:vAlign w:val="center"/>
            <w:hideMark/>
          </w:tcPr>
          <w:p w14:paraId="3DF135C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O.8.15</w:t>
            </w:r>
          </w:p>
        </w:tc>
        <w:tc>
          <w:tcPr>
            <w:tcW w:w="0" w:type="auto"/>
            <w:tcBorders>
              <w:top w:val="nil"/>
              <w:left w:val="nil"/>
              <w:bottom w:val="single" w:sz="4" w:space="0" w:color="auto"/>
              <w:right w:val="single" w:sz="4" w:space="0" w:color="auto"/>
            </w:tcBorders>
            <w:shd w:val="clear" w:color="auto" w:fill="auto"/>
            <w:vAlign w:val="center"/>
            <w:hideMark/>
          </w:tcPr>
          <w:p w14:paraId="69AA2A14"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gleba –  0,3 m,  piasek średni – 0,2 m, torf – 0,3 m, piasek drobny – 0,7 m, torf – 0,5 m oraz piasek drobny – 1,0 m. Zwierciadło wody swobodne na głębokości  1,30 m p.p.t.</w:t>
            </w:r>
          </w:p>
        </w:tc>
      </w:tr>
      <w:tr w:rsidR="001C2C70" w:rsidRPr="00B55A6E" w14:paraId="4186DDE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60841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14:paraId="69B7A6F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732.9.1-a</w:t>
            </w:r>
          </w:p>
        </w:tc>
        <w:tc>
          <w:tcPr>
            <w:tcW w:w="0" w:type="auto"/>
            <w:tcBorders>
              <w:top w:val="nil"/>
              <w:left w:val="nil"/>
              <w:bottom w:val="single" w:sz="4" w:space="0" w:color="auto"/>
              <w:right w:val="single" w:sz="4" w:space="0" w:color="auto"/>
            </w:tcBorders>
            <w:shd w:val="clear" w:color="auto" w:fill="auto"/>
            <w:vAlign w:val="center"/>
            <w:hideMark/>
          </w:tcPr>
          <w:p w14:paraId="458D384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O.9.1-a</w:t>
            </w:r>
          </w:p>
        </w:tc>
        <w:tc>
          <w:tcPr>
            <w:tcW w:w="0" w:type="auto"/>
            <w:tcBorders>
              <w:top w:val="nil"/>
              <w:left w:val="nil"/>
              <w:bottom w:val="single" w:sz="4" w:space="0" w:color="auto"/>
              <w:right w:val="single" w:sz="4" w:space="0" w:color="auto"/>
            </w:tcBorders>
            <w:shd w:val="clear" w:color="auto" w:fill="auto"/>
            <w:vAlign w:val="center"/>
            <w:hideMark/>
          </w:tcPr>
          <w:p w14:paraId="55B5FBB9"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3,5 m. Podłoże gruntowe stanowi: nasyp niebudowlany  –  1,3 m oraz piasek średni – 3,5 m. Zwierciadło wody swobodne na głębokości  1,50 m p.p.t.</w:t>
            </w:r>
          </w:p>
        </w:tc>
      </w:tr>
      <w:tr w:rsidR="001C2C70" w:rsidRPr="00B55A6E" w14:paraId="10A60D34"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FC67E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14:paraId="072BA3A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732.9.2-a</w:t>
            </w:r>
          </w:p>
        </w:tc>
        <w:tc>
          <w:tcPr>
            <w:tcW w:w="0" w:type="auto"/>
            <w:tcBorders>
              <w:top w:val="nil"/>
              <w:left w:val="nil"/>
              <w:bottom w:val="single" w:sz="4" w:space="0" w:color="auto"/>
              <w:right w:val="single" w:sz="4" w:space="0" w:color="auto"/>
            </w:tcBorders>
            <w:shd w:val="clear" w:color="auto" w:fill="auto"/>
            <w:vAlign w:val="center"/>
            <w:hideMark/>
          </w:tcPr>
          <w:p w14:paraId="3030F15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O.9.2-a</w:t>
            </w:r>
          </w:p>
        </w:tc>
        <w:tc>
          <w:tcPr>
            <w:tcW w:w="0" w:type="auto"/>
            <w:tcBorders>
              <w:top w:val="nil"/>
              <w:left w:val="nil"/>
              <w:bottom w:val="single" w:sz="4" w:space="0" w:color="auto"/>
              <w:right w:val="single" w:sz="4" w:space="0" w:color="auto"/>
            </w:tcBorders>
            <w:shd w:val="clear" w:color="auto" w:fill="auto"/>
            <w:vAlign w:val="center"/>
            <w:hideMark/>
          </w:tcPr>
          <w:p w14:paraId="60A763A1"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3,5 m. Podłoże gruntowe stanowi: gleba  –  0,4 m, piasek średni – 0,7 m, pył piaszczysty – 1,3 m oraz piasek średni – 3,5 m. Zwierciadło wody swobodne na głębokości  1,90 m p.p.t.</w:t>
            </w:r>
          </w:p>
        </w:tc>
      </w:tr>
      <w:tr w:rsidR="001C2C70" w:rsidRPr="00B55A6E" w14:paraId="33E7490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55451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14:paraId="5B47EB2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732.9.2-b</w:t>
            </w:r>
          </w:p>
        </w:tc>
        <w:tc>
          <w:tcPr>
            <w:tcW w:w="0" w:type="auto"/>
            <w:tcBorders>
              <w:top w:val="nil"/>
              <w:left w:val="nil"/>
              <w:bottom w:val="single" w:sz="4" w:space="0" w:color="auto"/>
              <w:right w:val="single" w:sz="4" w:space="0" w:color="auto"/>
            </w:tcBorders>
            <w:shd w:val="clear" w:color="auto" w:fill="auto"/>
            <w:vAlign w:val="center"/>
            <w:hideMark/>
          </w:tcPr>
          <w:p w14:paraId="71151DA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O.9.2-b</w:t>
            </w:r>
          </w:p>
        </w:tc>
        <w:tc>
          <w:tcPr>
            <w:tcW w:w="0" w:type="auto"/>
            <w:tcBorders>
              <w:top w:val="nil"/>
              <w:left w:val="nil"/>
              <w:bottom w:val="single" w:sz="4" w:space="0" w:color="auto"/>
              <w:right w:val="single" w:sz="4" w:space="0" w:color="auto"/>
            </w:tcBorders>
            <w:shd w:val="clear" w:color="auto" w:fill="auto"/>
            <w:vAlign w:val="center"/>
            <w:hideMark/>
          </w:tcPr>
          <w:p w14:paraId="5220158B"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3,5 m. Podłoże gruntowe stanowi: gleba  –  0,4 m, piasek średni – 0,7 m, pył piaszczysty – 1,3 m oraz piasek średni – 3,5 m. Zwierciadło wody swobodne na głębokości  1,90 m p.p.t.</w:t>
            </w:r>
          </w:p>
        </w:tc>
      </w:tr>
      <w:tr w:rsidR="001C2C70" w:rsidRPr="00B55A6E" w14:paraId="49A99B7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9F2C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65</w:t>
            </w:r>
          </w:p>
        </w:tc>
        <w:tc>
          <w:tcPr>
            <w:tcW w:w="0" w:type="auto"/>
            <w:tcBorders>
              <w:top w:val="nil"/>
              <w:left w:val="nil"/>
              <w:bottom w:val="single" w:sz="4" w:space="0" w:color="auto"/>
              <w:right w:val="single" w:sz="4" w:space="0" w:color="auto"/>
            </w:tcBorders>
            <w:shd w:val="clear" w:color="auto" w:fill="auto"/>
            <w:vAlign w:val="center"/>
            <w:hideMark/>
          </w:tcPr>
          <w:p w14:paraId="0C13969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732.9.40</w:t>
            </w:r>
          </w:p>
        </w:tc>
        <w:tc>
          <w:tcPr>
            <w:tcW w:w="0" w:type="auto"/>
            <w:tcBorders>
              <w:top w:val="nil"/>
              <w:left w:val="nil"/>
              <w:bottom w:val="single" w:sz="4" w:space="0" w:color="auto"/>
              <w:right w:val="single" w:sz="4" w:space="0" w:color="auto"/>
            </w:tcBorders>
            <w:shd w:val="clear" w:color="auto" w:fill="auto"/>
            <w:vAlign w:val="center"/>
            <w:hideMark/>
          </w:tcPr>
          <w:p w14:paraId="6684A73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O.9.40</w:t>
            </w:r>
          </w:p>
        </w:tc>
        <w:tc>
          <w:tcPr>
            <w:tcW w:w="0" w:type="auto"/>
            <w:tcBorders>
              <w:top w:val="nil"/>
              <w:left w:val="nil"/>
              <w:bottom w:val="single" w:sz="4" w:space="0" w:color="auto"/>
              <w:right w:val="single" w:sz="4" w:space="0" w:color="auto"/>
            </w:tcBorders>
            <w:shd w:val="clear" w:color="auto" w:fill="auto"/>
            <w:vAlign w:val="center"/>
            <w:hideMark/>
          </w:tcPr>
          <w:p w14:paraId="0A1102EB"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3,5 m. Podłoże gruntowe stanowi: nasyp niebudowlany  –  1,0 m, piasek średni – 2,7 m oraz piasek drobny – 3,5 m. Zwierciadło wody swobodne na głębokości  1,30 m p.p.t.</w:t>
            </w:r>
          </w:p>
        </w:tc>
      </w:tr>
      <w:tr w:rsidR="001C2C70" w:rsidRPr="00B55A6E" w14:paraId="6F084297"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E9AA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66</w:t>
            </w:r>
          </w:p>
        </w:tc>
        <w:tc>
          <w:tcPr>
            <w:tcW w:w="0" w:type="auto"/>
            <w:tcBorders>
              <w:top w:val="nil"/>
              <w:left w:val="nil"/>
              <w:bottom w:val="single" w:sz="4" w:space="0" w:color="auto"/>
              <w:right w:val="single" w:sz="4" w:space="0" w:color="auto"/>
            </w:tcBorders>
            <w:shd w:val="clear" w:color="auto" w:fill="auto"/>
            <w:vAlign w:val="center"/>
            <w:hideMark/>
          </w:tcPr>
          <w:p w14:paraId="4D407BE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732.10.1</w:t>
            </w:r>
          </w:p>
        </w:tc>
        <w:tc>
          <w:tcPr>
            <w:tcW w:w="0" w:type="auto"/>
            <w:tcBorders>
              <w:top w:val="nil"/>
              <w:left w:val="nil"/>
              <w:bottom w:val="single" w:sz="4" w:space="0" w:color="auto"/>
              <w:right w:val="single" w:sz="4" w:space="0" w:color="auto"/>
            </w:tcBorders>
            <w:shd w:val="clear" w:color="auto" w:fill="auto"/>
            <w:vAlign w:val="center"/>
            <w:hideMark/>
          </w:tcPr>
          <w:p w14:paraId="3DDED27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O.10.1</w:t>
            </w:r>
          </w:p>
        </w:tc>
        <w:tc>
          <w:tcPr>
            <w:tcW w:w="0" w:type="auto"/>
            <w:tcBorders>
              <w:top w:val="nil"/>
              <w:left w:val="nil"/>
              <w:bottom w:val="single" w:sz="4" w:space="0" w:color="auto"/>
              <w:right w:val="single" w:sz="4" w:space="0" w:color="auto"/>
            </w:tcBorders>
            <w:shd w:val="clear" w:color="auto" w:fill="auto"/>
            <w:vAlign w:val="center"/>
            <w:hideMark/>
          </w:tcPr>
          <w:p w14:paraId="283E09BC"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piasek średni – 1,1 m, oraz glina piaszczysta – 3,0. Brak wody gruntowej</w:t>
            </w:r>
          </w:p>
        </w:tc>
      </w:tr>
      <w:tr w:rsidR="001C2C70" w:rsidRPr="00B55A6E" w14:paraId="76776D12"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EF9E2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67</w:t>
            </w:r>
          </w:p>
        </w:tc>
        <w:tc>
          <w:tcPr>
            <w:tcW w:w="0" w:type="auto"/>
            <w:tcBorders>
              <w:top w:val="nil"/>
              <w:left w:val="nil"/>
              <w:bottom w:val="single" w:sz="4" w:space="0" w:color="auto"/>
              <w:right w:val="single" w:sz="4" w:space="0" w:color="auto"/>
            </w:tcBorders>
            <w:shd w:val="clear" w:color="auto" w:fill="auto"/>
            <w:vAlign w:val="center"/>
            <w:hideMark/>
          </w:tcPr>
          <w:p w14:paraId="45923AD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732.10.2</w:t>
            </w:r>
          </w:p>
        </w:tc>
        <w:tc>
          <w:tcPr>
            <w:tcW w:w="0" w:type="auto"/>
            <w:tcBorders>
              <w:top w:val="nil"/>
              <w:left w:val="nil"/>
              <w:bottom w:val="single" w:sz="4" w:space="0" w:color="auto"/>
              <w:right w:val="single" w:sz="4" w:space="0" w:color="auto"/>
            </w:tcBorders>
            <w:shd w:val="clear" w:color="auto" w:fill="auto"/>
            <w:vAlign w:val="center"/>
            <w:hideMark/>
          </w:tcPr>
          <w:p w14:paraId="15E7542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O.10.2</w:t>
            </w:r>
          </w:p>
        </w:tc>
        <w:tc>
          <w:tcPr>
            <w:tcW w:w="0" w:type="auto"/>
            <w:tcBorders>
              <w:top w:val="nil"/>
              <w:left w:val="nil"/>
              <w:bottom w:val="single" w:sz="4" w:space="0" w:color="auto"/>
              <w:right w:val="single" w:sz="4" w:space="0" w:color="auto"/>
            </w:tcBorders>
            <w:shd w:val="clear" w:color="auto" w:fill="auto"/>
            <w:vAlign w:val="center"/>
            <w:hideMark/>
          </w:tcPr>
          <w:p w14:paraId="6694D334"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glina piaszczysta – 1,1 m, piasek średni – 1,8 m oraz glina piaszczysta – 3,0. Brak wody gruntowej</w:t>
            </w:r>
          </w:p>
        </w:tc>
      </w:tr>
      <w:tr w:rsidR="001C2C70" w:rsidRPr="00B55A6E" w14:paraId="769302B1"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A03D0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68</w:t>
            </w:r>
          </w:p>
        </w:tc>
        <w:tc>
          <w:tcPr>
            <w:tcW w:w="0" w:type="auto"/>
            <w:tcBorders>
              <w:top w:val="nil"/>
              <w:left w:val="nil"/>
              <w:bottom w:val="single" w:sz="4" w:space="0" w:color="auto"/>
              <w:right w:val="single" w:sz="4" w:space="0" w:color="auto"/>
            </w:tcBorders>
            <w:shd w:val="clear" w:color="auto" w:fill="auto"/>
            <w:vAlign w:val="center"/>
            <w:hideMark/>
          </w:tcPr>
          <w:p w14:paraId="4453231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732.10.3</w:t>
            </w:r>
          </w:p>
        </w:tc>
        <w:tc>
          <w:tcPr>
            <w:tcW w:w="0" w:type="auto"/>
            <w:tcBorders>
              <w:top w:val="nil"/>
              <w:left w:val="nil"/>
              <w:bottom w:val="single" w:sz="4" w:space="0" w:color="auto"/>
              <w:right w:val="single" w:sz="4" w:space="0" w:color="auto"/>
            </w:tcBorders>
            <w:shd w:val="clear" w:color="auto" w:fill="auto"/>
            <w:vAlign w:val="center"/>
            <w:hideMark/>
          </w:tcPr>
          <w:p w14:paraId="4477185B"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O.10.3</w:t>
            </w:r>
          </w:p>
        </w:tc>
        <w:tc>
          <w:tcPr>
            <w:tcW w:w="0" w:type="auto"/>
            <w:tcBorders>
              <w:top w:val="nil"/>
              <w:left w:val="nil"/>
              <w:bottom w:val="single" w:sz="4" w:space="0" w:color="auto"/>
              <w:right w:val="single" w:sz="4" w:space="0" w:color="auto"/>
            </w:tcBorders>
            <w:shd w:val="clear" w:color="auto" w:fill="auto"/>
            <w:vAlign w:val="center"/>
            <w:hideMark/>
          </w:tcPr>
          <w:p w14:paraId="27EE2876"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glina piaszczysta – 0,8 m, piasek średni –1,1 m oraz glina piaszczysta – 3,0. Brak wody gruntowej</w:t>
            </w:r>
          </w:p>
        </w:tc>
      </w:tr>
      <w:tr w:rsidR="001C2C70" w:rsidRPr="00B55A6E" w14:paraId="1621755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DB399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69</w:t>
            </w:r>
          </w:p>
        </w:tc>
        <w:tc>
          <w:tcPr>
            <w:tcW w:w="0" w:type="auto"/>
            <w:tcBorders>
              <w:top w:val="nil"/>
              <w:left w:val="nil"/>
              <w:bottom w:val="single" w:sz="4" w:space="0" w:color="auto"/>
              <w:right w:val="single" w:sz="4" w:space="0" w:color="auto"/>
            </w:tcBorders>
            <w:shd w:val="clear" w:color="auto" w:fill="auto"/>
            <w:vAlign w:val="center"/>
            <w:hideMark/>
          </w:tcPr>
          <w:p w14:paraId="753DF28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732.10.4</w:t>
            </w:r>
          </w:p>
        </w:tc>
        <w:tc>
          <w:tcPr>
            <w:tcW w:w="0" w:type="auto"/>
            <w:tcBorders>
              <w:top w:val="nil"/>
              <w:left w:val="nil"/>
              <w:bottom w:val="single" w:sz="4" w:space="0" w:color="auto"/>
              <w:right w:val="single" w:sz="4" w:space="0" w:color="auto"/>
            </w:tcBorders>
            <w:shd w:val="clear" w:color="auto" w:fill="auto"/>
            <w:vAlign w:val="center"/>
            <w:hideMark/>
          </w:tcPr>
          <w:p w14:paraId="648D411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O.10.4</w:t>
            </w:r>
          </w:p>
        </w:tc>
        <w:tc>
          <w:tcPr>
            <w:tcW w:w="0" w:type="auto"/>
            <w:tcBorders>
              <w:top w:val="nil"/>
              <w:left w:val="nil"/>
              <w:bottom w:val="single" w:sz="4" w:space="0" w:color="auto"/>
              <w:right w:val="single" w:sz="4" w:space="0" w:color="auto"/>
            </w:tcBorders>
            <w:shd w:val="clear" w:color="auto" w:fill="auto"/>
            <w:vAlign w:val="center"/>
            <w:hideMark/>
          </w:tcPr>
          <w:p w14:paraId="1A06E8E6"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nasyp niebudowlany –  0,4 m,  piasek drobny – 1,3 m oraz piasek gliniasty – 3,0 m. Brak wody gruntowej</w:t>
            </w:r>
          </w:p>
        </w:tc>
      </w:tr>
      <w:tr w:rsidR="001C2C70" w:rsidRPr="00B55A6E" w14:paraId="669F6DA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9FE79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70</w:t>
            </w:r>
          </w:p>
        </w:tc>
        <w:tc>
          <w:tcPr>
            <w:tcW w:w="0" w:type="auto"/>
            <w:tcBorders>
              <w:top w:val="nil"/>
              <w:left w:val="nil"/>
              <w:bottom w:val="single" w:sz="4" w:space="0" w:color="auto"/>
              <w:right w:val="single" w:sz="4" w:space="0" w:color="auto"/>
            </w:tcBorders>
            <w:shd w:val="clear" w:color="auto" w:fill="auto"/>
            <w:vAlign w:val="center"/>
            <w:hideMark/>
          </w:tcPr>
          <w:p w14:paraId="3D8398C4"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732.10.5</w:t>
            </w:r>
          </w:p>
        </w:tc>
        <w:tc>
          <w:tcPr>
            <w:tcW w:w="0" w:type="auto"/>
            <w:tcBorders>
              <w:top w:val="nil"/>
              <w:left w:val="nil"/>
              <w:bottom w:val="single" w:sz="4" w:space="0" w:color="auto"/>
              <w:right w:val="single" w:sz="4" w:space="0" w:color="auto"/>
            </w:tcBorders>
            <w:shd w:val="clear" w:color="auto" w:fill="auto"/>
            <w:vAlign w:val="center"/>
            <w:hideMark/>
          </w:tcPr>
          <w:p w14:paraId="7C88710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O.10.5</w:t>
            </w:r>
          </w:p>
        </w:tc>
        <w:tc>
          <w:tcPr>
            <w:tcW w:w="0" w:type="auto"/>
            <w:tcBorders>
              <w:top w:val="nil"/>
              <w:left w:val="nil"/>
              <w:bottom w:val="single" w:sz="4" w:space="0" w:color="auto"/>
              <w:right w:val="single" w:sz="4" w:space="0" w:color="auto"/>
            </w:tcBorders>
            <w:shd w:val="clear" w:color="auto" w:fill="auto"/>
            <w:vAlign w:val="center"/>
            <w:hideMark/>
          </w:tcPr>
          <w:p w14:paraId="196584AC"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nasyp niebudowlany –  0,4 m,  piasek średni – 2,2 m, oraz glina piaszczysta – 3,0. Brak wody gruntowej</w:t>
            </w:r>
          </w:p>
        </w:tc>
      </w:tr>
      <w:tr w:rsidR="001C2C70" w:rsidRPr="00B55A6E" w14:paraId="05505E21"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3EC88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14:paraId="3CA0D97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732.10.7</w:t>
            </w:r>
          </w:p>
        </w:tc>
        <w:tc>
          <w:tcPr>
            <w:tcW w:w="0" w:type="auto"/>
            <w:tcBorders>
              <w:top w:val="nil"/>
              <w:left w:val="nil"/>
              <w:bottom w:val="single" w:sz="4" w:space="0" w:color="auto"/>
              <w:right w:val="single" w:sz="4" w:space="0" w:color="auto"/>
            </w:tcBorders>
            <w:shd w:val="clear" w:color="auto" w:fill="auto"/>
            <w:vAlign w:val="center"/>
            <w:hideMark/>
          </w:tcPr>
          <w:p w14:paraId="01C3509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O.10.7</w:t>
            </w:r>
          </w:p>
        </w:tc>
        <w:tc>
          <w:tcPr>
            <w:tcW w:w="0" w:type="auto"/>
            <w:tcBorders>
              <w:top w:val="nil"/>
              <w:left w:val="nil"/>
              <w:bottom w:val="single" w:sz="4" w:space="0" w:color="auto"/>
              <w:right w:val="single" w:sz="4" w:space="0" w:color="auto"/>
            </w:tcBorders>
            <w:shd w:val="clear" w:color="auto" w:fill="auto"/>
            <w:vAlign w:val="center"/>
            <w:hideMark/>
          </w:tcPr>
          <w:p w14:paraId="3CF7B10F"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piasek drobny – 0,6 m, piasek gliniasty – 0,9 m oraz piasek gliniasty – 3,0. Brak wody gruntowej</w:t>
            </w:r>
          </w:p>
        </w:tc>
      </w:tr>
      <w:tr w:rsidR="001C2C70" w:rsidRPr="00B55A6E" w14:paraId="31D332E2"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37BBA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14:paraId="3026E13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732.10.13</w:t>
            </w:r>
          </w:p>
        </w:tc>
        <w:tc>
          <w:tcPr>
            <w:tcW w:w="0" w:type="auto"/>
            <w:tcBorders>
              <w:top w:val="nil"/>
              <w:left w:val="nil"/>
              <w:bottom w:val="single" w:sz="4" w:space="0" w:color="auto"/>
              <w:right w:val="single" w:sz="4" w:space="0" w:color="auto"/>
            </w:tcBorders>
            <w:shd w:val="clear" w:color="auto" w:fill="auto"/>
            <w:vAlign w:val="center"/>
            <w:hideMark/>
          </w:tcPr>
          <w:p w14:paraId="5E99E17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O.10.13</w:t>
            </w:r>
          </w:p>
        </w:tc>
        <w:tc>
          <w:tcPr>
            <w:tcW w:w="0" w:type="auto"/>
            <w:tcBorders>
              <w:top w:val="nil"/>
              <w:left w:val="nil"/>
              <w:bottom w:val="single" w:sz="4" w:space="0" w:color="auto"/>
              <w:right w:val="single" w:sz="4" w:space="0" w:color="auto"/>
            </w:tcBorders>
            <w:shd w:val="clear" w:color="auto" w:fill="auto"/>
            <w:vAlign w:val="center"/>
            <w:hideMark/>
          </w:tcPr>
          <w:p w14:paraId="506AF203"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0,4 m,  piasek średni – 0,9 m, oraz piasek gliniasty – 1,7 m.</w:t>
            </w:r>
          </w:p>
        </w:tc>
      </w:tr>
      <w:tr w:rsidR="001C2C70" w:rsidRPr="00B55A6E" w14:paraId="186E7A6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53E11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14:paraId="42F00DA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732.11.7-a</w:t>
            </w:r>
          </w:p>
        </w:tc>
        <w:tc>
          <w:tcPr>
            <w:tcW w:w="0" w:type="auto"/>
            <w:tcBorders>
              <w:top w:val="nil"/>
              <w:left w:val="nil"/>
              <w:bottom w:val="single" w:sz="4" w:space="0" w:color="auto"/>
              <w:right w:val="single" w:sz="4" w:space="0" w:color="auto"/>
            </w:tcBorders>
            <w:shd w:val="clear" w:color="auto" w:fill="auto"/>
            <w:vAlign w:val="center"/>
            <w:hideMark/>
          </w:tcPr>
          <w:p w14:paraId="0E48534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O.11.7-a</w:t>
            </w:r>
          </w:p>
        </w:tc>
        <w:tc>
          <w:tcPr>
            <w:tcW w:w="0" w:type="auto"/>
            <w:tcBorders>
              <w:top w:val="nil"/>
              <w:left w:val="nil"/>
              <w:bottom w:val="single" w:sz="4" w:space="0" w:color="auto"/>
              <w:right w:val="single" w:sz="4" w:space="0" w:color="auto"/>
            </w:tcBorders>
            <w:shd w:val="clear" w:color="auto" w:fill="auto"/>
            <w:vAlign w:val="center"/>
            <w:hideMark/>
          </w:tcPr>
          <w:p w14:paraId="07B07B15"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oraz piasek średni – 3,0 m. Zwierciadło wody swobodne na głębokości  1,50 m p.p.t.</w:t>
            </w:r>
          </w:p>
        </w:tc>
      </w:tr>
      <w:tr w:rsidR="001C2C70" w:rsidRPr="00B55A6E" w14:paraId="43E3F61F"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A3D2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74</w:t>
            </w:r>
          </w:p>
        </w:tc>
        <w:tc>
          <w:tcPr>
            <w:tcW w:w="0" w:type="auto"/>
            <w:tcBorders>
              <w:top w:val="nil"/>
              <w:left w:val="nil"/>
              <w:bottom w:val="single" w:sz="4" w:space="0" w:color="auto"/>
              <w:right w:val="single" w:sz="4" w:space="0" w:color="auto"/>
            </w:tcBorders>
            <w:shd w:val="clear" w:color="auto" w:fill="auto"/>
            <w:vAlign w:val="center"/>
            <w:hideMark/>
          </w:tcPr>
          <w:p w14:paraId="5DE8A71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732.11.13-a</w:t>
            </w:r>
          </w:p>
        </w:tc>
        <w:tc>
          <w:tcPr>
            <w:tcW w:w="0" w:type="auto"/>
            <w:tcBorders>
              <w:top w:val="nil"/>
              <w:left w:val="nil"/>
              <w:bottom w:val="single" w:sz="4" w:space="0" w:color="auto"/>
              <w:right w:val="single" w:sz="4" w:space="0" w:color="auto"/>
            </w:tcBorders>
            <w:shd w:val="clear" w:color="auto" w:fill="auto"/>
            <w:vAlign w:val="center"/>
            <w:hideMark/>
          </w:tcPr>
          <w:p w14:paraId="415EA70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O.11.13.a</w:t>
            </w:r>
          </w:p>
        </w:tc>
        <w:tc>
          <w:tcPr>
            <w:tcW w:w="0" w:type="auto"/>
            <w:tcBorders>
              <w:top w:val="nil"/>
              <w:left w:val="nil"/>
              <w:bottom w:val="single" w:sz="4" w:space="0" w:color="auto"/>
              <w:right w:val="single" w:sz="4" w:space="0" w:color="auto"/>
            </w:tcBorders>
            <w:shd w:val="clear" w:color="auto" w:fill="auto"/>
            <w:vAlign w:val="center"/>
            <w:hideMark/>
          </w:tcPr>
          <w:p w14:paraId="673A5536" w14:textId="77777777" w:rsidR="001C2C70" w:rsidRPr="00B55A6E" w:rsidRDefault="001C2C70" w:rsidP="001C2C70">
            <w:pPr>
              <w:spacing w:line="240" w:lineRule="auto"/>
              <w:ind w:firstLine="0"/>
              <w:rPr>
                <w:color w:val="000000"/>
                <w:sz w:val="20"/>
                <w:szCs w:val="20"/>
              </w:rPr>
            </w:pPr>
            <w:r w:rsidRPr="00B55A6E">
              <w:rPr>
                <w:color w:val="000000"/>
                <w:sz w:val="20"/>
                <w:szCs w:val="20"/>
              </w:rPr>
              <w:t>Głębokość odwiertu wynosi 3,0 m. Podłoże gruntowe stanowi: nasyp niebudowlany –  1,4 m, piasek drobny – 0,4 m, torf – 0,4 m oraz piasek średni – 0,8 m. Zwierciadło wody ustabilizowane na głębokości  1,90 m p.p.t.</w:t>
            </w:r>
          </w:p>
        </w:tc>
      </w:tr>
      <w:tr w:rsidR="001C2C70" w:rsidRPr="00B55A6E" w14:paraId="647E1EC9"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5E69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2F4D0FB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732.11.26</w:t>
            </w:r>
          </w:p>
        </w:tc>
        <w:tc>
          <w:tcPr>
            <w:tcW w:w="0" w:type="auto"/>
            <w:tcBorders>
              <w:top w:val="nil"/>
              <w:left w:val="nil"/>
              <w:bottom w:val="single" w:sz="4" w:space="0" w:color="auto"/>
              <w:right w:val="single" w:sz="4" w:space="0" w:color="auto"/>
            </w:tcBorders>
            <w:shd w:val="clear" w:color="auto" w:fill="auto"/>
            <w:vAlign w:val="center"/>
            <w:hideMark/>
          </w:tcPr>
          <w:p w14:paraId="3A5FE06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O.11.26</w:t>
            </w:r>
          </w:p>
        </w:tc>
        <w:tc>
          <w:tcPr>
            <w:tcW w:w="0" w:type="auto"/>
            <w:tcBorders>
              <w:top w:val="nil"/>
              <w:left w:val="nil"/>
              <w:bottom w:val="single" w:sz="4" w:space="0" w:color="auto"/>
              <w:right w:val="single" w:sz="4" w:space="0" w:color="auto"/>
            </w:tcBorders>
            <w:shd w:val="clear" w:color="auto" w:fill="auto"/>
            <w:vAlign w:val="center"/>
            <w:hideMark/>
          </w:tcPr>
          <w:p w14:paraId="0B30A6DD"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0,2 m,  piasek drobny przewarstwiony piaskiem gliniastym – 1,0 m, piasek drobny – 1,4 m, glina pylasta – 1,7 m, piasek średni – 2,1 m, namuł – 2,5 m oraz piasek drobny – 3,0 m. Zwierciadło wody nawiercono na głębokości  1,70 m p.p.t., ustabilizowane na głębokości  1,4 m p.p.t.</w:t>
            </w:r>
          </w:p>
        </w:tc>
      </w:tr>
      <w:tr w:rsidR="001C2C70" w:rsidRPr="00B55A6E" w14:paraId="71CB2AE5"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FEF3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76</w:t>
            </w:r>
          </w:p>
        </w:tc>
        <w:tc>
          <w:tcPr>
            <w:tcW w:w="0" w:type="auto"/>
            <w:tcBorders>
              <w:top w:val="nil"/>
              <w:left w:val="nil"/>
              <w:bottom w:val="single" w:sz="4" w:space="0" w:color="auto"/>
              <w:right w:val="single" w:sz="4" w:space="0" w:color="auto"/>
            </w:tcBorders>
            <w:shd w:val="clear" w:color="auto" w:fill="auto"/>
            <w:vAlign w:val="center"/>
            <w:hideMark/>
          </w:tcPr>
          <w:p w14:paraId="4238136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732.11.27A</w:t>
            </w:r>
          </w:p>
        </w:tc>
        <w:tc>
          <w:tcPr>
            <w:tcW w:w="0" w:type="auto"/>
            <w:tcBorders>
              <w:top w:val="nil"/>
              <w:left w:val="nil"/>
              <w:bottom w:val="single" w:sz="4" w:space="0" w:color="auto"/>
              <w:right w:val="single" w:sz="4" w:space="0" w:color="auto"/>
            </w:tcBorders>
            <w:shd w:val="clear" w:color="auto" w:fill="auto"/>
            <w:vAlign w:val="center"/>
            <w:hideMark/>
          </w:tcPr>
          <w:p w14:paraId="7C4D1FC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O.11.27A</w:t>
            </w:r>
          </w:p>
        </w:tc>
        <w:tc>
          <w:tcPr>
            <w:tcW w:w="0" w:type="auto"/>
            <w:tcBorders>
              <w:top w:val="nil"/>
              <w:left w:val="nil"/>
              <w:bottom w:val="single" w:sz="4" w:space="0" w:color="auto"/>
              <w:right w:val="single" w:sz="4" w:space="0" w:color="auto"/>
            </w:tcBorders>
            <w:shd w:val="clear" w:color="auto" w:fill="auto"/>
            <w:vAlign w:val="center"/>
            <w:hideMark/>
          </w:tcPr>
          <w:p w14:paraId="35C8C21A"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0,2 m,  piasek drobny przewarstwiony piaskiem gliniastym – 1,4 m, glina pylasta – 1,7 m, piasek średni – 2,5 m oraz piasek drobny – 3,0 m. Zwierciadło wody nawiercono na głębokości  1,70 m p.p.t., ustabilizowane na głębokości  1,30 m p.p.t.</w:t>
            </w:r>
          </w:p>
        </w:tc>
      </w:tr>
      <w:tr w:rsidR="001C2C70" w:rsidRPr="00B55A6E" w14:paraId="27160C08"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39900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77</w:t>
            </w:r>
          </w:p>
        </w:tc>
        <w:tc>
          <w:tcPr>
            <w:tcW w:w="0" w:type="auto"/>
            <w:tcBorders>
              <w:top w:val="nil"/>
              <w:left w:val="nil"/>
              <w:bottom w:val="single" w:sz="4" w:space="0" w:color="auto"/>
              <w:right w:val="single" w:sz="4" w:space="0" w:color="auto"/>
            </w:tcBorders>
            <w:shd w:val="clear" w:color="auto" w:fill="auto"/>
            <w:vAlign w:val="center"/>
            <w:hideMark/>
          </w:tcPr>
          <w:p w14:paraId="2D57015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732.11.28A</w:t>
            </w:r>
          </w:p>
        </w:tc>
        <w:tc>
          <w:tcPr>
            <w:tcW w:w="0" w:type="auto"/>
            <w:tcBorders>
              <w:top w:val="nil"/>
              <w:left w:val="nil"/>
              <w:bottom w:val="single" w:sz="4" w:space="0" w:color="auto"/>
              <w:right w:val="single" w:sz="4" w:space="0" w:color="auto"/>
            </w:tcBorders>
            <w:shd w:val="clear" w:color="auto" w:fill="auto"/>
            <w:vAlign w:val="center"/>
            <w:hideMark/>
          </w:tcPr>
          <w:p w14:paraId="7DDAFAD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O.11.28A</w:t>
            </w:r>
          </w:p>
        </w:tc>
        <w:tc>
          <w:tcPr>
            <w:tcW w:w="0" w:type="auto"/>
            <w:tcBorders>
              <w:top w:val="nil"/>
              <w:left w:val="nil"/>
              <w:bottom w:val="single" w:sz="4" w:space="0" w:color="auto"/>
              <w:right w:val="single" w:sz="4" w:space="0" w:color="auto"/>
            </w:tcBorders>
            <w:shd w:val="clear" w:color="auto" w:fill="auto"/>
            <w:vAlign w:val="center"/>
            <w:hideMark/>
          </w:tcPr>
          <w:p w14:paraId="54D5BF3B"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0,2 m,  piasek średni – 0,6 m, glina przewarstwiona piaskiem gliniastym – 2,0 m, oraz piasek drobny – 3,0 m. Zwierciadło wody nawiercono na głębokości  2,00 m p.p.t., ustabilizowane na głębokości  1,00 m p.p.t.</w:t>
            </w:r>
          </w:p>
        </w:tc>
      </w:tr>
      <w:tr w:rsidR="001C2C70" w:rsidRPr="00B55A6E" w14:paraId="355921E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D86155"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78</w:t>
            </w:r>
          </w:p>
        </w:tc>
        <w:tc>
          <w:tcPr>
            <w:tcW w:w="0" w:type="auto"/>
            <w:tcBorders>
              <w:top w:val="nil"/>
              <w:left w:val="nil"/>
              <w:bottom w:val="single" w:sz="4" w:space="0" w:color="auto"/>
              <w:right w:val="single" w:sz="4" w:space="0" w:color="auto"/>
            </w:tcBorders>
            <w:shd w:val="clear" w:color="auto" w:fill="auto"/>
            <w:vAlign w:val="center"/>
            <w:hideMark/>
          </w:tcPr>
          <w:p w14:paraId="6F1AA5DC"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732.11.38</w:t>
            </w:r>
          </w:p>
        </w:tc>
        <w:tc>
          <w:tcPr>
            <w:tcW w:w="0" w:type="auto"/>
            <w:tcBorders>
              <w:top w:val="nil"/>
              <w:left w:val="nil"/>
              <w:bottom w:val="single" w:sz="4" w:space="0" w:color="auto"/>
              <w:right w:val="single" w:sz="4" w:space="0" w:color="auto"/>
            </w:tcBorders>
            <w:shd w:val="clear" w:color="auto" w:fill="auto"/>
            <w:vAlign w:val="center"/>
            <w:hideMark/>
          </w:tcPr>
          <w:p w14:paraId="6C59DAA9"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O.11.38</w:t>
            </w:r>
          </w:p>
        </w:tc>
        <w:tc>
          <w:tcPr>
            <w:tcW w:w="0" w:type="auto"/>
            <w:tcBorders>
              <w:top w:val="nil"/>
              <w:left w:val="nil"/>
              <w:bottom w:val="single" w:sz="4" w:space="0" w:color="auto"/>
              <w:right w:val="single" w:sz="4" w:space="0" w:color="auto"/>
            </w:tcBorders>
            <w:shd w:val="clear" w:color="auto" w:fill="auto"/>
            <w:vAlign w:val="center"/>
            <w:hideMark/>
          </w:tcPr>
          <w:p w14:paraId="4E267B68"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0,7 m,  glina – 1,7 m, namuł gliniasty – 2,2 m oraz piasek drobny – 3,0 m. Zwierciadło wody nawiercono na głębokości  2,20 m p.p.t., ustabilizowane na głębokości  1,50 m p.p.t.</w:t>
            </w:r>
          </w:p>
        </w:tc>
      </w:tr>
      <w:tr w:rsidR="001C2C70" w:rsidRPr="00B55A6E" w14:paraId="53FF9216"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705B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79</w:t>
            </w:r>
          </w:p>
        </w:tc>
        <w:tc>
          <w:tcPr>
            <w:tcW w:w="0" w:type="auto"/>
            <w:tcBorders>
              <w:top w:val="nil"/>
              <w:left w:val="nil"/>
              <w:bottom w:val="single" w:sz="4" w:space="0" w:color="auto"/>
              <w:right w:val="single" w:sz="4" w:space="0" w:color="auto"/>
            </w:tcBorders>
            <w:shd w:val="clear" w:color="auto" w:fill="auto"/>
            <w:vAlign w:val="center"/>
            <w:hideMark/>
          </w:tcPr>
          <w:p w14:paraId="6C242DE7"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732.11.39</w:t>
            </w:r>
          </w:p>
        </w:tc>
        <w:tc>
          <w:tcPr>
            <w:tcW w:w="0" w:type="auto"/>
            <w:tcBorders>
              <w:top w:val="nil"/>
              <w:left w:val="nil"/>
              <w:bottom w:val="single" w:sz="4" w:space="0" w:color="auto"/>
              <w:right w:val="single" w:sz="4" w:space="0" w:color="auto"/>
            </w:tcBorders>
            <w:shd w:val="clear" w:color="auto" w:fill="auto"/>
            <w:vAlign w:val="center"/>
            <w:hideMark/>
          </w:tcPr>
          <w:p w14:paraId="4301D5A1"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O.11.39</w:t>
            </w:r>
          </w:p>
        </w:tc>
        <w:tc>
          <w:tcPr>
            <w:tcW w:w="0" w:type="auto"/>
            <w:tcBorders>
              <w:top w:val="nil"/>
              <w:left w:val="nil"/>
              <w:bottom w:val="single" w:sz="4" w:space="0" w:color="auto"/>
              <w:right w:val="single" w:sz="4" w:space="0" w:color="auto"/>
            </w:tcBorders>
            <w:shd w:val="clear" w:color="auto" w:fill="auto"/>
            <w:vAlign w:val="center"/>
            <w:hideMark/>
          </w:tcPr>
          <w:p w14:paraId="386D4BBE"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0,7 m,  glina – 1,7 m, namuł gliniasty – 2,2 m oraz piasek drobny – 3,0 m. Zwierciadło wody nawiercono na głębokości  2,20 m p.p.t., ustabilizowane na głębokości  1,50 m p.p.t.</w:t>
            </w:r>
          </w:p>
        </w:tc>
      </w:tr>
      <w:tr w:rsidR="001C2C70" w:rsidRPr="00B55A6E" w14:paraId="6A7D1352"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943C9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14:paraId="67E47A10"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732.11.40</w:t>
            </w:r>
          </w:p>
        </w:tc>
        <w:tc>
          <w:tcPr>
            <w:tcW w:w="0" w:type="auto"/>
            <w:tcBorders>
              <w:top w:val="nil"/>
              <w:left w:val="nil"/>
              <w:bottom w:val="single" w:sz="4" w:space="0" w:color="auto"/>
              <w:right w:val="single" w:sz="4" w:space="0" w:color="auto"/>
            </w:tcBorders>
            <w:shd w:val="clear" w:color="auto" w:fill="auto"/>
            <w:vAlign w:val="center"/>
            <w:hideMark/>
          </w:tcPr>
          <w:p w14:paraId="432BAD8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O.11.40</w:t>
            </w:r>
          </w:p>
        </w:tc>
        <w:tc>
          <w:tcPr>
            <w:tcW w:w="0" w:type="auto"/>
            <w:tcBorders>
              <w:top w:val="nil"/>
              <w:left w:val="nil"/>
              <w:bottom w:val="single" w:sz="4" w:space="0" w:color="auto"/>
              <w:right w:val="single" w:sz="4" w:space="0" w:color="auto"/>
            </w:tcBorders>
            <w:shd w:val="clear" w:color="auto" w:fill="auto"/>
            <w:vAlign w:val="center"/>
            <w:hideMark/>
          </w:tcPr>
          <w:p w14:paraId="7DACD53A"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nasyp niebudowlany –  0,7 m,  namuł gliniasty – 1,7 m oraz piasek drobny – 3,0 m. Zwierciadło wody nawiercono na głębokości  1,70 m p.p.t., ustabilizowane na głębokości  0,70 m p.p.t.</w:t>
            </w:r>
          </w:p>
        </w:tc>
      </w:tr>
      <w:tr w:rsidR="001C2C70" w:rsidRPr="00B55A6E" w14:paraId="7A5DC7DE"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5B175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14:paraId="509C3E2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732.11.44</w:t>
            </w:r>
          </w:p>
        </w:tc>
        <w:tc>
          <w:tcPr>
            <w:tcW w:w="0" w:type="auto"/>
            <w:tcBorders>
              <w:top w:val="nil"/>
              <w:left w:val="nil"/>
              <w:bottom w:val="single" w:sz="4" w:space="0" w:color="auto"/>
              <w:right w:val="single" w:sz="4" w:space="0" w:color="auto"/>
            </w:tcBorders>
            <w:shd w:val="clear" w:color="auto" w:fill="auto"/>
            <w:vAlign w:val="center"/>
            <w:hideMark/>
          </w:tcPr>
          <w:p w14:paraId="150A13B3"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O.11.44</w:t>
            </w:r>
          </w:p>
        </w:tc>
        <w:tc>
          <w:tcPr>
            <w:tcW w:w="0" w:type="auto"/>
            <w:tcBorders>
              <w:top w:val="nil"/>
              <w:left w:val="nil"/>
              <w:bottom w:val="single" w:sz="4" w:space="0" w:color="auto"/>
              <w:right w:val="single" w:sz="4" w:space="0" w:color="auto"/>
            </w:tcBorders>
            <w:shd w:val="clear" w:color="auto" w:fill="auto"/>
            <w:vAlign w:val="center"/>
            <w:hideMark/>
          </w:tcPr>
          <w:p w14:paraId="3EA27B37"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0,2 m,  piasek średni – 0,8 m, namuł gliniasty – 1,1 m, piasek gliniasty – 1,4 m oraz piasek drobny – 3,0 m. Zwierciadło wody nawiercono na głębokości  1,50 m p.p.t., ustabilizowane na głębokości  0,60 m p.p.t.</w:t>
            </w:r>
          </w:p>
        </w:tc>
      </w:tr>
      <w:tr w:rsidR="001C2C70" w:rsidRPr="00B55A6E" w14:paraId="5CC95000"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C97626"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82</w:t>
            </w:r>
          </w:p>
        </w:tc>
        <w:tc>
          <w:tcPr>
            <w:tcW w:w="0" w:type="auto"/>
            <w:tcBorders>
              <w:top w:val="nil"/>
              <w:left w:val="nil"/>
              <w:bottom w:val="single" w:sz="4" w:space="0" w:color="auto"/>
              <w:right w:val="single" w:sz="4" w:space="0" w:color="auto"/>
            </w:tcBorders>
            <w:shd w:val="clear" w:color="auto" w:fill="auto"/>
            <w:vAlign w:val="center"/>
            <w:hideMark/>
          </w:tcPr>
          <w:p w14:paraId="1DC67C3A"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732.11.46</w:t>
            </w:r>
          </w:p>
        </w:tc>
        <w:tc>
          <w:tcPr>
            <w:tcW w:w="0" w:type="auto"/>
            <w:tcBorders>
              <w:top w:val="nil"/>
              <w:left w:val="nil"/>
              <w:bottom w:val="single" w:sz="4" w:space="0" w:color="auto"/>
              <w:right w:val="single" w:sz="4" w:space="0" w:color="auto"/>
            </w:tcBorders>
            <w:shd w:val="clear" w:color="auto" w:fill="auto"/>
            <w:vAlign w:val="center"/>
            <w:hideMark/>
          </w:tcPr>
          <w:p w14:paraId="6298909D"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O.11.46</w:t>
            </w:r>
          </w:p>
        </w:tc>
        <w:tc>
          <w:tcPr>
            <w:tcW w:w="0" w:type="auto"/>
            <w:tcBorders>
              <w:top w:val="nil"/>
              <w:left w:val="nil"/>
              <w:bottom w:val="single" w:sz="4" w:space="0" w:color="auto"/>
              <w:right w:val="single" w:sz="4" w:space="0" w:color="auto"/>
            </w:tcBorders>
            <w:shd w:val="clear" w:color="auto" w:fill="auto"/>
            <w:vAlign w:val="center"/>
            <w:hideMark/>
          </w:tcPr>
          <w:p w14:paraId="11F0C52F"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0,2 m,  piasek średni – 0,6 m, namuł gliniasty – 1,1 m, piasek gliniasty – 1,5 m oraz piasek drobny – 3,0 m. Zwierciadło wody nawiercono na głębokości  1,50 m p.p.t., ustabilizowane na głębokości  0,60 m p.p.t.</w:t>
            </w:r>
          </w:p>
        </w:tc>
      </w:tr>
      <w:tr w:rsidR="001C2C70" w:rsidRPr="00B55A6E" w14:paraId="2B61C37B" w14:textId="77777777" w:rsidTr="001C2C70">
        <w:trPr>
          <w:trHeight w:val="567"/>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0EE51F"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83</w:t>
            </w:r>
          </w:p>
        </w:tc>
        <w:tc>
          <w:tcPr>
            <w:tcW w:w="0" w:type="auto"/>
            <w:tcBorders>
              <w:top w:val="nil"/>
              <w:left w:val="nil"/>
              <w:bottom w:val="single" w:sz="4" w:space="0" w:color="auto"/>
              <w:right w:val="single" w:sz="4" w:space="0" w:color="auto"/>
            </w:tcBorders>
            <w:shd w:val="clear" w:color="auto" w:fill="auto"/>
            <w:vAlign w:val="center"/>
            <w:hideMark/>
          </w:tcPr>
          <w:p w14:paraId="007896EE"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732.11.50</w:t>
            </w:r>
          </w:p>
        </w:tc>
        <w:tc>
          <w:tcPr>
            <w:tcW w:w="0" w:type="auto"/>
            <w:tcBorders>
              <w:top w:val="nil"/>
              <w:left w:val="nil"/>
              <w:bottom w:val="single" w:sz="4" w:space="0" w:color="auto"/>
              <w:right w:val="single" w:sz="4" w:space="0" w:color="auto"/>
            </w:tcBorders>
            <w:shd w:val="clear" w:color="auto" w:fill="auto"/>
            <w:vAlign w:val="center"/>
            <w:hideMark/>
          </w:tcPr>
          <w:p w14:paraId="2D42D292" w14:textId="77777777" w:rsidR="001C2C70" w:rsidRPr="00B55A6E" w:rsidRDefault="001C2C70" w:rsidP="001C2C70">
            <w:pPr>
              <w:spacing w:line="240" w:lineRule="auto"/>
              <w:ind w:firstLine="0"/>
              <w:jc w:val="center"/>
              <w:rPr>
                <w:color w:val="000000"/>
                <w:sz w:val="20"/>
                <w:szCs w:val="20"/>
              </w:rPr>
            </w:pPr>
            <w:r w:rsidRPr="00B55A6E">
              <w:rPr>
                <w:color w:val="000000"/>
                <w:sz w:val="20"/>
                <w:szCs w:val="20"/>
              </w:rPr>
              <w:t>O.11.50</w:t>
            </w:r>
          </w:p>
        </w:tc>
        <w:tc>
          <w:tcPr>
            <w:tcW w:w="0" w:type="auto"/>
            <w:tcBorders>
              <w:top w:val="nil"/>
              <w:left w:val="nil"/>
              <w:bottom w:val="single" w:sz="4" w:space="0" w:color="auto"/>
              <w:right w:val="single" w:sz="4" w:space="0" w:color="auto"/>
            </w:tcBorders>
            <w:shd w:val="clear" w:color="auto" w:fill="auto"/>
            <w:vAlign w:val="center"/>
            <w:hideMark/>
          </w:tcPr>
          <w:p w14:paraId="77950806" w14:textId="77777777" w:rsidR="001C2C70" w:rsidRPr="00B55A6E" w:rsidRDefault="001C2C70" w:rsidP="001C2C70">
            <w:pPr>
              <w:spacing w:line="240" w:lineRule="auto"/>
              <w:ind w:firstLine="0"/>
              <w:jc w:val="left"/>
              <w:rPr>
                <w:color w:val="000000"/>
                <w:sz w:val="20"/>
                <w:szCs w:val="20"/>
              </w:rPr>
            </w:pPr>
            <w:r w:rsidRPr="00B55A6E">
              <w:rPr>
                <w:color w:val="000000"/>
                <w:sz w:val="20"/>
                <w:szCs w:val="20"/>
              </w:rPr>
              <w:t>Głębokość odwiertu wynosi 3,0 m. Podłoże gruntowe stanowi: gleba –  0,3 m. piasek gliniasty – 0,6 , piasek drobny – 1,5 m oraz piasek średni – 3,0 m. Zwierciadło wody swobodne na głębokości  1,60 m p.p.t.</w:t>
            </w:r>
          </w:p>
        </w:tc>
      </w:tr>
    </w:tbl>
    <w:p w14:paraId="4DB8BC22" w14:textId="77777777" w:rsidR="00046D1F" w:rsidRDefault="00046D1F" w:rsidP="004879BC">
      <w:pPr>
        <w:spacing w:line="276" w:lineRule="auto"/>
        <w:ind w:firstLine="709"/>
      </w:pPr>
    </w:p>
    <w:p w14:paraId="2D7B3229" w14:textId="009EB6F5" w:rsidR="00646F0B" w:rsidRPr="00B55A6E" w:rsidRDefault="00474427" w:rsidP="004879BC">
      <w:pPr>
        <w:spacing w:line="276" w:lineRule="auto"/>
        <w:ind w:firstLine="709"/>
      </w:pPr>
      <w:r w:rsidRPr="00B55A6E">
        <w:t xml:space="preserve">Na podstawie badań geologicznych stwierdza się, iż grunty występujące w miejscu </w:t>
      </w:r>
      <w:r w:rsidR="00BE4D94" w:rsidRPr="00B55A6E">
        <w:t>projektowanych obiektów charakteryzują</w:t>
      </w:r>
      <w:r w:rsidRPr="00B55A6E">
        <w:t xml:space="preserve"> się jako grunty częściowo słabonośne o czym decyduje obecność warstw mulastych. Grunty występujące w większości to piaski drobne,</w:t>
      </w:r>
      <w:r w:rsidR="00EB3756" w:rsidRPr="00B55A6E">
        <w:t xml:space="preserve"> średnie i gliniaste</w:t>
      </w:r>
      <w:r w:rsidRPr="00B55A6E">
        <w:t xml:space="preserve">. Planowane obiekty punktowe w korytach rowów i cieków nie wymagają szczególnych warunków geologiczno-gruntowych, planuje się je wbudować lub </w:t>
      </w:r>
      <w:r w:rsidR="00EB3756" w:rsidRPr="00B55A6E">
        <w:t>posadowić w </w:t>
      </w:r>
      <w:r w:rsidR="001172B1" w:rsidRPr="00B55A6E">
        <w:t>istniejącym gruncie</w:t>
      </w:r>
      <w:r w:rsidR="001411D1" w:rsidRPr="00B55A6E">
        <w:t>.</w:t>
      </w:r>
    </w:p>
    <w:p w14:paraId="77AF230A" w14:textId="77777777" w:rsidR="00B259FD" w:rsidRPr="00B55A6E" w:rsidRDefault="00B259FD" w:rsidP="00896CA2">
      <w:pPr>
        <w:pStyle w:val="Nagwek1"/>
        <w:spacing w:line="276" w:lineRule="auto"/>
        <w:ind w:left="573" w:hanging="431"/>
      </w:pPr>
      <w:bookmarkStart w:id="19" w:name="_Toc65244366"/>
      <w:r w:rsidRPr="00B55A6E">
        <w:t>Klasa ważności bu</w:t>
      </w:r>
      <w:r w:rsidR="00487ABC" w:rsidRPr="00B55A6E">
        <w:t xml:space="preserve">dowli hydrotechnicznej wraz z </w:t>
      </w:r>
      <w:r w:rsidRPr="00B55A6E">
        <w:t>innymi parametrami</w:t>
      </w:r>
      <w:bookmarkEnd w:id="19"/>
    </w:p>
    <w:p w14:paraId="14E01B90" w14:textId="77777777" w:rsidR="00425C25" w:rsidRPr="00B55A6E" w:rsidRDefault="00425C25" w:rsidP="00896CA2">
      <w:pPr>
        <w:spacing w:line="276" w:lineRule="auto"/>
        <w:ind w:firstLine="709"/>
      </w:pPr>
      <w:bookmarkStart w:id="20" w:name="_Hlk9940591"/>
      <w:r w:rsidRPr="00B55A6E">
        <w:t>Na podstawie Rozporządzenia Ministra Środowiska z dnia 20 kwietnia 2007 r. w sprawie warunków technicznych, jakim powinny odpowiadać budowle hydrotechniczne i ich usytuowanie (Dz. U. z 2007 r. Nr 86 poz. 579) klasę budowli hydrotechnicznej określa się na podstawie następujących wskaźników:</w:t>
      </w:r>
    </w:p>
    <w:p w14:paraId="748E3090" w14:textId="77777777" w:rsidR="00425C25" w:rsidRPr="00B55A6E" w:rsidRDefault="00425C25" w:rsidP="007A093E">
      <w:pPr>
        <w:pStyle w:val="Akapitzlist"/>
        <w:numPr>
          <w:ilvl w:val="0"/>
          <w:numId w:val="4"/>
        </w:numPr>
        <w:spacing w:line="276" w:lineRule="auto"/>
        <w:jc w:val="left"/>
      </w:pPr>
      <w:r w:rsidRPr="00B55A6E">
        <w:t>wysokość piętrzenia;</w:t>
      </w:r>
    </w:p>
    <w:p w14:paraId="618BDE03" w14:textId="77777777" w:rsidR="00425C25" w:rsidRPr="00B55A6E" w:rsidRDefault="00425C25" w:rsidP="007A093E">
      <w:pPr>
        <w:pStyle w:val="Akapitzlist"/>
        <w:numPr>
          <w:ilvl w:val="0"/>
          <w:numId w:val="4"/>
        </w:numPr>
        <w:spacing w:line="276" w:lineRule="auto"/>
        <w:jc w:val="left"/>
      </w:pPr>
      <w:r w:rsidRPr="00B55A6E">
        <w:t>wielkość obszaru zatopionego przy normalnym poziomie piętrzenia;</w:t>
      </w:r>
    </w:p>
    <w:p w14:paraId="4DD1030A" w14:textId="77777777" w:rsidR="00425C25" w:rsidRPr="00B55A6E" w:rsidRDefault="00425C25" w:rsidP="007A093E">
      <w:pPr>
        <w:pStyle w:val="Akapitzlist"/>
        <w:numPr>
          <w:ilvl w:val="0"/>
          <w:numId w:val="4"/>
        </w:numPr>
        <w:spacing w:line="276" w:lineRule="auto"/>
        <w:jc w:val="left"/>
      </w:pPr>
      <w:r w:rsidRPr="00B55A6E">
        <w:t>liczba ludności na obszarze zatopionym w wyniku uszkodzenia budowli;</w:t>
      </w:r>
    </w:p>
    <w:p w14:paraId="666E6A53" w14:textId="77777777" w:rsidR="00425C25" w:rsidRPr="00B55A6E" w:rsidRDefault="00425C25" w:rsidP="007A093E">
      <w:pPr>
        <w:pStyle w:val="Akapitzlist"/>
        <w:numPr>
          <w:ilvl w:val="0"/>
          <w:numId w:val="4"/>
        </w:numPr>
        <w:spacing w:line="276" w:lineRule="auto"/>
        <w:jc w:val="left"/>
      </w:pPr>
      <w:r w:rsidRPr="00B55A6E">
        <w:t>wielkość obszaru nawadnianego lub odwadnianego;</w:t>
      </w:r>
    </w:p>
    <w:p w14:paraId="34F1EE3C" w14:textId="77777777" w:rsidR="00425C25" w:rsidRPr="00B55A6E" w:rsidRDefault="00425C25" w:rsidP="007A093E">
      <w:pPr>
        <w:pStyle w:val="Akapitzlist"/>
        <w:numPr>
          <w:ilvl w:val="0"/>
          <w:numId w:val="4"/>
        </w:numPr>
        <w:spacing w:line="276" w:lineRule="auto"/>
        <w:jc w:val="left"/>
      </w:pPr>
      <w:r w:rsidRPr="00B55A6E">
        <w:t>wielkość obszaru chronionego;</w:t>
      </w:r>
    </w:p>
    <w:p w14:paraId="404D45D8" w14:textId="77777777" w:rsidR="00425C25" w:rsidRPr="00B55A6E" w:rsidRDefault="00425C25" w:rsidP="007A093E">
      <w:pPr>
        <w:pStyle w:val="Akapitzlist"/>
        <w:numPr>
          <w:ilvl w:val="0"/>
          <w:numId w:val="4"/>
        </w:numPr>
        <w:spacing w:line="276" w:lineRule="auto"/>
        <w:jc w:val="left"/>
      </w:pPr>
      <w:r w:rsidRPr="00B55A6E">
        <w:t>moc elektrowni;</w:t>
      </w:r>
    </w:p>
    <w:p w14:paraId="6F7D4556" w14:textId="77777777" w:rsidR="00425C25" w:rsidRPr="00B55A6E" w:rsidRDefault="00425C25" w:rsidP="007A093E">
      <w:pPr>
        <w:pStyle w:val="Akapitzlist"/>
        <w:numPr>
          <w:ilvl w:val="0"/>
          <w:numId w:val="4"/>
        </w:numPr>
        <w:spacing w:line="276" w:lineRule="auto"/>
        <w:jc w:val="left"/>
      </w:pPr>
      <w:r w:rsidRPr="00B55A6E">
        <w:t>klasa drogi wodnej;</w:t>
      </w:r>
    </w:p>
    <w:p w14:paraId="33D9D43A" w14:textId="77777777" w:rsidR="00425C25" w:rsidRPr="00B55A6E" w:rsidRDefault="00425C25" w:rsidP="007A093E">
      <w:pPr>
        <w:pStyle w:val="Akapitzlist"/>
        <w:numPr>
          <w:ilvl w:val="0"/>
          <w:numId w:val="4"/>
        </w:numPr>
        <w:spacing w:line="276" w:lineRule="auto"/>
        <w:jc w:val="left"/>
      </w:pPr>
      <w:r w:rsidRPr="00B55A6E">
        <w:t>użytkowanie wody.</w:t>
      </w:r>
    </w:p>
    <w:p w14:paraId="46AF82C5" w14:textId="4676C56C" w:rsidR="00425C25" w:rsidRPr="00B55A6E" w:rsidRDefault="00425C25" w:rsidP="00896CA2">
      <w:pPr>
        <w:spacing w:line="276" w:lineRule="auto"/>
        <w:ind w:firstLine="709"/>
      </w:pPr>
      <w:r w:rsidRPr="00B55A6E">
        <w:t>Zgodnie z ww. rozporządzeniem, rozróżnia się cztery klasy ważności I, II, III, IV stałych budowli hydrotechnicznych, z których najwyższą klasą ważności jest klasa I. Klasyfikacji tych budowli dokonuje się na podstawie wskaźników i informacji określonych w załączniku nr 2 ww. rozporządzenia. Klasyfikacji budowli głównej dokonuje się w oparciu o poszczególne ww. wskaźniki. Ostatecznie przyjmuje się najwyższą klasę, spośród wyznaczonych na podstawie poszczególnych wskaźników. Klasę budowli drugorzędnej, przyjmuje się o jeden stopień niższą od ostatecznie ustalonej klasy budowli głównych. W przypadku</w:t>
      </w:r>
      <w:r w:rsidR="00332DA7" w:rsidRPr="00B55A6E">
        <w:t>,</w:t>
      </w:r>
      <w:r w:rsidRPr="00B55A6E">
        <w:t xml:space="preserve"> gdy budowla główna zaliczana jest do klasy IV, również budowle drugorzędną zalicza się do tej klasy. </w:t>
      </w:r>
    </w:p>
    <w:p w14:paraId="5638A744" w14:textId="55F5CA86" w:rsidR="00425C25" w:rsidRPr="00B55A6E" w:rsidRDefault="00425C25" w:rsidP="00896CA2">
      <w:pPr>
        <w:spacing w:line="276" w:lineRule="auto"/>
        <w:ind w:firstLine="709"/>
      </w:pPr>
      <w:r w:rsidRPr="00B55A6E">
        <w:t>Ze względu na powyższe wskaźniki, obiekty będące częścią zadania inwestycyjnego można zakwalifikow</w:t>
      </w:r>
      <w:r w:rsidR="0089586A" w:rsidRPr="00B55A6E">
        <w:t>ać wg następujących wskaźników:</w:t>
      </w:r>
    </w:p>
    <w:p w14:paraId="43163B45" w14:textId="77777777" w:rsidR="00046D1F" w:rsidRDefault="00046D1F" w:rsidP="004879BC">
      <w:pPr>
        <w:spacing w:before="200" w:after="120" w:line="276" w:lineRule="auto"/>
        <w:ind w:left="720" w:firstLine="0"/>
        <w:contextualSpacing/>
        <w:jc w:val="center"/>
        <w:rPr>
          <w:i/>
          <w:sz w:val="18"/>
          <w:szCs w:val="18"/>
        </w:rPr>
      </w:pPr>
    </w:p>
    <w:p w14:paraId="22B75E70" w14:textId="31963E0B" w:rsidR="004879BC" w:rsidRPr="00B55A6E" w:rsidRDefault="004879BC" w:rsidP="004879BC">
      <w:pPr>
        <w:spacing w:before="200" w:after="120" w:line="276" w:lineRule="auto"/>
        <w:ind w:left="720" w:firstLine="0"/>
        <w:contextualSpacing/>
        <w:jc w:val="center"/>
        <w:rPr>
          <w:i/>
          <w:sz w:val="18"/>
          <w:szCs w:val="18"/>
        </w:rPr>
      </w:pPr>
      <w:r w:rsidRPr="00B55A6E">
        <w:rPr>
          <w:i/>
          <w:sz w:val="18"/>
          <w:szCs w:val="18"/>
        </w:rPr>
        <w:t>Tabela. 3 Klasyfikacja głównych budowli hydrotechnicznych (na podstawie zał. Nr 2 do Rozporządzenia Ministra Środowiska z dnia 20 kwietnia 2007 r.)</w:t>
      </w:r>
    </w:p>
    <w:tbl>
      <w:tblPr>
        <w:tblW w:w="9080" w:type="dxa"/>
        <w:jc w:val="center"/>
        <w:tblLayout w:type="fixed"/>
        <w:tblCellMar>
          <w:left w:w="0" w:type="dxa"/>
          <w:right w:w="0" w:type="dxa"/>
        </w:tblCellMar>
        <w:tblLook w:val="0000" w:firstRow="0" w:lastRow="0" w:firstColumn="0" w:lastColumn="0" w:noHBand="0" w:noVBand="0"/>
      </w:tblPr>
      <w:tblGrid>
        <w:gridCol w:w="80"/>
        <w:gridCol w:w="100"/>
        <w:gridCol w:w="440"/>
        <w:gridCol w:w="1620"/>
        <w:gridCol w:w="140"/>
        <w:gridCol w:w="80"/>
        <w:gridCol w:w="1040"/>
        <w:gridCol w:w="580"/>
        <w:gridCol w:w="700"/>
        <w:gridCol w:w="120"/>
        <w:gridCol w:w="220"/>
        <w:gridCol w:w="580"/>
        <w:gridCol w:w="240"/>
        <w:gridCol w:w="100"/>
        <w:gridCol w:w="800"/>
        <w:gridCol w:w="120"/>
        <w:gridCol w:w="100"/>
        <w:gridCol w:w="820"/>
        <w:gridCol w:w="120"/>
        <w:gridCol w:w="140"/>
        <w:gridCol w:w="760"/>
        <w:gridCol w:w="120"/>
        <w:gridCol w:w="60"/>
      </w:tblGrid>
      <w:tr w:rsidR="00903369" w:rsidRPr="00B55A6E" w14:paraId="3DF6A89C" w14:textId="77777777" w:rsidTr="00046D1F">
        <w:trPr>
          <w:trHeight w:val="273"/>
          <w:jc w:val="center"/>
        </w:trPr>
        <w:tc>
          <w:tcPr>
            <w:tcW w:w="80" w:type="dxa"/>
            <w:tcBorders>
              <w:right w:val="single" w:sz="8" w:space="0" w:color="auto"/>
            </w:tcBorders>
            <w:shd w:val="clear" w:color="auto" w:fill="auto"/>
            <w:vAlign w:val="bottom"/>
          </w:tcPr>
          <w:p w14:paraId="3EEB5946" w14:textId="77777777" w:rsidR="00903369" w:rsidRPr="00B55A6E" w:rsidRDefault="00903369" w:rsidP="00896CA2">
            <w:pPr>
              <w:spacing w:line="276" w:lineRule="auto"/>
              <w:ind w:firstLine="0"/>
              <w:jc w:val="left"/>
              <w:rPr>
                <w:rFonts w:ascii="Times New Roman" w:hAnsi="Times New Roman" w:cs="Arial"/>
                <w:sz w:val="23"/>
                <w:szCs w:val="20"/>
              </w:rPr>
            </w:pPr>
          </w:p>
        </w:tc>
        <w:tc>
          <w:tcPr>
            <w:tcW w:w="100" w:type="dxa"/>
            <w:tcBorders>
              <w:top w:val="single" w:sz="8" w:space="0" w:color="auto"/>
            </w:tcBorders>
            <w:shd w:val="clear" w:color="auto" w:fill="ECEAE5"/>
            <w:vAlign w:val="bottom"/>
          </w:tcPr>
          <w:p w14:paraId="65CC9D5B" w14:textId="77777777" w:rsidR="00903369" w:rsidRPr="00B55A6E" w:rsidRDefault="00903369" w:rsidP="00896CA2">
            <w:pPr>
              <w:spacing w:line="276" w:lineRule="auto"/>
              <w:ind w:firstLine="0"/>
              <w:jc w:val="left"/>
              <w:rPr>
                <w:rFonts w:ascii="Times New Roman" w:hAnsi="Times New Roman" w:cs="Arial"/>
                <w:sz w:val="23"/>
                <w:szCs w:val="20"/>
              </w:rPr>
            </w:pPr>
          </w:p>
        </w:tc>
        <w:tc>
          <w:tcPr>
            <w:tcW w:w="2060" w:type="dxa"/>
            <w:gridSpan w:val="2"/>
            <w:vMerge w:val="restart"/>
            <w:tcBorders>
              <w:top w:val="single" w:sz="8" w:space="0" w:color="auto"/>
            </w:tcBorders>
            <w:shd w:val="clear" w:color="auto" w:fill="ECEAE5"/>
            <w:vAlign w:val="bottom"/>
          </w:tcPr>
          <w:p w14:paraId="75BD9E79" w14:textId="77777777" w:rsidR="00903369" w:rsidRPr="00DA0BA9" w:rsidRDefault="00903369" w:rsidP="00896CA2">
            <w:pPr>
              <w:spacing w:line="276" w:lineRule="auto"/>
              <w:ind w:firstLine="0"/>
              <w:jc w:val="center"/>
              <w:rPr>
                <w:rFonts w:asciiTheme="minorHAnsi" w:eastAsia="Calibri" w:hAnsiTheme="minorHAnsi" w:cs="Arial"/>
                <w:b/>
                <w:w w:val="99"/>
                <w:sz w:val="20"/>
                <w:szCs w:val="20"/>
              </w:rPr>
            </w:pPr>
            <w:r w:rsidRPr="00DA0BA9">
              <w:rPr>
                <w:rFonts w:asciiTheme="minorHAnsi" w:eastAsia="Calibri" w:hAnsiTheme="minorHAnsi" w:cs="Arial"/>
                <w:b/>
                <w:w w:val="99"/>
                <w:sz w:val="20"/>
                <w:szCs w:val="20"/>
              </w:rPr>
              <w:t>Nazwa, charakter lub</w:t>
            </w:r>
          </w:p>
        </w:tc>
        <w:tc>
          <w:tcPr>
            <w:tcW w:w="140" w:type="dxa"/>
            <w:tcBorders>
              <w:top w:val="single" w:sz="8" w:space="0" w:color="auto"/>
              <w:right w:val="single" w:sz="8" w:space="0" w:color="auto"/>
            </w:tcBorders>
            <w:shd w:val="clear" w:color="auto" w:fill="ECEAE5"/>
            <w:vAlign w:val="bottom"/>
          </w:tcPr>
          <w:p w14:paraId="06756FD0" w14:textId="77777777" w:rsidR="00903369" w:rsidRPr="00DA0BA9" w:rsidRDefault="00903369" w:rsidP="00896CA2">
            <w:pPr>
              <w:spacing w:line="276" w:lineRule="auto"/>
              <w:ind w:firstLine="0"/>
              <w:jc w:val="left"/>
              <w:rPr>
                <w:rFonts w:asciiTheme="minorHAnsi" w:hAnsiTheme="minorHAnsi" w:cs="Arial"/>
                <w:sz w:val="23"/>
                <w:szCs w:val="20"/>
              </w:rPr>
            </w:pPr>
          </w:p>
        </w:tc>
        <w:tc>
          <w:tcPr>
            <w:tcW w:w="80" w:type="dxa"/>
            <w:tcBorders>
              <w:top w:val="single" w:sz="8" w:space="0" w:color="auto"/>
            </w:tcBorders>
            <w:shd w:val="clear" w:color="auto" w:fill="ECEAE5"/>
            <w:vAlign w:val="bottom"/>
          </w:tcPr>
          <w:p w14:paraId="624F28BF" w14:textId="77777777" w:rsidR="00903369" w:rsidRPr="00DA0BA9" w:rsidRDefault="00903369" w:rsidP="00896CA2">
            <w:pPr>
              <w:spacing w:line="276" w:lineRule="auto"/>
              <w:ind w:firstLine="0"/>
              <w:jc w:val="left"/>
              <w:rPr>
                <w:rFonts w:asciiTheme="minorHAnsi" w:hAnsiTheme="minorHAnsi" w:cs="Arial"/>
                <w:sz w:val="23"/>
                <w:szCs w:val="20"/>
              </w:rPr>
            </w:pPr>
          </w:p>
        </w:tc>
        <w:tc>
          <w:tcPr>
            <w:tcW w:w="2320" w:type="dxa"/>
            <w:gridSpan w:val="3"/>
            <w:vMerge w:val="restart"/>
            <w:tcBorders>
              <w:top w:val="single" w:sz="8" w:space="0" w:color="auto"/>
            </w:tcBorders>
            <w:shd w:val="clear" w:color="auto" w:fill="ECEAE5"/>
            <w:vAlign w:val="bottom"/>
          </w:tcPr>
          <w:p w14:paraId="11DB0B58" w14:textId="77777777" w:rsidR="00903369" w:rsidRPr="00DA0BA9" w:rsidRDefault="00903369" w:rsidP="00896CA2">
            <w:pPr>
              <w:spacing w:line="276" w:lineRule="auto"/>
              <w:ind w:firstLine="0"/>
              <w:jc w:val="center"/>
              <w:rPr>
                <w:rFonts w:asciiTheme="minorHAnsi" w:eastAsia="Calibri" w:hAnsiTheme="minorHAnsi" w:cs="Arial"/>
                <w:b/>
                <w:w w:val="99"/>
                <w:sz w:val="20"/>
                <w:szCs w:val="20"/>
              </w:rPr>
            </w:pPr>
            <w:r w:rsidRPr="00DA0BA9">
              <w:rPr>
                <w:rFonts w:asciiTheme="minorHAnsi" w:eastAsia="Calibri" w:hAnsiTheme="minorHAnsi" w:cs="Arial"/>
                <w:b/>
                <w:w w:val="99"/>
                <w:sz w:val="20"/>
                <w:szCs w:val="20"/>
              </w:rPr>
              <w:t>Opis i miano wskaźnika</w:t>
            </w:r>
          </w:p>
        </w:tc>
        <w:tc>
          <w:tcPr>
            <w:tcW w:w="120" w:type="dxa"/>
            <w:tcBorders>
              <w:top w:val="single" w:sz="8" w:space="0" w:color="auto"/>
              <w:right w:val="single" w:sz="8" w:space="0" w:color="auto"/>
            </w:tcBorders>
            <w:shd w:val="clear" w:color="auto" w:fill="ECEAE5"/>
            <w:vAlign w:val="bottom"/>
          </w:tcPr>
          <w:p w14:paraId="1B4EEE49" w14:textId="77777777" w:rsidR="00903369" w:rsidRPr="00DA0BA9" w:rsidRDefault="00903369" w:rsidP="00896CA2">
            <w:pPr>
              <w:spacing w:line="276" w:lineRule="auto"/>
              <w:ind w:firstLine="0"/>
              <w:jc w:val="left"/>
              <w:rPr>
                <w:rFonts w:asciiTheme="minorHAnsi" w:hAnsiTheme="minorHAnsi" w:cs="Arial"/>
                <w:sz w:val="23"/>
                <w:szCs w:val="20"/>
              </w:rPr>
            </w:pPr>
          </w:p>
        </w:tc>
        <w:tc>
          <w:tcPr>
            <w:tcW w:w="220" w:type="dxa"/>
            <w:tcBorders>
              <w:top w:val="single" w:sz="8" w:space="0" w:color="auto"/>
            </w:tcBorders>
            <w:shd w:val="clear" w:color="auto" w:fill="ECEAE5"/>
            <w:vAlign w:val="bottom"/>
          </w:tcPr>
          <w:p w14:paraId="3E182CA7" w14:textId="77777777" w:rsidR="00903369" w:rsidRPr="00DA0BA9" w:rsidRDefault="00903369" w:rsidP="00896CA2">
            <w:pPr>
              <w:spacing w:line="276" w:lineRule="auto"/>
              <w:ind w:firstLine="0"/>
              <w:jc w:val="left"/>
              <w:rPr>
                <w:rFonts w:asciiTheme="minorHAnsi" w:hAnsiTheme="minorHAnsi" w:cs="Arial"/>
                <w:sz w:val="23"/>
                <w:szCs w:val="20"/>
              </w:rPr>
            </w:pPr>
          </w:p>
        </w:tc>
        <w:tc>
          <w:tcPr>
            <w:tcW w:w="580" w:type="dxa"/>
            <w:tcBorders>
              <w:top w:val="single" w:sz="8" w:space="0" w:color="auto"/>
            </w:tcBorders>
            <w:shd w:val="clear" w:color="auto" w:fill="ECEAE5"/>
            <w:vAlign w:val="bottom"/>
          </w:tcPr>
          <w:p w14:paraId="4075DD1B" w14:textId="77777777" w:rsidR="00903369" w:rsidRPr="00DA0BA9" w:rsidRDefault="00903369" w:rsidP="00896CA2">
            <w:pPr>
              <w:spacing w:line="276" w:lineRule="auto"/>
              <w:ind w:firstLine="0"/>
              <w:jc w:val="left"/>
              <w:rPr>
                <w:rFonts w:asciiTheme="minorHAnsi" w:hAnsiTheme="minorHAnsi" w:cs="Arial"/>
                <w:sz w:val="23"/>
                <w:szCs w:val="20"/>
              </w:rPr>
            </w:pPr>
          </w:p>
        </w:tc>
        <w:tc>
          <w:tcPr>
            <w:tcW w:w="2440" w:type="dxa"/>
            <w:gridSpan w:val="8"/>
            <w:tcBorders>
              <w:top w:val="single" w:sz="8" w:space="0" w:color="auto"/>
            </w:tcBorders>
            <w:shd w:val="clear" w:color="auto" w:fill="ECEAE5"/>
            <w:vAlign w:val="bottom"/>
          </w:tcPr>
          <w:p w14:paraId="04B037DE" w14:textId="77777777" w:rsidR="00903369" w:rsidRPr="00DA0BA9" w:rsidRDefault="00903369" w:rsidP="00896CA2">
            <w:pPr>
              <w:spacing w:line="276" w:lineRule="auto"/>
              <w:ind w:left="80" w:firstLine="0"/>
              <w:jc w:val="left"/>
              <w:rPr>
                <w:rFonts w:asciiTheme="minorHAnsi" w:eastAsia="Calibri" w:hAnsiTheme="minorHAnsi" w:cs="Arial"/>
                <w:b/>
                <w:w w:val="99"/>
                <w:sz w:val="20"/>
                <w:szCs w:val="20"/>
              </w:rPr>
            </w:pPr>
            <w:r w:rsidRPr="00DA0BA9">
              <w:rPr>
                <w:rFonts w:asciiTheme="minorHAnsi" w:eastAsia="Calibri" w:hAnsiTheme="minorHAnsi" w:cs="Arial"/>
                <w:b/>
                <w:w w:val="99"/>
                <w:sz w:val="20"/>
                <w:szCs w:val="20"/>
              </w:rPr>
              <w:t>Wartość wskaźnika dla klasy</w:t>
            </w:r>
          </w:p>
        </w:tc>
        <w:tc>
          <w:tcPr>
            <w:tcW w:w="760" w:type="dxa"/>
            <w:tcBorders>
              <w:top w:val="single" w:sz="8" w:space="0" w:color="auto"/>
            </w:tcBorders>
            <w:shd w:val="clear" w:color="auto" w:fill="ECEAE5"/>
            <w:vAlign w:val="bottom"/>
          </w:tcPr>
          <w:p w14:paraId="775BF811"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20" w:type="dxa"/>
            <w:tcBorders>
              <w:top w:val="single" w:sz="8" w:space="0" w:color="auto"/>
              <w:right w:val="single" w:sz="8" w:space="0" w:color="auto"/>
            </w:tcBorders>
            <w:shd w:val="clear" w:color="auto" w:fill="ECEAE5"/>
            <w:vAlign w:val="bottom"/>
          </w:tcPr>
          <w:p w14:paraId="1E489BC4" w14:textId="77777777" w:rsidR="00903369" w:rsidRPr="00B55A6E" w:rsidRDefault="00903369" w:rsidP="00896CA2">
            <w:pPr>
              <w:spacing w:line="276" w:lineRule="auto"/>
              <w:ind w:firstLine="0"/>
              <w:jc w:val="left"/>
              <w:rPr>
                <w:rFonts w:ascii="Times New Roman" w:hAnsi="Times New Roman" w:cs="Arial"/>
                <w:sz w:val="23"/>
                <w:szCs w:val="20"/>
              </w:rPr>
            </w:pPr>
          </w:p>
        </w:tc>
        <w:tc>
          <w:tcPr>
            <w:tcW w:w="60" w:type="dxa"/>
            <w:shd w:val="clear" w:color="auto" w:fill="auto"/>
            <w:vAlign w:val="bottom"/>
          </w:tcPr>
          <w:p w14:paraId="628C5DC8" w14:textId="77777777" w:rsidR="00903369" w:rsidRPr="00B55A6E" w:rsidRDefault="00903369" w:rsidP="00896CA2">
            <w:pPr>
              <w:spacing w:line="276" w:lineRule="auto"/>
              <w:ind w:firstLine="0"/>
              <w:jc w:val="left"/>
              <w:rPr>
                <w:rFonts w:ascii="Times New Roman" w:hAnsi="Times New Roman" w:cs="Arial"/>
                <w:sz w:val="23"/>
                <w:szCs w:val="20"/>
              </w:rPr>
            </w:pPr>
          </w:p>
        </w:tc>
      </w:tr>
      <w:tr w:rsidR="00903369" w:rsidRPr="00B55A6E" w14:paraId="1DB5EE86" w14:textId="77777777" w:rsidTr="00046D1F">
        <w:trPr>
          <w:trHeight w:val="60"/>
          <w:jc w:val="center"/>
        </w:trPr>
        <w:tc>
          <w:tcPr>
            <w:tcW w:w="80" w:type="dxa"/>
            <w:tcBorders>
              <w:right w:val="single" w:sz="8" w:space="0" w:color="auto"/>
            </w:tcBorders>
            <w:shd w:val="clear" w:color="auto" w:fill="auto"/>
            <w:vAlign w:val="bottom"/>
          </w:tcPr>
          <w:p w14:paraId="3AAF322D" w14:textId="77777777" w:rsidR="00903369" w:rsidRPr="00B55A6E" w:rsidRDefault="00903369" w:rsidP="00896CA2">
            <w:pPr>
              <w:spacing w:line="276" w:lineRule="auto"/>
              <w:ind w:firstLine="0"/>
              <w:jc w:val="left"/>
              <w:rPr>
                <w:rFonts w:ascii="Times New Roman" w:hAnsi="Times New Roman" w:cs="Arial"/>
                <w:sz w:val="5"/>
                <w:szCs w:val="20"/>
              </w:rPr>
            </w:pPr>
          </w:p>
        </w:tc>
        <w:tc>
          <w:tcPr>
            <w:tcW w:w="100" w:type="dxa"/>
            <w:tcBorders>
              <w:bottom w:val="single" w:sz="8" w:space="0" w:color="ECEAE5"/>
            </w:tcBorders>
            <w:shd w:val="clear" w:color="auto" w:fill="ECEAE5"/>
            <w:vAlign w:val="bottom"/>
          </w:tcPr>
          <w:p w14:paraId="6E24C974" w14:textId="77777777" w:rsidR="00903369" w:rsidRPr="00B55A6E" w:rsidRDefault="00903369" w:rsidP="00896CA2">
            <w:pPr>
              <w:spacing w:line="276" w:lineRule="auto"/>
              <w:ind w:firstLine="0"/>
              <w:jc w:val="left"/>
              <w:rPr>
                <w:rFonts w:ascii="Times New Roman" w:hAnsi="Times New Roman" w:cs="Arial"/>
                <w:sz w:val="5"/>
                <w:szCs w:val="20"/>
              </w:rPr>
            </w:pPr>
          </w:p>
        </w:tc>
        <w:tc>
          <w:tcPr>
            <w:tcW w:w="2060" w:type="dxa"/>
            <w:gridSpan w:val="2"/>
            <w:vMerge/>
            <w:tcBorders>
              <w:bottom w:val="single" w:sz="8" w:space="0" w:color="ECEAE5"/>
            </w:tcBorders>
            <w:shd w:val="clear" w:color="auto" w:fill="ECEAE5"/>
            <w:vAlign w:val="bottom"/>
          </w:tcPr>
          <w:p w14:paraId="14515091" w14:textId="77777777" w:rsidR="00903369" w:rsidRPr="00DA0BA9" w:rsidRDefault="00903369" w:rsidP="00896CA2">
            <w:pPr>
              <w:spacing w:line="276" w:lineRule="auto"/>
              <w:ind w:firstLine="0"/>
              <w:jc w:val="left"/>
              <w:rPr>
                <w:rFonts w:asciiTheme="minorHAnsi" w:hAnsiTheme="minorHAnsi" w:cs="Arial"/>
                <w:sz w:val="5"/>
                <w:szCs w:val="20"/>
              </w:rPr>
            </w:pPr>
          </w:p>
        </w:tc>
        <w:tc>
          <w:tcPr>
            <w:tcW w:w="140" w:type="dxa"/>
            <w:tcBorders>
              <w:bottom w:val="single" w:sz="8" w:space="0" w:color="ECEAE5"/>
              <w:right w:val="single" w:sz="8" w:space="0" w:color="auto"/>
            </w:tcBorders>
            <w:shd w:val="clear" w:color="auto" w:fill="ECEAE5"/>
            <w:vAlign w:val="bottom"/>
          </w:tcPr>
          <w:p w14:paraId="0E8C9409" w14:textId="77777777" w:rsidR="00903369" w:rsidRPr="00DA0BA9" w:rsidRDefault="00903369" w:rsidP="00896CA2">
            <w:pPr>
              <w:spacing w:line="276" w:lineRule="auto"/>
              <w:ind w:firstLine="0"/>
              <w:jc w:val="left"/>
              <w:rPr>
                <w:rFonts w:asciiTheme="minorHAnsi" w:hAnsiTheme="minorHAnsi" w:cs="Arial"/>
                <w:sz w:val="5"/>
                <w:szCs w:val="20"/>
              </w:rPr>
            </w:pPr>
          </w:p>
        </w:tc>
        <w:tc>
          <w:tcPr>
            <w:tcW w:w="80" w:type="dxa"/>
            <w:tcBorders>
              <w:bottom w:val="single" w:sz="8" w:space="0" w:color="ECEAE5"/>
            </w:tcBorders>
            <w:shd w:val="clear" w:color="auto" w:fill="ECEAE5"/>
            <w:vAlign w:val="bottom"/>
          </w:tcPr>
          <w:p w14:paraId="4217CA14" w14:textId="77777777" w:rsidR="00903369" w:rsidRPr="00DA0BA9" w:rsidRDefault="00903369" w:rsidP="00896CA2">
            <w:pPr>
              <w:spacing w:line="276" w:lineRule="auto"/>
              <w:ind w:firstLine="0"/>
              <w:jc w:val="left"/>
              <w:rPr>
                <w:rFonts w:asciiTheme="minorHAnsi" w:hAnsiTheme="minorHAnsi" w:cs="Arial"/>
                <w:sz w:val="5"/>
                <w:szCs w:val="20"/>
              </w:rPr>
            </w:pPr>
          </w:p>
        </w:tc>
        <w:tc>
          <w:tcPr>
            <w:tcW w:w="2320" w:type="dxa"/>
            <w:gridSpan w:val="3"/>
            <w:vMerge/>
            <w:tcBorders>
              <w:bottom w:val="single" w:sz="8" w:space="0" w:color="auto"/>
            </w:tcBorders>
            <w:shd w:val="clear" w:color="auto" w:fill="ECEAE5"/>
            <w:vAlign w:val="bottom"/>
          </w:tcPr>
          <w:p w14:paraId="25B02C92" w14:textId="77777777" w:rsidR="00903369" w:rsidRPr="00DA0BA9" w:rsidRDefault="00903369" w:rsidP="00896CA2">
            <w:pPr>
              <w:spacing w:line="276" w:lineRule="auto"/>
              <w:ind w:firstLine="0"/>
              <w:jc w:val="left"/>
              <w:rPr>
                <w:rFonts w:asciiTheme="minorHAnsi" w:hAnsiTheme="minorHAnsi" w:cs="Arial"/>
                <w:sz w:val="5"/>
                <w:szCs w:val="20"/>
              </w:rPr>
            </w:pPr>
          </w:p>
        </w:tc>
        <w:tc>
          <w:tcPr>
            <w:tcW w:w="120" w:type="dxa"/>
            <w:tcBorders>
              <w:bottom w:val="single" w:sz="8" w:space="0" w:color="ECEAE5"/>
              <w:right w:val="single" w:sz="8" w:space="0" w:color="auto"/>
            </w:tcBorders>
            <w:shd w:val="clear" w:color="auto" w:fill="ECEAE5"/>
            <w:vAlign w:val="bottom"/>
          </w:tcPr>
          <w:p w14:paraId="72AAA591" w14:textId="77777777" w:rsidR="00903369" w:rsidRPr="00DA0BA9" w:rsidRDefault="00903369" w:rsidP="00896CA2">
            <w:pPr>
              <w:spacing w:line="276" w:lineRule="auto"/>
              <w:ind w:firstLine="0"/>
              <w:jc w:val="left"/>
              <w:rPr>
                <w:rFonts w:asciiTheme="minorHAnsi" w:hAnsiTheme="minorHAnsi" w:cs="Arial"/>
                <w:sz w:val="5"/>
                <w:szCs w:val="20"/>
              </w:rPr>
            </w:pPr>
          </w:p>
        </w:tc>
        <w:tc>
          <w:tcPr>
            <w:tcW w:w="220" w:type="dxa"/>
            <w:tcBorders>
              <w:bottom w:val="single" w:sz="8" w:space="0" w:color="auto"/>
            </w:tcBorders>
            <w:shd w:val="clear" w:color="auto" w:fill="ECEAE5"/>
            <w:vAlign w:val="bottom"/>
          </w:tcPr>
          <w:p w14:paraId="179EA54A" w14:textId="77777777" w:rsidR="00903369" w:rsidRPr="00DA0BA9" w:rsidRDefault="00903369" w:rsidP="00896CA2">
            <w:pPr>
              <w:spacing w:line="276" w:lineRule="auto"/>
              <w:ind w:firstLine="0"/>
              <w:jc w:val="left"/>
              <w:rPr>
                <w:rFonts w:asciiTheme="minorHAnsi" w:hAnsiTheme="minorHAnsi" w:cs="Arial"/>
                <w:sz w:val="5"/>
                <w:szCs w:val="20"/>
              </w:rPr>
            </w:pPr>
          </w:p>
        </w:tc>
        <w:tc>
          <w:tcPr>
            <w:tcW w:w="580" w:type="dxa"/>
            <w:tcBorders>
              <w:bottom w:val="single" w:sz="8" w:space="0" w:color="auto"/>
            </w:tcBorders>
            <w:shd w:val="clear" w:color="auto" w:fill="ECEAE5"/>
            <w:vAlign w:val="bottom"/>
          </w:tcPr>
          <w:p w14:paraId="3C37B3DE" w14:textId="77777777" w:rsidR="00903369" w:rsidRPr="00DA0BA9" w:rsidRDefault="00903369" w:rsidP="00896CA2">
            <w:pPr>
              <w:spacing w:line="276" w:lineRule="auto"/>
              <w:ind w:firstLine="0"/>
              <w:jc w:val="left"/>
              <w:rPr>
                <w:rFonts w:asciiTheme="minorHAnsi" w:hAnsiTheme="minorHAnsi" w:cs="Arial"/>
                <w:sz w:val="5"/>
                <w:szCs w:val="20"/>
              </w:rPr>
            </w:pPr>
          </w:p>
        </w:tc>
        <w:tc>
          <w:tcPr>
            <w:tcW w:w="240" w:type="dxa"/>
            <w:tcBorders>
              <w:bottom w:val="single" w:sz="8" w:space="0" w:color="auto"/>
              <w:right w:val="single" w:sz="8" w:space="0" w:color="ECEAE5"/>
            </w:tcBorders>
            <w:shd w:val="clear" w:color="auto" w:fill="ECEAE5"/>
            <w:vAlign w:val="bottom"/>
          </w:tcPr>
          <w:p w14:paraId="3FFC1707" w14:textId="77777777" w:rsidR="00903369" w:rsidRPr="00DA0BA9" w:rsidRDefault="00903369" w:rsidP="00896CA2">
            <w:pPr>
              <w:spacing w:line="276" w:lineRule="auto"/>
              <w:ind w:firstLine="0"/>
              <w:jc w:val="left"/>
              <w:rPr>
                <w:rFonts w:asciiTheme="minorHAnsi" w:hAnsiTheme="minorHAnsi" w:cs="Arial"/>
                <w:sz w:val="5"/>
                <w:szCs w:val="20"/>
              </w:rPr>
            </w:pPr>
          </w:p>
        </w:tc>
        <w:tc>
          <w:tcPr>
            <w:tcW w:w="100" w:type="dxa"/>
            <w:tcBorders>
              <w:bottom w:val="single" w:sz="8" w:space="0" w:color="auto"/>
            </w:tcBorders>
            <w:shd w:val="clear" w:color="auto" w:fill="ECEAE5"/>
            <w:vAlign w:val="bottom"/>
          </w:tcPr>
          <w:p w14:paraId="450C370B" w14:textId="77777777" w:rsidR="00903369" w:rsidRPr="00DA0BA9" w:rsidRDefault="00903369" w:rsidP="00896CA2">
            <w:pPr>
              <w:spacing w:line="276" w:lineRule="auto"/>
              <w:ind w:firstLine="0"/>
              <w:jc w:val="left"/>
              <w:rPr>
                <w:rFonts w:asciiTheme="minorHAnsi" w:hAnsiTheme="minorHAnsi" w:cs="Arial"/>
                <w:sz w:val="5"/>
                <w:szCs w:val="20"/>
              </w:rPr>
            </w:pPr>
          </w:p>
        </w:tc>
        <w:tc>
          <w:tcPr>
            <w:tcW w:w="800" w:type="dxa"/>
            <w:tcBorders>
              <w:bottom w:val="single" w:sz="8" w:space="0" w:color="auto"/>
            </w:tcBorders>
            <w:shd w:val="clear" w:color="auto" w:fill="ECEAE5"/>
            <w:vAlign w:val="bottom"/>
          </w:tcPr>
          <w:p w14:paraId="00A87020" w14:textId="77777777" w:rsidR="00903369" w:rsidRPr="00DA0BA9" w:rsidRDefault="00903369" w:rsidP="00896CA2">
            <w:pPr>
              <w:spacing w:line="276" w:lineRule="auto"/>
              <w:ind w:firstLine="0"/>
              <w:jc w:val="left"/>
              <w:rPr>
                <w:rFonts w:asciiTheme="minorHAnsi" w:hAnsiTheme="minorHAnsi" w:cs="Arial"/>
                <w:sz w:val="5"/>
                <w:szCs w:val="20"/>
              </w:rPr>
            </w:pPr>
          </w:p>
        </w:tc>
        <w:tc>
          <w:tcPr>
            <w:tcW w:w="120" w:type="dxa"/>
            <w:tcBorders>
              <w:bottom w:val="single" w:sz="8" w:space="0" w:color="auto"/>
              <w:right w:val="single" w:sz="8" w:space="0" w:color="ECEAE5"/>
            </w:tcBorders>
            <w:shd w:val="clear" w:color="auto" w:fill="ECEAE5"/>
            <w:vAlign w:val="bottom"/>
          </w:tcPr>
          <w:p w14:paraId="58E227E8" w14:textId="77777777" w:rsidR="00903369" w:rsidRPr="00DA0BA9" w:rsidRDefault="00903369" w:rsidP="00896CA2">
            <w:pPr>
              <w:spacing w:line="276" w:lineRule="auto"/>
              <w:ind w:firstLine="0"/>
              <w:jc w:val="left"/>
              <w:rPr>
                <w:rFonts w:asciiTheme="minorHAnsi" w:hAnsiTheme="minorHAnsi" w:cs="Arial"/>
                <w:sz w:val="5"/>
                <w:szCs w:val="20"/>
              </w:rPr>
            </w:pPr>
          </w:p>
        </w:tc>
        <w:tc>
          <w:tcPr>
            <w:tcW w:w="100" w:type="dxa"/>
            <w:tcBorders>
              <w:bottom w:val="single" w:sz="8" w:space="0" w:color="auto"/>
            </w:tcBorders>
            <w:shd w:val="clear" w:color="auto" w:fill="ECEAE5"/>
            <w:vAlign w:val="bottom"/>
          </w:tcPr>
          <w:p w14:paraId="7721D688" w14:textId="77777777" w:rsidR="00903369" w:rsidRPr="00DA0BA9" w:rsidRDefault="00903369" w:rsidP="00896CA2">
            <w:pPr>
              <w:spacing w:line="276" w:lineRule="auto"/>
              <w:ind w:firstLine="0"/>
              <w:jc w:val="left"/>
              <w:rPr>
                <w:rFonts w:asciiTheme="minorHAnsi" w:hAnsiTheme="minorHAnsi" w:cs="Arial"/>
                <w:sz w:val="5"/>
                <w:szCs w:val="20"/>
              </w:rPr>
            </w:pPr>
          </w:p>
        </w:tc>
        <w:tc>
          <w:tcPr>
            <w:tcW w:w="820" w:type="dxa"/>
            <w:tcBorders>
              <w:bottom w:val="single" w:sz="8" w:space="0" w:color="auto"/>
            </w:tcBorders>
            <w:shd w:val="clear" w:color="auto" w:fill="ECEAE5"/>
            <w:vAlign w:val="bottom"/>
          </w:tcPr>
          <w:p w14:paraId="6830103F" w14:textId="77777777" w:rsidR="00903369" w:rsidRPr="00DA0BA9" w:rsidRDefault="00903369" w:rsidP="00896CA2">
            <w:pPr>
              <w:spacing w:line="276" w:lineRule="auto"/>
              <w:ind w:firstLine="0"/>
              <w:jc w:val="left"/>
              <w:rPr>
                <w:rFonts w:asciiTheme="minorHAnsi" w:hAnsiTheme="minorHAnsi" w:cs="Arial"/>
                <w:sz w:val="5"/>
                <w:szCs w:val="20"/>
              </w:rPr>
            </w:pPr>
          </w:p>
        </w:tc>
        <w:tc>
          <w:tcPr>
            <w:tcW w:w="120" w:type="dxa"/>
            <w:tcBorders>
              <w:bottom w:val="single" w:sz="8" w:space="0" w:color="auto"/>
              <w:right w:val="single" w:sz="8" w:space="0" w:color="ECEAE5"/>
            </w:tcBorders>
            <w:shd w:val="clear" w:color="auto" w:fill="ECEAE5"/>
            <w:vAlign w:val="bottom"/>
          </w:tcPr>
          <w:p w14:paraId="16EC3002" w14:textId="77777777" w:rsidR="00903369" w:rsidRPr="00DA0BA9" w:rsidRDefault="00903369" w:rsidP="00896CA2">
            <w:pPr>
              <w:spacing w:line="276" w:lineRule="auto"/>
              <w:ind w:firstLine="0"/>
              <w:jc w:val="left"/>
              <w:rPr>
                <w:rFonts w:asciiTheme="minorHAnsi" w:hAnsiTheme="minorHAnsi" w:cs="Arial"/>
                <w:sz w:val="5"/>
                <w:szCs w:val="20"/>
              </w:rPr>
            </w:pPr>
          </w:p>
        </w:tc>
        <w:tc>
          <w:tcPr>
            <w:tcW w:w="140" w:type="dxa"/>
            <w:tcBorders>
              <w:bottom w:val="single" w:sz="8" w:space="0" w:color="auto"/>
            </w:tcBorders>
            <w:shd w:val="clear" w:color="auto" w:fill="ECEAE5"/>
            <w:vAlign w:val="bottom"/>
          </w:tcPr>
          <w:p w14:paraId="7DFA7E83" w14:textId="77777777" w:rsidR="00903369" w:rsidRPr="00DA0BA9" w:rsidRDefault="00903369" w:rsidP="00896CA2">
            <w:pPr>
              <w:spacing w:line="276" w:lineRule="auto"/>
              <w:ind w:firstLine="0"/>
              <w:jc w:val="left"/>
              <w:rPr>
                <w:rFonts w:asciiTheme="minorHAnsi" w:hAnsiTheme="minorHAnsi" w:cs="Arial"/>
                <w:sz w:val="5"/>
                <w:szCs w:val="20"/>
              </w:rPr>
            </w:pPr>
          </w:p>
        </w:tc>
        <w:tc>
          <w:tcPr>
            <w:tcW w:w="760" w:type="dxa"/>
            <w:tcBorders>
              <w:bottom w:val="single" w:sz="8" w:space="0" w:color="auto"/>
            </w:tcBorders>
            <w:shd w:val="clear" w:color="auto" w:fill="ECEAE5"/>
            <w:vAlign w:val="bottom"/>
          </w:tcPr>
          <w:p w14:paraId="0DD453DD" w14:textId="77777777" w:rsidR="00903369" w:rsidRPr="00DA0BA9" w:rsidRDefault="00903369" w:rsidP="00896CA2">
            <w:pPr>
              <w:spacing w:line="276" w:lineRule="auto"/>
              <w:ind w:firstLine="0"/>
              <w:jc w:val="left"/>
              <w:rPr>
                <w:rFonts w:asciiTheme="minorHAnsi" w:hAnsiTheme="minorHAnsi" w:cs="Arial"/>
                <w:sz w:val="5"/>
                <w:szCs w:val="20"/>
              </w:rPr>
            </w:pPr>
          </w:p>
        </w:tc>
        <w:tc>
          <w:tcPr>
            <w:tcW w:w="120" w:type="dxa"/>
            <w:tcBorders>
              <w:bottom w:val="single" w:sz="8" w:space="0" w:color="auto"/>
              <w:right w:val="single" w:sz="8" w:space="0" w:color="auto"/>
            </w:tcBorders>
            <w:shd w:val="clear" w:color="auto" w:fill="ECEAE5"/>
            <w:vAlign w:val="bottom"/>
          </w:tcPr>
          <w:p w14:paraId="25A20AE5" w14:textId="77777777" w:rsidR="00903369" w:rsidRPr="00B55A6E" w:rsidRDefault="00903369" w:rsidP="00896CA2">
            <w:pPr>
              <w:spacing w:line="276" w:lineRule="auto"/>
              <w:ind w:firstLine="0"/>
              <w:jc w:val="left"/>
              <w:rPr>
                <w:rFonts w:ascii="Times New Roman" w:hAnsi="Times New Roman" w:cs="Arial"/>
                <w:sz w:val="5"/>
                <w:szCs w:val="20"/>
              </w:rPr>
            </w:pPr>
          </w:p>
        </w:tc>
        <w:tc>
          <w:tcPr>
            <w:tcW w:w="60" w:type="dxa"/>
            <w:shd w:val="clear" w:color="auto" w:fill="auto"/>
            <w:vAlign w:val="bottom"/>
          </w:tcPr>
          <w:p w14:paraId="5488C337" w14:textId="77777777" w:rsidR="00903369" w:rsidRPr="00B55A6E" w:rsidRDefault="00903369" w:rsidP="00896CA2">
            <w:pPr>
              <w:spacing w:line="276" w:lineRule="auto"/>
              <w:ind w:firstLine="0"/>
              <w:jc w:val="left"/>
              <w:rPr>
                <w:rFonts w:ascii="Times New Roman" w:hAnsi="Times New Roman" w:cs="Arial"/>
                <w:sz w:val="5"/>
                <w:szCs w:val="20"/>
              </w:rPr>
            </w:pPr>
          </w:p>
        </w:tc>
      </w:tr>
      <w:tr w:rsidR="00903369" w:rsidRPr="00B55A6E" w14:paraId="51EE10DF" w14:textId="77777777" w:rsidTr="00046D1F">
        <w:trPr>
          <w:trHeight w:val="158"/>
          <w:jc w:val="center"/>
        </w:trPr>
        <w:tc>
          <w:tcPr>
            <w:tcW w:w="80" w:type="dxa"/>
            <w:tcBorders>
              <w:right w:val="single" w:sz="8" w:space="0" w:color="auto"/>
            </w:tcBorders>
            <w:shd w:val="clear" w:color="auto" w:fill="auto"/>
            <w:vAlign w:val="bottom"/>
          </w:tcPr>
          <w:p w14:paraId="678C407A" w14:textId="77777777" w:rsidR="00903369" w:rsidRPr="00B55A6E" w:rsidRDefault="00903369" w:rsidP="00896CA2">
            <w:pPr>
              <w:spacing w:line="276" w:lineRule="auto"/>
              <w:ind w:firstLine="0"/>
              <w:jc w:val="left"/>
              <w:rPr>
                <w:rFonts w:ascii="Times New Roman" w:hAnsi="Times New Roman" w:cs="Arial"/>
                <w:sz w:val="13"/>
                <w:szCs w:val="20"/>
              </w:rPr>
            </w:pPr>
          </w:p>
        </w:tc>
        <w:tc>
          <w:tcPr>
            <w:tcW w:w="100" w:type="dxa"/>
            <w:shd w:val="clear" w:color="auto" w:fill="ECEAE5"/>
            <w:vAlign w:val="bottom"/>
          </w:tcPr>
          <w:p w14:paraId="0A927233" w14:textId="77777777" w:rsidR="00903369" w:rsidRPr="00B55A6E" w:rsidRDefault="00903369" w:rsidP="00896CA2">
            <w:pPr>
              <w:spacing w:line="276" w:lineRule="auto"/>
              <w:ind w:firstLine="0"/>
              <w:jc w:val="left"/>
              <w:rPr>
                <w:rFonts w:ascii="Times New Roman" w:hAnsi="Times New Roman" w:cs="Arial"/>
                <w:sz w:val="13"/>
                <w:szCs w:val="20"/>
              </w:rPr>
            </w:pPr>
          </w:p>
        </w:tc>
        <w:tc>
          <w:tcPr>
            <w:tcW w:w="2060" w:type="dxa"/>
            <w:gridSpan w:val="2"/>
            <w:vMerge w:val="restart"/>
            <w:shd w:val="clear" w:color="auto" w:fill="ECEAE5"/>
            <w:vAlign w:val="bottom"/>
          </w:tcPr>
          <w:p w14:paraId="2F33B4E4" w14:textId="77777777" w:rsidR="00903369" w:rsidRPr="00DA0BA9" w:rsidRDefault="00903369" w:rsidP="00896CA2">
            <w:pPr>
              <w:spacing w:line="276" w:lineRule="auto"/>
              <w:ind w:firstLine="0"/>
              <w:jc w:val="center"/>
              <w:rPr>
                <w:rFonts w:asciiTheme="minorHAnsi" w:eastAsia="Calibri" w:hAnsiTheme="minorHAnsi" w:cs="Arial"/>
                <w:b/>
                <w:sz w:val="20"/>
                <w:szCs w:val="20"/>
              </w:rPr>
            </w:pPr>
            <w:r w:rsidRPr="00DA0BA9">
              <w:rPr>
                <w:rFonts w:asciiTheme="minorHAnsi" w:eastAsia="Calibri" w:hAnsiTheme="minorHAnsi" w:cs="Arial"/>
                <w:b/>
                <w:sz w:val="20"/>
                <w:szCs w:val="20"/>
              </w:rPr>
              <w:t>funkcja budowli</w:t>
            </w:r>
          </w:p>
        </w:tc>
        <w:tc>
          <w:tcPr>
            <w:tcW w:w="140" w:type="dxa"/>
            <w:tcBorders>
              <w:right w:val="single" w:sz="8" w:space="0" w:color="auto"/>
            </w:tcBorders>
            <w:shd w:val="clear" w:color="auto" w:fill="ECEAE5"/>
            <w:vAlign w:val="bottom"/>
          </w:tcPr>
          <w:p w14:paraId="6DAF68AA"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0" w:type="dxa"/>
            <w:shd w:val="clear" w:color="auto" w:fill="ECEAE5"/>
            <w:vAlign w:val="bottom"/>
          </w:tcPr>
          <w:p w14:paraId="7D4F39CA" w14:textId="77777777" w:rsidR="00903369" w:rsidRPr="00DA0BA9" w:rsidRDefault="00903369" w:rsidP="00896CA2">
            <w:pPr>
              <w:spacing w:line="276" w:lineRule="auto"/>
              <w:ind w:firstLine="0"/>
              <w:jc w:val="left"/>
              <w:rPr>
                <w:rFonts w:asciiTheme="minorHAnsi" w:hAnsiTheme="minorHAnsi" w:cs="Arial"/>
                <w:sz w:val="13"/>
                <w:szCs w:val="20"/>
              </w:rPr>
            </w:pPr>
          </w:p>
        </w:tc>
        <w:tc>
          <w:tcPr>
            <w:tcW w:w="2320" w:type="dxa"/>
            <w:gridSpan w:val="3"/>
            <w:vMerge/>
            <w:shd w:val="clear" w:color="auto" w:fill="ECEAE5"/>
            <w:vAlign w:val="bottom"/>
          </w:tcPr>
          <w:p w14:paraId="6368FA49"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20" w:type="dxa"/>
            <w:tcBorders>
              <w:right w:val="single" w:sz="8" w:space="0" w:color="auto"/>
            </w:tcBorders>
            <w:shd w:val="clear" w:color="auto" w:fill="ECEAE5"/>
            <w:vAlign w:val="bottom"/>
          </w:tcPr>
          <w:p w14:paraId="4D569EC1" w14:textId="77777777" w:rsidR="00903369" w:rsidRPr="00DA0BA9" w:rsidRDefault="00903369" w:rsidP="00896CA2">
            <w:pPr>
              <w:spacing w:line="276" w:lineRule="auto"/>
              <w:ind w:firstLine="0"/>
              <w:jc w:val="left"/>
              <w:rPr>
                <w:rFonts w:asciiTheme="minorHAnsi" w:hAnsiTheme="minorHAnsi" w:cs="Arial"/>
                <w:sz w:val="13"/>
                <w:szCs w:val="20"/>
              </w:rPr>
            </w:pPr>
          </w:p>
        </w:tc>
        <w:tc>
          <w:tcPr>
            <w:tcW w:w="220" w:type="dxa"/>
            <w:shd w:val="clear" w:color="auto" w:fill="ECEAE5"/>
            <w:vAlign w:val="bottom"/>
          </w:tcPr>
          <w:p w14:paraId="0F1542F5" w14:textId="77777777" w:rsidR="00903369" w:rsidRPr="00DA0BA9" w:rsidRDefault="00903369" w:rsidP="00896CA2">
            <w:pPr>
              <w:spacing w:line="276" w:lineRule="auto"/>
              <w:ind w:firstLine="0"/>
              <w:jc w:val="left"/>
              <w:rPr>
                <w:rFonts w:asciiTheme="minorHAnsi" w:hAnsiTheme="minorHAnsi" w:cs="Arial"/>
                <w:sz w:val="13"/>
                <w:szCs w:val="20"/>
              </w:rPr>
            </w:pPr>
          </w:p>
        </w:tc>
        <w:tc>
          <w:tcPr>
            <w:tcW w:w="580" w:type="dxa"/>
            <w:vMerge w:val="restart"/>
            <w:shd w:val="clear" w:color="auto" w:fill="ECEAE5"/>
            <w:vAlign w:val="bottom"/>
          </w:tcPr>
          <w:p w14:paraId="3DB6799C" w14:textId="77777777" w:rsidR="00903369" w:rsidRPr="00DA0BA9" w:rsidRDefault="00903369" w:rsidP="00896CA2">
            <w:pPr>
              <w:spacing w:line="276" w:lineRule="auto"/>
              <w:ind w:firstLine="0"/>
              <w:jc w:val="center"/>
              <w:rPr>
                <w:rFonts w:asciiTheme="minorHAnsi" w:eastAsia="Calibri" w:hAnsiTheme="minorHAnsi" w:cs="Arial"/>
                <w:b/>
                <w:sz w:val="20"/>
                <w:szCs w:val="20"/>
              </w:rPr>
            </w:pPr>
            <w:r w:rsidRPr="00DA0BA9">
              <w:rPr>
                <w:rFonts w:asciiTheme="minorHAnsi" w:eastAsia="Calibri" w:hAnsiTheme="minorHAnsi" w:cs="Arial"/>
                <w:b/>
                <w:sz w:val="20"/>
                <w:szCs w:val="20"/>
              </w:rPr>
              <w:t>I</w:t>
            </w:r>
          </w:p>
        </w:tc>
        <w:tc>
          <w:tcPr>
            <w:tcW w:w="240" w:type="dxa"/>
            <w:tcBorders>
              <w:right w:val="single" w:sz="8" w:space="0" w:color="auto"/>
            </w:tcBorders>
            <w:shd w:val="clear" w:color="auto" w:fill="ECEAE5"/>
            <w:vAlign w:val="bottom"/>
          </w:tcPr>
          <w:p w14:paraId="1C642FE3"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00" w:type="dxa"/>
            <w:shd w:val="clear" w:color="auto" w:fill="ECEAE5"/>
            <w:vAlign w:val="bottom"/>
          </w:tcPr>
          <w:p w14:paraId="4A8DE59D"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00" w:type="dxa"/>
            <w:vMerge w:val="restart"/>
            <w:shd w:val="clear" w:color="auto" w:fill="ECEAE5"/>
            <w:vAlign w:val="bottom"/>
          </w:tcPr>
          <w:p w14:paraId="40AEA32F" w14:textId="77777777" w:rsidR="00903369" w:rsidRPr="00DA0BA9" w:rsidRDefault="00903369" w:rsidP="00896CA2">
            <w:pPr>
              <w:spacing w:line="276" w:lineRule="auto"/>
              <w:ind w:right="240" w:firstLine="0"/>
              <w:jc w:val="right"/>
              <w:rPr>
                <w:rFonts w:asciiTheme="minorHAnsi" w:eastAsia="Calibri" w:hAnsiTheme="minorHAnsi" w:cs="Arial"/>
                <w:b/>
                <w:sz w:val="20"/>
                <w:szCs w:val="20"/>
              </w:rPr>
            </w:pPr>
            <w:r w:rsidRPr="00DA0BA9">
              <w:rPr>
                <w:rFonts w:asciiTheme="minorHAnsi" w:eastAsia="Calibri" w:hAnsiTheme="minorHAnsi" w:cs="Arial"/>
                <w:b/>
                <w:sz w:val="20"/>
                <w:szCs w:val="20"/>
              </w:rPr>
              <w:t>II</w:t>
            </w:r>
          </w:p>
        </w:tc>
        <w:tc>
          <w:tcPr>
            <w:tcW w:w="120" w:type="dxa"/>
            <w:tcBorders>
              <w:right w:val="single" w:sz="8" w:space="0" w:color="auto"/>
            </w:tcBorders>
            <w:shd w:val="clear" w:color="auto" w:fill="ECEAE5"/>
            <w:vAlign w:val="bottom"/>
          </w:tcPr>
          <w:p w14:paraId="06B7122D"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00" w:type="dxa"/>
            <w:shd w:val="clear" w:color="auto" w:fill="ECEAE5"/>
            <w:vAlign w:val="bottom"/>
          </w:tcPr>
          <w:p w14:paraId="3841027E"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20" w:type="dxa"/>
            <w:vMerge w:val="restart"/>
            <w:shd w:val="clear" w:color="auto" w:fill="ECEAE5"/>
            <w:vAlign w:val="bottom"/>
          </w:tcPr>
          <w:p w14:paraId="310973D1" w14:textId="77777777" w:rsidR="00903369" w:rsidRPr="00DA0BA9" w:rsidRDefault="00903369" w:rsidP="00896CA2">
            <w:pPr>
              <w:spacing w:line="276" w:lineRule="auto"/>
              <w:ind w:right="243" w:firstLine="0"/>
              <w:jc w:val="right"/>
              <w:rPr>
                <w:rFonts w:asciiTheme="minorHAnsi" w:eastAsia="Calibri" w:hAnsiTheme="minorHAnsi" w:cs="Arial"/>
                <w:b/>
                <w:sz w:val="20"/>
                <w:szCs w:val="20"/>
              </w:rPr>
            </w:pPr>
            <w:r w:rsidRPr="00DA0BA9">
              <w:rPr>
                <w:rFonts w:asciiTheme="minorHAnsi" w:eastAsia="Calibri" w:hAnsiTheme="minorHAnsi" w:cs="Arial"/>
                <w:b/>
                <w:sz w:val="20"/>
                <w:szCs w:val="20"/>
              </w:rPr>
              <w:t>III</w:t>
            </w:r>
          </w:p>
        </w:tc>
        <w:tc>
          <w:tcPr>
            <w:tcW w:w="120" w:type="dxa"/>
            <w:tcBorders>
              <w:right w:val="single" w:sz="8" w:space="0" w:color="auto"/>
            </w:tcBorders>
            <w:shd w:val="clear" w:color="auto" w:fill="ECEAE5"/>
            <w:vAlign w:val="bottom"/>
          </w:tcPr>
          <w:p w14:paraId="52ACDCCF"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40" w:type="dxa"/>
            <w:shd w:val="clear" w:color="auto" w:fill="ECEAE5"/>
            <w:vAlign w:val="bottom"/>
          </w:tcPr>
          <w:p w14:paraId="4C9FE0C4" w14:textId="77777777" w:rsidR="00903369" w:rsidRPr="00DA0BA9" w:rsidRDefault="00903369" w:rsidP="00896CA2">
            <w:pPr>
              <w:spacing w:line="276" w:lineRule="auto"/>
              <w:ind w:firstLine="0"/>
              <w:jc w:val="left"/>
              <w:rPr>
                <w:rFonts w:asciiTheme="minorHAnsi" w:hAnsiTheme="minorHAnsi" w:cs="Arial"/>
                <w:sz w:val="13"/>
                <w:szCs w:val="20"/>
              </w:rPr>
            </w:pPr>
          </w:p>
        </w:tc>
        <w:tc>
          <w:tcPr>
            <w:tcW w:w="760" w:type="dxa"/>
            <w:vMerge w:val="restart"/>
            <w:shd w:val="clear" w:color="auto" w:fill="ECEAE5"/>
            <w:vAlign w:val="bottom"/>
          </w:tcPr>
          <w:p w14:paraId="2C7EAACD" w14:textId="77777777" w:rsidR="00903369" w:rsidRPr="00DA0BA9" w:rsidRDefault="00903369" w:rsidP="00896CA2">
            <w:pPr>
              <w:spacing w:line="276" w:lineRule="auto"/>
              <w:ind w:left="280" w:firstLine="0"/>
              <w:jc w:val="left"/>
              <w:rPr>
                <w:rFonts w:asciiTheme="minorHAnsi" w:eastAsia="Calibri" w:hAnsiTheme="minorHAnsi" w:cs="Arial"/>
                <w:b/>
                <w:sz w:val="20"/>
                <w:szCs w:val="20"/>
              </w:rPr>
            </w:pPr>
            <w:r w:rsidRPr="00DA0BA9">
              <w:rPr>
                <w:rFonts w:asciiTheme="minorHAnsi" w:eastAsia="Calibri" w:hAnsiTheme="minorHAnsi" w:cs="Arial"/>
                <w:b/>
                <w:sz w:val="20"/>
                <w:szCs w:val="20"/>
              </w:rPr>
              <w:t>IV</w:t>
            </w:r>
          </w:p>
        </w:tc>
        <w:tc>
          <w:tcPr>
            <w:tcW w:w="120" w:type="dxa"/>
            <w:tcBorders>
              <w:right w:val="single" w:sz="8" w:space="0" w:color="auto"/>
            </w:tcBorders>
            <w:shd w:val="clear" w:color="auto" w:fill="ECEAE5"/>
            <w:vAlign w:val="bottom"/>
          </w:tcPr>
          <w:p w14:paraId="126B4E05" w14:textId="77777777" w:rsidR="00903369" w:rsidRPr="00B55A6E" w:rsidRDefault="00903369" w:rsidP="00896CA2">
            <w:pPr>
              <w:spacing w:line="276" w:lineRule="auto"/>
              <w:ind w:firstLine="0"/>
              <w:jc w:val="left"/>
              <w:rPr>
                <w:rFonts w:ascii="Times New Roman" w:hAnsi="Times New Roman" w:cs="Arial"/>
                <w:sz w:val="13"/>
                <w:szCs w:val="20"/>
              </w:rPr>
            </w:pPr>
          </w:p>
        </w:tc>
        <w:tc>
          <w:tcPr>
            <w:tcW w:w="60" w:type="dxa"/>
            <w:shd w:val="clear" w:color="auto" w:fill="auto"/>
            <w:vAlign w:val="bottom"/>
          </w:tcPr>
          <w:p w14:paraId="399CDD99" w14:textId="77777777" w:rsidR="00903369" w:rsidRPr="00B55A6E" w:rsidRDefault="00903369" w:rsidP="00896CA2">
            <w:pPr>
              <w:spacing w:line="276" w:lineRule="auto"/>
              <w:ind w:firstLine="0"/>
              <w:jc w:val="left"/>
              <w:rPr>
                <w:rFonts w:ascii="Times New Roman" w:hAnsi="Times New Roman" w:cs="Arial"/>
                <w:sz w:val="13"/>
                <w:szCs w:val="20"/>
              </w:rPr>
            </w:pPr>
          </w:p>
        </w:tc>
      </w:tr>
      <w:tr w:rsidR="00903369" w:rsidRPr="00B55A6E" w14:paraId="0D197D78" w14:textId="77777777" w:rsidTr="00046D1F">
        <w:trPr>
          <w:trHeight w:val="130"/>
          <w:jc w:val="center"/>
        </w:trPr>
        <w:tc>
          <w:tcPr>
            <w:tcW w:w="80" w:type="dxa"/>
            <w:tcBorders>
              <w:right w:val="single" w:sz="8" w:space="0" w:color="auto"/>
            </w:tcBorders>
            <w:shd w:val="clear" w:color="auto" w:fill="auto"/>
            <w:vAlign w:val="bottom"/>
          </w:tcPr>
          <w:p w14:paraId="350A1022" w14:textId="77777777" w:rsidR="00903369" w:rsidRPr="00B55A6E" w:rsidRDefault="00903369" w:rsidP="00896CA2">
            <w:pPr>
              <w:spacing w:line="276" w:lineRule="auto"/>
              <w:ind w:firstLine="0"/>
              <w:jc w:val="left"/>
              <w:rPr>
                <w:rFonts w:ascii="Times New Roman" w:hAnsi="Times New Roman" w:cs="Arial"/>
                <w:sz w:val="11"/>
                <w:szCs w:val="20"/>
              </w:rPr>
            </w:pPr>
          </w:p>
        </w:tc>
        <w:tc>
          <w:tcPr>
            <w:tcW w:w="100" w:type="dxa"/>
            <w:shd w:val="clear" w:color="auto" w:fill="ECEAE5"/>
            <w:vAlign w:val="bottom"/>
          </w:tcPr>
          <w:p w14:paraId="5E19A903" w14:textId="77777777" w:rsidR="00903369" w:rsidRPr="00B55A6E" w:rsidRDefault="00903369" w:rsidP="00896CA2">
            <w:pPr>
              <w:spacing w:line="276" w:lineRule="auto"/>
              <w:ind w:firstLine="0"/>
              <w:jc w:val="left"/>
              <w:rPr>
                <w:rFonts w:ascii="Times New Roman" w:hAnsi="Times New Roman" w:cs="Arial"/>
                <w:sz w:val="11"/>
                <w:szCs w:val="20"/>
              </w:rPr>
            </w:pPr>
          </w:p>
        </w:tc>
        <w:tc>
          <w:tcPr>
            <w:tcW w:w="2060" w:type="dxa"/>
            <w:gridSpan w:val="2"/>
            <w:vMerge/>
            <w:shd w:val="clear" w:color="auto" w:fill="ECEAE5"/>
            <w:vAlign w:val="bottom"/>
          </w:tcPr>
          <w:p w14:paraId="1975CEEE"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40" w:type="dxa"/>
            <w:tcBorders>
              <w:right w:val="single" w:sz="8" w:space="0" w:color="auto"/>
            </w:tcBorders>
            <w:shd w:val="clear" w:color="auto" w:fill="ECEAE5"/>
            <w:vAlign w:val="bottom"/>
          </w:tcPr>
          <w:p w14:paraId="57903715" w14:textId="77777777" w:rsidR="00903369" w:rsidRPr="00DA0BA9" w:rsidRDefault="00903369" w:rsidP="00896CA2">
            <w:pPr>
              <w:spacing w:line="276" w:lineRule="auto"/>
              <w:ind w:firstLine="0"/>
              <w:jc w:val="left"/>
              <w:rPr>
                <w:rFonts w:asciiTheme="minorHAnsi" w:hAnsiTheme="minorHAnsi" w:cs="Arial"/>
                <w:sz w:val="11"/>
                <w:szCs w:val="20"/>
              </w:rPr>
            </w:pPr>
          </w:p>
        </w:tc>
        <w:tc>
          <w:tcPr>
            <w:tcW w:w="80" w:type="dxa"/>
            <w:shd w:val="clear" w:color="auto" w:fill="ECEAE5"/>
            <w:vAlign w:val="bottom"/>
          </w:tcPr>
          <w:p w14:paraId="529E0A6D"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040" w:type="dxa"/>
            <w:tcBorders>
              <w:right w:val="single" w:sz="8" w:space="0" w:color="ECEAE5"/>
            </w:tcBorders>
            <w:shd w:val="clear" w:color="auto" w:fill="ECEAE5"/>
            <w:vAlign w:val="bottom"/>
          </w:tcPr>
          <w:p w14:paraId="1402E3B9" w14:textId="77777777" w:rsidR="00903369" w:rsidRPr="00DA0BA9" w:rsidRDefault="00903369" w:rsidP="00896CA2">
            <w:pPr>
              <w:spacing w:line="276" w:lineRule="auto"/>
              <w:ind w:firstLine="0"/>
              <w:jc w:val="left"/>
              <w:rPr>
                <w:rFonts w:asciiTheme="minorHAnsi" w:hAnsiTheme="minorHAnsi" w:cs="Arial"/>
                <w:sz w:val="11"/>
                <w:szCs w:val="20"/>
              </w:rPr>
            </w:pPr>
          </w:p>
        </w:tc>
        <w:tc>
          <w:tcPr>
            <w:tcW w:w="580" w:type="dxa"/>
            <w:shd w:val="clear" w:color="auto" w:fill="ECEAE5"/>
            <w:vAlign w:val="bottom"/>
          </w:tcPr>
          <w:p w14:paraId="4DE6E7CE" w14:textId="77777777" w:rsidR="00903369" w:rsidRPr="00DA0BA9" w:rsidRDefault="00903369" w:rsidP="00896CA2">
            <w:pPr>
              <w:spacing w:line="276" w:lineRule="auto"/>
              <w:ind w:firstLine="0"/>
              <w:jc w:val="left"/>
              <w:rPr>
                <w:rFonts w:asciiTheme="minorHAnsi" w:hAnsiTheme="minorHAnsi" w:cs="Arial"/>
                <w:sz w:val="11"/>
                <w:szCs w:val="20"/>
              </w:rPr>
            </w:pPr>
          </w:p>
        </w:tc>
        <w:tc>
          <w:tcPr>
            <w:tcW w:w="700" w:type="dxa"/>
            <w:shd w:val="clear" w:color="auto" w:fill="ECEAE5"/>
            <w:vAlign w:val="bottom"/>
          </w:tcPr>
          <w:p w14:paraId="2E579B22"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20" w:type="dxa"/>
            <w:tcBorders>
              <w:right w:val="single" w:sz="8" w:space="0" w:color="auto"/>
            </w:tcBorders>
            <w:shd w:val="clear" w:color="auto" w:fill="ECEAE5"/>
            <w:vAlign w:val="bottom"/>
          </w:tcPr>
          <w:p w14:paraId="71E74443" w14:textId="77777777" w:rsidR="00903369" w:rsidRPr="00DA0BA9" w:rsidRDefault="00903369" w:rsidP="00896CA2">
            <w:pPr>
              <w:spacing w:line="276" w:lineRule="auto"/>
              <w:ind w:firstLine="0"/>
              <w:jc w:val="left"/>
              <w:rPr>
                <w:rFonts w:asciiTheme="minorHAnsi" w:hAnsiTheme="minorHAnsi" w:cs="Arial"/>
                <w:sz w:val="11"/>
                <w:szCs w:val="20"/>
              </w:rPr>
            </w:pPr>
          </w:p>
        </w:tc>
        <w:tc>
          <w:tcPr>
            <w:tcW w:w="220" w:type="dxa"/>
            <w:shd w:val="clear" w:color="auto" w:fill="ECEAE5"/>
            <w:vAlign w:val="bottom"/>
          </w:tcPr>
          <w:p w14:paraId="5032A12B" w14:textId="77777777" w:rsidR="00903369" w:rsidRPr="00DA0BA9" w:rsidRDefault="00903369" w:rsidP="00896CA2">
            <w:pPr>
              <w:spacing w:line="276" w:lineRule="auto"/>
              <w:ind w:firstLine="0"/>
              <w:jc w:val="left"/>
              <w:rPr>
                <w:rFonts w:asciiTheme="minorHAnsi" w:hAnsiTheme="minorHAnsi" w:cs="Arial"/>
                <w:sz w:val="11"/>
                <w:szCs w:val="20"/>
              </w:rPr>
            </w:pPr>
          </w:p>
        </w:tc>
        <w:tc>
          <w:tcPr>
            <w:tcW w:w="580" w:type="dxa"/>
            <w:vMerge/>
            <w:shd w:val="clear" w:color="auto" w:fill="ECEAE5"/>
            <w:vAlign w:val="bottom"/>
          </w:tcPr>
          <w:p w14:paraId="415DDEF0" w14:textId="77777777" w:rsidR="00903369" w:rsidRPr="00DA0BA9" w:rsidRDefault="00903369" w:rsidP="00896CA2">
            <w:pPr>
              <w:spacing w:line="276" w:lineRule="auto"/>
              <w:ind w:firstLine="0"/>
              <w:jc w:val="left"/>
              <w:rPr>
                <w:rFonts w:asciiTheme="minorHAnsi" w:hAnsiTheme="minorHAnsi" w:cs="Arial"/>
                <w:sz w:val="11"/>
                <w:szCs w:val="20"/>
              </w:rPr>
            </w:pPr>
          </w:p>
        </w:tc>
        <w:tc>
          <w:tcPr>
            <w:tcW w:w="240" w:type="dxa"/>
            <w:tcBorders>
              <w:right w:val="single" w:sz="8" w:space="0" w:color="auto"/>
            </w:tcBorders>
            <w:shd w:val="clear" w:color="auto" w:fill="ECEAE5"/>
            <w:vAlign w:val="bottom"/>
          </w:tcPr>
          <w:p w14:paraId="493E81BE"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00" w:type="dxa"/>
            <w:shd w:val="clear" w:color="auto" w:fill="ECEAE5"/>
            <w:vAlign w:val="bottom"/>
          </w:tcPr>
          <w:p w14:paraId="7E0426B8" w14:textId="77777777" w:rsidR="00903369" w:rsidRPr="00DA0BA9" w:rsidRDefault="00903369" w:rsidP="00896CA2">
            <w:pPr>
              <w:spacing w:line="276" w:lineRule="auto"/>
              <w:ind w:firstLine="0"/>
              <w:jc w:val="left"/>
              <w:rPr>
                <w:rFonts w:asciiTheme="minorHAnsi" w:hAnsiTheme="minorHAnsi" w:cs="Arial"/>
                <w:sz w:val="11"/>
                <w:szCs w:val="20"/>
              </w:rPr>
            </w:pPr>
          </w:p>
        </w:tc>
        <w:tc>
          <w:tcPr>
            <w:tcW w:w="800" w:type="dxa"/>
            <w:vMerge/>
            <w:shd w:val="clear" w:color="auto" w:fill="ECEAE5"/>
            <w:vAlign w:val="bottom"/>
          </w:tcPr>
          <w:p w14:paraId="004E52BD"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20" w:type="dxa"/>
            <w:tcBorders>
              <w:right w:val="single" w:sz="8" w:space="0" w:color="auto"/>
            </w:tcBorders>
            <w:shd w:val="clear" w:color="auto" w:fill="ECEAE5"/>
            <w:vAlign w:val="bottom"/>
          </w:tcPr>
          <w:p w14:paraId="57C8D3BB"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00" w:type="dxa"/>
            <w:shd w:val="clear" w:color="auto" w:fill="ECEAE5"/>
            <w:vAlign w:val="bottom"/>
          </w:tcPr>
          <w:p w14:paraId="4E6F9A2E" w14:textId="77777777" w:rsidR="00903369" w:rsidRPr="00DA0BA9" w:rsidRDefault="00903369" w:rsidP="00896CA2">
            <w:pPr>
              <w:spacing w:line="276" w:lineRule="auto"/>
              <w:ind w:firstLine="0"/>
              <w:jc w:val="left"/>
              <w:rPr>
                <w:rFonts w:asciiTheme="minorHAnsi" w:hAnsiTheme="minorHAnsi" w:cs="Arial"/>
                <w:sz w:val="11"/>
                <w:szCs w:val="20"/>
              </w:rPr>
            </w:pPr>
          </w:p>
        </w:tc>
        <w:tc>
          <w:tcPr>
            <w:tcW w:w="820" w:type="dxa"/>
            <w:vMerge/>
            <w:shd w:val="clear" w:color="auto" w:fill="ECEAE5"/>
            <w:vAlign w:val="bottom"/>
          </w:tcPr>
          <w:p w14:paraId="2A7AB87E"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20" w:type="dxa"/>
            <w:tcBorders>
              <w:right w:val="single" w:sz="8" w:space="0" w:color="auto"/>
            </w:tcBorders>
            <w:shd w:val="clear" w:color="auto" w:fill="ECEAE5"/>
            <w:vAlign w:val="bottom"/>
          </w:tcPr>
          <w:p w14:paraId="41049530"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40" w:type="dxa"/>
            <w:shd w:val="clear" w:color="auto" w:fill="ECEAE5"/>
            <w:vAlign w:val="bottom"/>
          </w:tcPr>
          <w:p w14:paraId="67DC1CFD" w14:textId="77777777" w:rsidR="00903369" w:rsidRPr="00DA0BA9" w:rsidRDefault="00903369" w:rsidP="00896CA2">
            <w:pPr>
              <w:spacing w:line="276" w:lineRule="auto"/>
              <w:ind w:firstLine="0"/>
              <w:jc w:val="left"/>
              <w:rPr>
                <w:rFonts w:asciiTheme="minorHAnsi" w:hAnsiTheme="minorHAnsi" w:cs="Arial"/>
                <w:sz w:val="11"/>
                <w:szCs w:val="20"/>
              </w:rPr>
            </w:pPr>
          </w:p>
        </w:tc>
        <w:tc>
          <w:tcPr>
            <w:tcW w:w="760" w:type="dxa"/>
            <w:vMerge/>
            <w:shd w:val="clear" w:color="auto" w:fill="ECEAE5"/>
            <w:vAlign w:val="bottom"/>
          </w:tcPr>
          <w:p w14:paraId="02510BDA" w14:textId="77777777" w:rsidR="00903369" w:rsidRPr="00DA0BA9" w:rsidRDefault="00903369" w:rsidP="00896CA2">
            <w:pPr>
              <w:spacing w:line="276" w:lineRule="auto"/>
              <w:ind w:firstLine="0"/>
              <w:jc w:val="left"/>
              <w:rPr>
                <w:rFonts w:asciiTheme="minorHAnsi" w:hAnsiTheme="minorHAnsi" w:cs="Arial"/>
                <w:sz w:val="11"/>
                <w:szCs w:val="20"/>
              </w:rPr>
            </w:pPr>
          </w:p>
        </w:tc>
        <w:tc>
          <w:tcPr>
            <w:tcW w:w="120" w:type="dxa"/>
            <w:tcBorders>
              <w:right w:val="single" w:sz="8" w:space="0" w:color="auto"/>
            </w:tcBorders>
            <w:shd w:val="clear" w:color="auto" w:fill="ECEAE5"/>
            <w:vAlign w:val="bottom"/>
          </w:tcPr>
          <w:p w14:paraId="7A4059EC" w14:textId="77777777" w:rsidR="00903369" w:rsidRPr="00B55A6E" w:rsidRDefault="00903369" w:rsidP="00896CA2">
            <w:pPr>
              <w:spacing w:line="276" w:lineRule="auto"/>
              <w:ind w:firstLine="0"/>
              <w:jc w:val="left"/>
              <w:rPr>
                <w:rFonts w:ascii="Times New Roman" w:hAnsi="Times New Roman" w:cs="Arial"/>
                <w:sz w:val="11"/>
                <w:szCs w:val="20"/>
              </w:rPr>
            </w:pPr>
          </w:p>
        </w:tc>
        <w:tc>
          <w:tcPr>
            <w:tcW w:w="60" w:type="dxa"/>
            <w:shd w:val="clear" w:color="auto" w:fill="auto"/>
            <w:vAlign w:val="bottom"/>
          </w:tcPr>
          <w:p w14:paraId="11C6A7A1" w14:textId="77777777" w:rsidR="00903369" w:rsidRPr="00B55A6E" w:rsidRDefault="00903369" w:rsidP="00896CA2">
            <w:pPr>
              <w:spacing w:line="276" w:lineRule="auto"/>
              <w:ind w:firstLine="0"/>
              <w:jc w:val="left"/>
              <w:rPr>
                <w:rFonts w:ascii="Times New Roman" w:hAnsi="Times New Roman" w:cs="Arial"/>
                <w:sz w:val="11"/>
                <w:szCs w:val="20"/>
              </w:rPr>
            </w:pPr>
          </w:p>
        </w:tc>
      </w:tr>
      <w:tr w:rsidR="00903369" w:rsidRPr="00B55A6E" w14:paraId="156B87B3" w14:textId="77777777" w:rsidTr="00046D1F">
        <w:trPr>
          <w:trHeight w:val="80"/>
          <w:jc w:val="center"/>
        </w:trPr>
        <w:tc>
          <w:tcPr>
            <w:tcW w:w="80" w:type="dxa"/>
            <w:tcBorders>
              <w:right w:val="single" w:sz="8" w:space="0" w:color="auto"/>
            </w:tcBorders>
            <w:shd w:val="clear" w:color="auto" w:fill="auto"/>
            <w:vAlign w:val="bottom"/>
          </w:tcPr>
          <w:p w14:paraId="25EF1DFE" w14:textId="77777777" w:rsidR="00903369" w:rsidRPr="00B55A6E" w:rsidRDefault="00903369" w:rsidP="00896CA2">
            <w:pPr>
              <w:spacing w:line="276" w:lineRule="auto"/>
              <w:ind w:firstLine="0"/>
              <w:jc w:val="left"/>
              <w:rPr>
                <w:rFonts w:ascii="Times New Roman" w:hAnsi="Times New Roman" w:cs="Arial"/>
                <w:sz w:val="13"/>
                <w:szCs w:val="20"/>
              </w:rPr>
            </w:pPr>
          </w:p>
        </w:tc>
        <w:tc>
          <w:tcPr>
            <w:tcW w:w="100" w:type="dxa"/>
            <w:tcBorders>
              <w:bottom w:val="single" w:sz="8" w:space="0" w:color="auto"/>
            </w:tcBorders>
            <w:shd w:val="clear" w:color="auto" w:fill="ECEAE5"/>
            <w:vAlign w:val="bottom"/>
          </w:tcPr>
          <w:p w14:paraId="615E51FE" w14:textId="77777777" w:rsidR="00903369" w:rsidRPr="00B55A6E" w:rsidRDefault="00903369" w:rsidP="00896CA2">
            <w:pPr>
              <w:spacing w:line="276" w:lineRule="auto"/>
              <w:ind w:firstLine="0"/>
              <w:jc w:val="left"/>
              <w:rPr>
                <w:rFonts w:ascii="Times New Roman" w:hAnsi="Times New Roman" w:cs="Arial"/>
                <w:sz w:val="13"/>
                <w:szCs w:val="20"/>
              </w:rPr>
            </w:pPr>
          </w:p>
        </w:tc>
        <w:tc>
          <w:tcPr>
            <w:tcW w:w="440" w:type="dxa"/>
            <w:tcBorders>
              <w:bottom w:val="single" w:sz="8" w:space="0" w:color="auto"/>
            </w:tcBorders>
            <w:shd w:val="clear" w:color="auto" w:fill="ECEAE5"/>
            <w:vAlign w:val="bottom"/>
          </w:tcPr>
          <w:p w14:paraId="7A7C6A5E"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620" w:type="dxa"/>
            <w:tcBorders>
              <w:bottom w:val="single" w:sz="8" w:space="0" w:color="auto"/>
            </w:tcBorders>
            <w:shd w:val="clear" w:color="auto" w:fill="ECEAE5"/>
            <w:vAlign w:val="bottom"/>
          </w:tcPr>
          <w:p w14:paraId="120983F9"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40" w:type="dxa"/>
            <w:tcBorders>
              <w:bottom w:val="single" w:sz="8" w:space="0" w:color="auto"/>
              <w:right w:val="single" w:sz="8" w:space="0" w:color="auto"/>
            </w:tcBorders>
            <w:shd w:val="clear" w:color="auto" w:fill="ECEAE5"/>
            <w:vAlign w:val="bottom"/>
          </w:tcPr>
          <w:p w14:paraId="1218A99F"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0" w:type="dxa"/>
            <w:tcBorders>
              <w:bottom w:val="single" w:sz="8" w:space="0" w:color="auto"/>
            </w:tcBorders>
            <w:shd w:val="clear" w:color="auto" w:fill="ECEAE5"/>
            <w:vAlign w:val="bottom"/>
          </w:tcPr>
          <w:p w14:paraId="572FFB26"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040" w:type="dxa"/>
            <w:tcBorders>
              <w:bottom w:val="single" w:sz="8" w:space="0" w:color="auto"/>
              <w:right w:val="single" w:sz="8" w:space="0" w:color="ECEAE5"/>
            </w:tcBorders>
            <w:shd w:val="clear" w:color="auto" w:fill="ECEAE5"/>
            <w:vAlign w:val="bottom"/>
          </w:tcPr>
          <w:p w14:paraId="66C2B818" w14:textId="77777777" w:rsidR="00903369" w:rsidRPr="00DA0BA9" w:rsidRDefault="00903369" w:rsidP="00896CA2">
            <w:pPr>
              <w:spacing w:line="276" w:lineRule="auto"/>
              <w:ind w:firstLine="0"/>
              <w:jc w:val="left"/>
              <w:rPr>
                <w:rFonts w:asciiTheme="minorHAnsi" w:hAnsiTheme="minorHAnsi" w:cs="Arial"/>
                <w:sz w:val="13"/>
                <w:szCs w:val="20"/>
              </w:rPr>
            </w:pPr>
          </w:p>
        </w:tc>
        <w:tc>
          <w:tcPr>
            <w:tcW w:w="580" w:type="dxa"/>
            <w:tcBorders>
              <w:bottom w:val="single" w:sz="8" w:space="0" w:color="auto"/>
            </w:tcBorders>
            <w:shd w:val="clear" w:color="auto" w:fill="ECEAE5"/>
            <w:vAlign w:val="bottom"/>
          </w:tcPr>
          <w:p w14:paraId="571D6202" w14:textId="77777777" w:rsidR="00903369" w:rsidRPr="00DA0BA9" w:rsidRDefault="00903369" w:rsidP="00896CA2">
            <w:pPr>
              <w:spacing w:line="276" w:lineRule="auto"/>
              <w:ind w:firstLine="0"/>
              <w:jc w:val="left"/>
              <w:rPr>
                <w:rFonts w:asciiTheme="minorHAnsi" w:hAnsiTheme="minorHAnsi" w:cs="Arial"/>
                <w:sz w:val="13"/>
                <w:szCs w:val="20"/>
              </w:rPr>
            </w:pPr>
          </w:p>
        </w:tc>
        <w:tc>
          <w:tcPr>
            <w:tcW w:w="700" w:type="dxa"/>
            <w:tcBorders>
              <w:bottom w:val="single" w:sz="8" w:space="0" w:color="auto"/>
            </w:tcBorders>
            <w:shd w:val="clear" w:color="auto" w:fill="ECEAE5"/>
            <w:vAlign w:val="bottom"/>
          </w:tcPr>
          <w:p w14:paraId="1D45D925"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20" w:type="dxa"/>
            <w:tcBorders>
              <w:bottom w:val="single" w:sz="8" w:space="0" w:color="auto"/>
              <w:right w:val="single" w:sz="8" w:space="0" w:color="auto"/>
            </w:tcBorders>
            <w:shd w:val="clear" w:color="auto" w:fill="ECEAE5"/>
            <w:vAlign w:val="bottom"/>
          </w:tcPr>
          <w:p w14:paraId="1BA821EE" w14:textId="77777777" w:rsidR="00903369" w:rsidRPr="00DA0BA9" w:rsidRDefault="00903369" w:rsidP="00896CA2">
            <w:pPr>
              <w:spacing w:line="276" w:lineRule="auto"/>
              <w:ind w:firstLine="0"/>
              <w:jc w:val="left"/>
              <w:rPr>
                <w:rFonts w:asciiTheme="minorHAnsi" w:hAnsiTheme="minorHAnsi" w:cs="Arial"/>
                <w:sz w:val="13"/>
                <w:szCs w:val="20"/>
              </w:rPr>
            </w:pPr>
          </w:p>
        </w:tc>
        <w:tc>
          <w:tcPr>
            <w:tcW w:w="220" w:type="dxa"/>
            <w:tcBorders>
              <w:bottom w:val="single" w:sz="8" w:space="0" w:color="auto"/>
            </w:tcBorders>
            <w:shd w:val="clear" w:color="auto" w:fill="ECEAE5"/>
            <w:vAlign w:val="bottom"/>
          </w:tcPr>
          <w:p w14:paraId="1C2A77DD" w14:textId="77777777" w:rsidR="00903369" w:rsidRPr="00DA0BA9" w:rsidRDefault="00903369" w:rsidP="00896CA2">
            <w:pPr>
              <w:spacing w:line="276" w:lineRule="auto"/>
              <w:ind w:firstLine="0"/>
              <w:jc w:val="left"/>
              <w:rPr>
                <w:rFonts w:asciiTheme="minorHAnsi" w:hAnsiTheme="minorHAnsi" w:cs="Arial"/>
                <w:sz w:val="13"/>
                <w:szCs w:val="20"/>
              </w:rPr>
            </w:pPr>
          </w:p>
        </w:tc>
        <w:tc>
          <w:tcPr>
            <w:tcW w:w="580" w:type="dxa"/>
            <w:tcBorders>
              <w:bottom w:val="single" w:sz="8" w:space="0" w:color="auto"/>
            </w:tcBorders>
            <w:shd w:val="clear" w:color="auto" w:fill="ECEAE5"/>
            <w:vAlign w:val="bottom"/>
          </w:tcPr>
          <w:p w14:paraId="244508F1" w14:textId="77777777" w:rsidR="00903369" w:rsidRPr="00DA0BA9" w:rsidRDefault="00903369" w:rsidP="00896CA2">
            <w:pPr>
              <w:spacing w:line="276" w:lineRule="auto"/>
              <w:ind w:firstLine="0"/>
              <w:jc w:val="left"/>
              <w:rPr>
                <w:rFonts w:asciiTheme="minorHAnsi" w:hAnsiTheme="minorHAnsi" w:cs="Arial"/>
                <w:sz w:val="13"/>
                <w:szCs w:val="20"/>
              </w:rPr>
            </w:pPr>
          </w:p>
        </w:tc>
        <w:tc>
          <w:tcPr>
            <w:tcW w:w="240" w:type="dxa"/>
            <w:tcBorders>
              <w:bottom w:val="single" w:sz="8" w:space="0" w:color="auto"/>
              <w:right w:val="single" w:sz="8" w:space="0" w:color="auto"/>
            </w:tcBorders>
            <w:shd w:val="clear" w:color="auto" w:fill="ECEAE5"/>
            <w:vAlign w:val="bottom"/>
          </w:tcPr>
          <w:p w14:paraId="0774CD1C"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00" w:type="dxa"/>
            <w:tcBorders>
              <w:bottom w:val="single" w:sz="8" w:space="0" w:color="auto"/>
            </w:tcBorders>
            <w:shd w:val="clear" w:color="auto" w:fill="ECEAE5"/>
            <w:vAlign w:val="bottom"/>
          </w:tcPr>
          <w:p w14:paraId="26ED708F"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00" w:type="dxa"/>
            <w:tcBorders>
              <w:bottom w:val="single" w:sz="8" w:space="0" w:color="auto"/>
            </w:tcBorders>
            <w:shd w:val="clear" w:color="auto" w:fill="ECEAE5"/>
            <w:vAlign w:val="bottom"/>
          </w:tcPr>
          <w:p w14:paraId="7E03D910"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20" w:type="dxa"/>
            <w:tcBorders>
              <w:bottom w:val="single" w:sz="8" w:space="0" w:color="auto"/>
              <w:right w:val="single" w:sz="8" w:space="0" w:color="auto"/>
            </w:tcBorders>
            <w:shd w:val="clear" w:color="auto" w:fill="ECEAE5"/>
            <w:vAlign w:val="bottom"/>
          </w:tcPr>
          <w:p w14:paraId="74AB4713"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00" w:type="dxa"/>
            <w:tcBorders>
              <w:bottom w:val="single" w:sz="8" w:space="0" w:color="auto"/>
            </w:tcBorders>
            <w:shd w:val="clear" w:color="auto" w:fill="ECEAE5"/>
            <w:vAlign w:val="bottom"/>
          </w:tcPr>
          <w:p w14:paraId="69D2A54D" w14:textId="77777777" w:rsidR="00903369" w:rsidRPr="00DA0BA9" w:rsidRDefault="00903369" w:rsidP="00896CA2">
            <w:pPr>
              <w:spacing w:line="276" w:lineRule="auto"/>
              <w:ind w:firstLine="0"/>
              <w:jc w:val="left"/>
              <w:rPr>
                <w:rFonts w:asciiTheme="minorHAnsi" w:hAnsiTheme="minorHAnsi" w:cs="Arial"/>
                <w:sz w:val="13"/>
                <w:szCs w:val="20"/>
              </w:rPr>
            </w:pPr>
          </w:p>
        </w:tc>
        <w:tc>
          <w:tcPr>
            <w:tcW w:w="820" w:type="dxa"/>
            <w:tcBorders>
              <w:bottom w:val="single" w:sz="8" w:space="0" w:color="auto"/>
            </w:tcBorders>
            <w:shd w:val="clear" w:color="auto" w:fill="ECEAE5"/>
            <w:vAlign w:val="bottom"/>
          </w:tcPr>
          <w:p w14:paraId="511C6F7C"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20" w:type="dxa"/>
            <w:tcBorders>
              <w:bottom w:val="single" w:sz="8" w:space="0" w:color="auto"/>
              <w:right w:val="single" w:sz="8" w:space="0" w:color="auto"/>
            </w:tcBorders>
            <w:shd w:val="clear" w:color="auto" w:fill="ECEAE5"/>
            <w:vAlign w:val="bottom"/>
          </w:tcPr>
          <w:p w14:paraId="4AEDD332"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40" w:type="dxa"/>
            <w:tcBorders>
              <w:bottom w:val="single" w:sz="8" w:space="0" w:color="auto"/>
            </w:tcBorders>
            <w:shd w:val="clear" w:color="auto" w:fill="ECEAE5"/>
            <w:vAlign w:val="bottom"/>
          </w:tcPr>
          <w:p w14:paraId="20CBF544" w14:textId="77777777" w:rsidR="00903369" w:rsidRPr="00DA0BA9" w:rsidRDefault="00903369" w:rsidP="00896CA2">
            <w:pPr>
              <w:spacing w:line="276" w:lineRule="auto"/>
              <w:ind w:firstLine="0"/>
              <w:jc w:val="left"/>
              <w:rPr>
                <w:rFonts w:asciiTheme="minorHAnsi" w:hAnsiTheme="minorHAnsi" w:cs="Arial"/>
                <w:sz w:val="13"/>
                <w:szCs w:val="20"/>
              </w:rPr>
            </w:pPr>
          </w:p>
        </w:tc>
        <w:tc>
          <w:tcPr>
            <w:tcW w:w="760" w:type="dxa"/>
            <w:tcBorders>
              <w:bottom w:val="single" w:sz="8" w:space="0" w:color="auto"/>
            </w:tcBorders>
            <w:shd w:val="clear" w:color="auto" w:fill="ECEAE5"/>
            <w:vAlign w:val="bottom"/>
          </w:tcPr>
          <w:p w14:paraId="4B8CEBD9" w14:textId="77777777" w:rsidR="00903369" w:rsidRPr="00DA0BA9" w:rsidRDefault="00903369" w:rsidP="00896CA2">
            <w:pPr>
              <w:spacing w:line="276" w:lineRule="auto"/>
              <w:ind w:firstLine="0"/>
              <w:jc w:val="left"/>
              <w:rPr>
                <w:rFonts w:asciiTheme="minorHAnsi" w:hAnsiTheme="minorHAnsi" w:cs="Arial"/>
                <w:sz w:val="13"/>
                <w:szCs w:val="20"/>
              </w:rPr>
            </w:pPr>
          </w:p>
        </w:tc>
        <w:tc>
          <w:tcPr>
            <w:tcW w:w="120" w:type="dxa"/>
            <w:tcBorders>
              <w:bottom w:val="single" w:sz="8" w:space="0" w:color="auto"/>
              <w:right w:val="single" w:sz="8" w:space="0" w:color="auto"/>
            </w:tcBorders>
            <w:shd w:val="clear" w:color="auto" w:fill="ECEAE5"/>
            <w:vAlign w:val="bottom"/>
          </w:tcPr>
          <w:p w14:paraId="7840BBDF" w14:textId="77777777" w:rsidR="00903369" w:rsidRPr="00B55A6E" w:rsidRDefault="00903369" w:rsidP="00896CA2">
            <w:pPr>
              <w:spacing w:line="276" w:lineRule="auto"/>
              <w:ind w:firstLine="0"/>
              <w:jc w:val="left"/>
              <w:rPr>
                <w:rFonts w:ascii="Times New Roman" w:hAnsi="Times New Roman" w:cs="Arial"/>
                <w:sz w:val="13"/>
                <w:szCs w:val="20"/>
              </w:rPr>
            </w:pPr>
          </w:p>
        </w:tc>
        <w:tc>
          <w:tcPr>
            <w:tcW w:w="60" w:type="dxa"/>
            <w:shd w:val="clear" w:color="auto" w:fill="auto"/>
            <w:vAlign w:val="bottom"/>
          </w:tcPr>
          <w:p w14:paraId="66744442" w14:textId="77777777" w:rsidR="00903369" w:rsidRPr="00B55A6E" w:rsidRDefault="00903369" w:rsidP="00896CA2">
            <w:pPr>
              <w:spacing w:line="276" w:lineRule="auto"/>
              <w:ind w:firstLine="0"/>
              <w:jc w:val="left"/>
              <w:rPr>
                <w:rFonts w:ascii="Times New Roman" w:hAnsi="Times New Roman" w:cs="Arial"/>
                <w:sz w:val="13"/>
                <w:szCs w:val="20"/>
              </w:rPr>
            </w:pPr>
          </w:p>
        </w:tc>
      </w:tr>
      <w:tr w:rsidR="00903369" w:rsidRPr="00B55A6E" w14:paraId="2BAA71D3" w14:textId="77777777" w:rsidTr="00046D1F">
        <w:trPr>
          <w:trHeight w:val="407"/>
          <w:jc w:val="center"/>
        </w:trPr>
        <w:tc>
          <w:tcPr>
            <w:tcW w:w="80" w:type="dxa"/>
            <w:tcBorders>
              <w:right w:val="single" w:sz="8" w:space="0" w:color="auto"/>
            </w:tcBorders>
            <w:shd w:val="clear" w:color="auto" w:fill="auto"/>
            <w:vAlign w:val="bottom"/>
          </w:tcPr>
          <w:p w14:paraId="59418AD5" w14:textId="77777777" w:rsidR="00903369" w:rsidRPr="00B55A6E" w:rsidRDefault="00903369" w:rsidP="00896CA2">
            <w:pPr>
              <w:spacing w:line="276" w:lineRule="auto"/>
              <w:ind w:firstLine="0"/>
              <w:jc w:val="left"/>
              <w:rPr>
                <w:rFonts w:ascii="Times New Roman" w:hAnsi="Times New Roman" w:cs="Arial"/>
                <w:szCs w:val="20"/>
              </w:rPr>
            </w:pPr>
          </w:p>
        </w:tc>
        <w:tc>
          <w:tcPr>
            <w:tcW w:w="100" w:type="dxa"/>
            <w:shd w:val="clear" w:color="auto" w:fill="auto"/>
            <w:vAlign w:val="bottom"/>
          </w:tcPr>
          <w:p w14:paraId="4277FF0C" w14:textId="77777777" w:rsidR="00903369" w:rsidRPr="00B55A6E" w:rsidRDefault="00903369" w:rsidP="00DA0BA9">
            <w:pPr>
              <w:spacing w:line="240" w:lineRule="auto"/>
              <w:ind w:firstLine="0"/>
              <w:jc w:val="left"/>
              <w:rPr>
                <w:rFonts w:ascii="Times New Roman" w:hAnsi="Times New Roman" w:cs="Arial"/>
                <w:szCs w:val="20"/>
              </w:rPr>
            </w:pPr>
          </w:p>
        </w:tc>
        <w:tc>
          <w:tcPr>
            <w:tcW w:w="2060" w:type="dxa"/>
            <w:gridSpan w:val="2"/>
            <w:shd w:val="clear" w:color="auto" w:fill="auto"/>
            <w:vAlign w:val="bottom"/>
          </w:tcPr>
          <w:p w14:paraId="108037E5" w14:textId="77777777" w:rsidR="00903369" w:rsidRPr="00DA0BA9" w:rsidRDefault="00903369" w:rsidP="00DA0BA9">
            <w:pPr>
              <w:spacing w:line="240" w:lineRule="auto"/>
              <w:ind w:firstLine="0"/>
              <w:jc w:val="center"/>
              <w:rPr>
                <w:rFonts w:asciiTheme="minorHAnsi" w:eastAsia="Calibri" w:hAnsiTheme="minorHAnsi" w:cs="Arial"/>
                <w:sz w:val="20"/>
                <w:szCs w:val="20"/>
              </w:rPr>
            </w:pPr>
            <w:r w:rsidRPr="00DA0BA9">
              <w:rPr>
                <w:rFonts w:asciiTheme="minorHAnsi" w:eastAsia="Calibri" w:hAnsiTheme="minorHAnsi" w:cs="Arial"/>
                <w:sz w:val="20"/>
                <w:szCs w:val="20"/>
              </w:rPr>
              <w:t>Budowle stale piętrzące</w:t>
            </w:r>
          </w:p>
        </w:tc>
        <w:tc>
          <w:tcPr>
            <w:tcW w:w="140" w:type="dxa"/>
            <w:tcBorders>
              <w:right w:val="single" w:sz="8" w:space="0" w:color="auto"/>
            </w:tcBorders>
            <w:shd w:val="clear" w:color="auto" w:fill="auto"/>
            <w:vAlign w:val="bottom"/>
          </w:tcPr>
          <w:p w14:paraId="21ECF913" w14:textId="77777777" w:rsidR="00903369" w:rsidRPr="00DA0BA9" w:rsidRDefault="00903369" w:rsidP="00896CA2">
            <w:pPr>
              <w:spacing w:line="276" w:lineRule="auto"/>
              <w:ind w:firstLine="0"/>
              <w:jc w:val="left"/>
              <w:rPr>
                <w:rFonts w:asciiTheme="minorHAnsi" w:hAnsiTheme="minorHAnsi" w:cs="Arial"/>
                <w:szCs w:val="20"/>
              </w:rPr>
            </w:pPr>
          </w:p>
        </w:tc>
        <w:tc>
          <w:tcPr>
            <w:tcW w:w="80" w:type="dxa"/>
            <w:shd w:val="clear" w:color="auto" w:fill="auto"/>
            <w:vAlign w:val="bottom"/>
          </w:tcPr>
          <w:p w14:paraId="1B1C202D" w14:textId="77777777" w:rsidR="00903369" w:rsidRPr="00DA0BA9" w:rsidRDefault="00903369" w:rsidP="00896CA2">
            <w:pPr>
              <w:spacing w:line="276" w:lineRule="auto"/>
              <w:ind w:firstLine="0"/>
              <w:jc w:val="left"/>
              <w:rPr>
                <w:rFonts w:asciiTheme="minorHAnsi" w:hAnsiTheme="minorHAnsi" w:cs="Arial"/>
                <w:szCs w:val="20"/>
              </w:rPr>
            </w:pPr>
          </w:p>
        </w:tc>
        <w:tc>
          <w:tcPr>
            <w:tcW w:w="1040" w:type="dxa"/>
            <w:tcBorders>
              <w:right w:val="single" w:sz="8" w:space="0" w:color="auto"/>
            </w:tcBorders>
            <w:shd w:val="clear" w:color="auto" w:fill="auto"/>
            <w:vAlign w:val="bottom"/>
          </w:tcPr>
          <w:p w14:paraId="210B22C2" w14:textId="77777777" w:rsidR="00903369" w:rsidRPr="00DA0BA9" w:rsidRDefault="00903369" w:rsidP="00896CA2">
            <w:pPr>
              <w:spacing w:line="276" w:lineRule="auto"/>
              <w:ind w:right="20"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Wysokość</w:t>
            </w:r>
          </w:p>
        </w:tc>
        <w:tc>
          <w:tcPr>
            <w:tcW w:w="1400" w:type="dxa"/>
            <w:gridSpan w:val="3"/>
            <w:vMerge w:val="restart"/>
            <w:tcBorders>
              <w:right w:val="single" w:sz="8" w:space="0" w:color="auto"/>
            </w:tcBorders>
            <w:shd w:val="clear" w:color="auto" w:fill="auto"/>
            <w:vAlign w:val="bottom"/>
          </w:tcPr>
          <w:p w14:paraId="43414019" w14:textId="77777777" w:rsidR="00903369" w:rsidRPr="00DA0BA9" w:rsidRDefault="00903369" w:rsidP="00896CA2">
            <w:pPr>
              <w:spacing w:line="276" w:lineRule="auto"/>
              <w:ind w:left="240" w:firstLine="0"/>
              <w:jc w:val="left"/>
              <w:rPr>
                <w:rFonts w:asciiTheme="minorHAnsi" w:eastAsia="Calibri" w:hAnsiTheme="minorHAnsi" w:cs="Arial"/>
                <w:sz w:val="20"/>
                <w:szCs w:val="20"/>
              </w:rPr>
            </w:pPr>
            <w:r w:rsidRPr="00DA0BA9">
              <w:rPr>
                <w:rFonts w:asciiTheme="minorHAnsi" w:eastAsia="Calibri" w:hAnsiTheme="minorHAnsi" w:cs="Arial"/>
                <w:sz w:val="20"/>
                <w:szCs w:val="20"/>
              </w:rPr>
              <w:t>na podłożu</w:t>
            </w:r>
          </w:p>
        </w:tc>
        <w:tc>
          <w:tcPr>
            <w:tcW w:w="220" w:type="dxa"/>
            <w:shd w:val="clear" w:color="auto" w:fill="auto"/>
            <w:vAlign w:val="bottom"/>
          </w:tcPr>
          <w:p w14:paraId="3944CDD5" w14:textId="77777777" w:rsidR="00903369" w:rsidRPr="00DA0BA9" w:rsidRDefault="00903369" w:rsidP="00896CA2">
            <w:pPr>
              <w:spacing w:line="276" w:lineRule="auto"/>
              <w:ind w:firstLine="0"/>
              <w:jc w:val="left"/>
              <w:rPr>
                <w:rFonts w:asciiTheme="minorHAnsi" w:hAnsiTheme="minorHAnsi" w:cs="Arial"/>
                <w:szCs w:val="20"/>
              </w:rPr>
            </w:pPr>
          </w:p>
        </w:tc>
        <w:tc>
          <w:tcPr>
            <w:tcW w:w="580" w:type="dxa"/>
            <w:shd w:val="clear" w:color="auto" w:fill="auto"/>
            <w:vAlign w:val="bottom"/>
          </w:tcPr>
          <w:p w14:paraId="1F993A8C" w14:textId="77777777" w:rsidR="00903369" w:rsidRPr="00DA0BA9" w:rsidRDefault="00903369" w:rsidP="00896CA2">
            <w:pPr>
              <w:spacing w:line="276" w:lineRule="auto"/>
              <w:ind w:firstLine="0"/>
              <w:jc w:val="left"/>
              <w:rPr>
                <w:rFonts w:asciiTheme="minorHAnsi" w:hAnsiTheme="minorHAnsi" w:cs="Arial"/>
                <w:szCs w:val="20"/>
              </w:rPr>
            </w:pPr>
          </w:p>
        </w:tc>
        <w:tc>
          <w:tcPr>
            <w:tcW w:w="240" w:type="dxa"/>
            <w:tcBorders>
              <w:right w:val="single" w:sz="8" w:space="0" w:color="auto"/>
            </w:tcBorders>
            <w:shd w:val="clear" w:color="auto" w:fill="auto"/>
            <w:vAlign w:val="bottom"/>
          </w:tcPr>
          <w:p w14:paraId="5467E25A" w14:textId="77777777" w:rsidR="00903369" w:rsidRPr="00DA0BA9" w:rsidRDefault="00903369" w:rsidP="00896CA2">
            <w:pPr>
              <w:spacing w:line="276" w:lineRule="auto"/>
              <w:ind w:firstLine="0"/>
              <w:jc w:val="left"/>
              <w:rPr>
                <w:rFonts w:asciiTheme="minorHAnsi" w:hAnsiTheme="minorHAnsi" w:cs="Arial"/>
                <w:szCs w:val="20"/>
              </w:rPr>
            </w:pPr>
          </w:p>
        </w:tc>
        <w:tc>
          <w:tcPr>
            <w:tcW w:w="100" w:type="dxa"/>
            <w:shd w:val="clear" w:color="auto" w:fill="auto"/>
            <w:vAlign w:val="bottom"/>
          </w:tcPr>
          <w:p w14:paraId="30637A34" w14:textId="77777777" w:rsidR="00903369" w:rsidRPr="00DA0BA9" w:rsidRDefault="00903369" w:rsidP="00896CA2">
            <w:pPr>
              <w:spacing w:line="276" w:lineRule="auto"/>
              <w:ind w:firstLine="0"/>
              <w:jc w:val="left"/>
              <w:rPr>
                <w:rFonts w:asciiTheme="minorHAnsi" w:hAnsiTheme="minorHAnsi" w:cs="Arial"/>
                <w:szCs w:val="20"/>
              </w:rPr>
            </w:pPr>
          </w:p>
        </w:tc>
        <w:tc>
          <w:tcPr>
            <w:tcW w:w="800" w:type="dxa"/>
            <w:shd w:val="clear" w:color="auto" w:fill="auto"/>
            <w:vAlign w:val="bottom"/>
          </w:tcPr>
          <w:p w14:paraId="7353D8C1" w14:textId="77777777" w:rsidR="00903369" w:rsidRPr="00DA0BA9" w:rsidRDefault="00903369" w:rsidP="00896CA2">
            <w:pPr>
              <w:spacing w:line="276" w:lineRule="auto"/>
              <w:ind w:firstLine="0"/>
              <w:jc w:val="left"/>
              <w:rPr>
                <w:rFonts w:asciiTheme="minorHAnsi" w:hAnsiTheme="minorHAnsi" w:cs="Arial"/>
                <w:szCs w:val="20"/>
              </w:rPr>
            </w:pPr>
          </w:p>
        </w:tc>
        <w:tc>
          <w:tcPr>
            <w:tcW w:w="120" w:type="dxa"/>
            <w:tcBorders>
              <w:right w:val="single" w:sz="8" w:space="0" w:color="auto"/>
            </w:tcBorders>
            <w:shd w:val="clear" w:color="auto" w:fill="auto"/>
            <w:vAlign w:val="bottom"/>
          </w:tcPr>
          <w:p w14:paraId="72AF6955" w14:textId="77777777" w:rsidR="00903369" w:rsidRPr="00DA0BA9" w:rsidRDefault="00903369" w:rsidP="00896CA2">
            <w:pPr>
              <w:spacing w:line="276" w:lineRule="auto"/>
              <w:ind w:firstLine="0"/>
              <w:jc w:val="left"/>
              <w:rPr>
                <w:rFonts w:asciiTheme="minorHAnsi" w:hAnsiTheme="minorHAnsi" w:cs="Arial"/>
                <w:szCs w:val="20"/>
              </w:rPr>
            </w:pPr>
          </w:p>
        </w:tc>
        <w:tc>
          <w:tcPr>
            <w:tcW w:w="100" w:type="dxa"/>
            <w:shd w:val="clear" w:color="auto" w:fill="auto"/>
            <w:vAlign w:val="bottom"/>
          </w:tcPr>
          <w:p w14:paraId="4E68E095" w14:textId="77777777" w:rsidR="00903369" w:rsidRPr="00DA0BA9" w:rsidRDefault="00903369" w:rsidP="00896CA2">
            <w:pPr>
              <w:spacing w:line="276" w:lineRule="auto"/>
              <w:ind w:firstLine="0"/>
              <w:jc w:val="left"/>
              <w:rPr>
                <w:rFonts w:asciiTheme="minorHAnsi" w:hAnsiTheme="minorHAnsi" w:cs="Arial"/>
                <w:szCs w:val="20"/>
              </w:rPr>
            </w:pPr>
          </w:p>
        </w:tc>
        <w:tc>
          <w:tcPr>
            <w:tcW w:w="820" w:type="dxa"/>
            <w:shd w:val="clear" w:color="auto" w:fill="auto"/>
            <w:vAlign w:val="bottom"/>
          </w:tcPr>
          <w:p w14:paraId="287C93F7" w14:textId="77777777" w:rsidR="00903369" w:rsidRPr="00DA0BA9" w:rsidRDefault="00903369" w:rsidP="00896CA2">
            <w:pPr>
              <w:spacing w:line="276" w:lineRule="auto"/>
              <w:ind w:firstLine="0"/>
              <w:jc w:val="left"/>
              <w:rPr>
                <w:rFonts w:asciiTheme="minorHAnsi" w:hAnsiTheme="minorHAnsi" w:cs="Arial"/>
                <w:szCs w:val="20"/>
              </w:rPr>
            </w:pPr>
          </w:p>
        </w:tc>
        <w:tc>
          <w:tcPr>
            <w:tcW w:w="120" w:type="dxa"/>
            <w:tcBorders>
              <w:right w:val="single" w:sz="8" w:space="0" w:color="auto"/>
            </w:tcBorders>
            <w:shd w:val="clear" w:color="auto" w:fill="auto"/>
            <w:vAlign w:val="bottom"/>
          </w:tcPr>
          <w:p w14:paraId="4E452A6B" w14:textId="77777777" w:rsidR="00903369" w:rsidRPr="00DA0BA9" w:rsidRDefault="00903369" w:rsidP="00896CA2">
            <w:pPr>
              <w:spacing w:line="276" w:lineRule="auto"/>
              <w:ind w:firstLine="0"/>
              <w:jc w:val="left"/>
              <w:rPr>
                <w:rFonts w:asciiTheme="minorHAnsi" w:hAnsiTheme="minorHAnsi" w:cs="Arial"/>
                <w:szCs w:val="20"/>
              </w:rPr>
            </w:pPr>
          </w:p>
        </w:tc>
        <w:tc>
          <w:tcPr>
            <w:tcW w:w="140" w:type="dxa"/>
            <w:shd w:val="clear" w:color="auto" w:fill="auto"/>
            <w:vAlign w:val="bottom"/>
          </w:tcPr>
          <w:p w14:paraId="4E7933D8" w14:textId="77777777" w:rsidR="00903369" w:rsidRPr="00DA0BA9" w:rsidRDefault="00903369" w:rsidP="00896CA2">
            <w:pPr>
              <w:spacing w:line="276" w:lineRule="auto"/>
              <w:ind w:firstLine="0"/>
              <w:jc w:val="left"/>
              <w:rPr>
                <w:rFonts w:asciiTheme="minorHAnsi" w:hAnsiTheme="minorHAnsi" w:cs="Arial"/>
                <w:szCs w:val="20"/>
              </w:rPr>
            </w:pPr>
          </w:p>
        </w:tc>
        <w:tc>
          <w:tcPr>
            <w:tcW w:w="760" w:type="dxa"/>
            <w:shd w:val="clear" w:color="auto" w:fill="auto"/>
            <w:vAlign w:val="bottom"/>
          </w:tcPr>
          <w:p w14:paraId="1AC6D1AB" w14:textId="77777777" w:rsidR="00903369" w:rsidRPr="00DA0BA9" w:rsidRDefault="00903369" w:rsidP="00896CA2">
            <w:pPr>
              <w:spacing w:line="276" w:lineRule="auto"/>
              <w:ind w:firstLine="0"/>
              <w:jc w:val="left"/>
              <w:rPr>
                <w:rFonts w:asciiTheme="minorHAnsi" w:hAnsiTheme="minorHAnsi" w:cs="Arial"/>
                <w:szCs w:val="20"/>
              </w:rPr>
            </w:pPr>
          </w:p>
        </w:tc>
        <w:tc>
          <w:tcPr>
            <w:tcW w:w="120" w:type="dxa"/>
            <w:tcBorders>
              <w:right w:val="single" w:sz="8" w:space="0" w:color="auto"/>
            </w:tcBorders>
            <w:shd w:val="clear" w:color="auto" w:fill="auto"/>
            <w:vAlign w:val="bottom"/>
          </w:tcPr>
          <w:p w14:paraId="58664BAF" w14:textId="77777777" w:rsidR="00903369" w:rsidRPr="00B55A6E" w:rsidRDefault="00903369" w:rsidP="00896CA2">
            <w:pPr>
              <w:spacing w:line="276" w:lineRule="auto"/>
              <w:ind w:firstLine="0"/>
              <w:jc w:val="left"/>
              <w:rPr>
                <w:rFonts w:ascii="Times New Roman" w:hAnsi="Times New Roman" w:cs="Arial"/>
                <w:szCs w:val="20"/>
              </w:rPr>
            </w:pPr>
          </w:p>
        </w:tc>
        <w:tc>
          <w:tcPr>
            <w:tcW w:w="60" w:type="dxa"/>
            <w:shd w:val="clear" w:color="auto" w:fill="auto"/>
            <w:vAlign w:val="bottom"/>
          </w:tcPr>
          <w:p w14:paraId="67726C1D" w14:textId="77777777" w:rsidR="00903369" w:rsidRPr="00B55A6E" w:rsidRDefault="00903369" w:rsidP="00896CA2">
            <w:pPr>
              <w:spacing w:line="276" w:lineRule="auto"/>
              <w:ind w:firstLine="0"/>
              <w:jc w:val="left"/>
              <w:rPr>
                <w:rFonts w:ascii="Times New Roman" w:hAnsi="Times New Roman" w:cs="Arial"/>
                <w:szCs w:val="20"/>
              </w:rPr>
            </w:pPr>
          </w:p>
        </w:tc>
      </w:tr>
      <w:tr w:rsidR="00903369" w:rsidRPr="00B55A6E" w14:paraId="0567E732" w14:textId="77777777" w:rsidTr="00046D1F">
        <w:trPr>
          <w:trHeight w:val="122"/>
          <w:jc w:val="center"/>
        </w:trPr>
        <w:tc>
          <w:tcPr>
            <w:tcW w:w="80" w:type="dxa"/>
            <w:tcBorders>
              <w:right w:val="single" w:sz="8" w:space="0" w:color="auto"/>
            </w:tcBorders>
            <w:shd w:val="clear" w:color="auto" w:fill="auto"/>
            <w:vAlign w:val="bottom"/>
          </w:tcPr>
          <w:p w14:paraId="44DD6499" w14:textId="77777777" w:rsidR="00903369" w:rsidRPr="00B55A6E" w:rsidRDefault="00903369" w:rsidP="00896CA2">
            <w:pPr>
              <w:spacing w:line="276" w:lineRule="auto"/>
              <w:ind w:firstLine="0"/>
              <w:jc w:val="left"/>
              <w:rPr>
                <w:rFonts w:ascii="Times New Roman" w:hAnsi="Times New Roman" w:cs="Arial"/>
                <w:sz w:val="10"/>
                <w:szCs w:val="20"/>
              </w:rPr>
            </w:pPr>
          </w:p>
        </w:tc>
        <w:tc>
          <w:tcPr>
            <w:tcW w:w="100" w:type="dxa"/>
            <w:shd w:val="clear" w:color="auto" w:fill="auto"/>
            <w:vAlign w:val="bottom"/>
          </w:tcPr>
          <w:p w14:paraId="7C691D37" w14:textId="77777777" w:rsidR="00903369" w:rsidRPr="00B55A6E" w:rsidRDefault="00903369" w:rsidP="00DA0BA9">
            <w:pPr>
              <w:spacing w:line="240" w:lineRule="auto"/>
              <w:ind w:firstLine="0"/>
              <w:jc w:val="left"/>
              <w:rPr>
                <w:rFonts w:ascii="Times New Roman" w:hAnsi="Times New Roman" w:cs="Arial"/>
                <w:sz w:val="10"/>
                <w:szCs w:val="20"/>
              </w:rPr>
            </w:pPr>
          </w:p>
        </w:tc>
        <w:tc>
          <w:tcPr>
            <w:tcW w:w="2060" w:type="dxa"/>
            <w:gridSpan w:val="2"/>
            <w:vMerge w:val="restart"/>
            <w:shd w:val="clear" w:color="auto" w:fill="auto"/>
            <w:vAlign w:val="bottom"/>
          </w:tcPr>
          <w:p w14:paraId="6792CCCD" w14:textId="77777777" w:rsidR="00903369" w:rsidRPr="00DA0BA9" w:rsidRDefault="00903369" w:rsidP="00DA0BA9">
            <w:pPr>
              <w:spacing w:line="240" w:lineRule="auto"/>
              <w:ind w:firstLine="0"/>
              <w:jc w:val="center"/>
              <w:rPr>
                <w:rFonts w:asciiTheme="minorHAnsi" w:eastAsia="Calibri" w:hAnsiTheme="minorHAnsi" w:cs="Arial"/>
                <w:w w:val="99"/>
                <w:sz w:val="20"/>
                <w:szCs w:val="20"/>
              </w:rPr>
            </w:pPr>
            <w:r w:rsidRPr="00DA0BA9">
              <w:rPr>
                <w:rFonts w:asciiTheme="minorHAnsi" w:eastAsia="Calibri" w:hAnsiTheme="minorHAnsi" w:cs="Arial"/>
                <w:w w:val="99"/>
                <w:sz w:val="20"/>
                <w:szCs w:val="20"/>
              </w:rPr>
              <w:t>wodę, których awaria</w:t>
            </w:r>
          </w:p>
        </w:tc>
        <w:tc>
          <w:tcPr>
            <w:tcW w:w="140" w:type="dxa"/>
            <w:tcBorders>
              <w:right w:val="single" w:sz="8" w:space="0" w:color="auto"/>
            </w:tcBorders>
            <w:shd w:val="clear" w:color="auto" w:fill="auto"/>
            <w:vAlign w:val="bottom"/>
          </w:tcPr>
          <w:p w14:paraId="05C7BE33"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 w:type="dxa"/>
            <w:shd w:val="clear" w:color="auto" w:fill="auto"/>
            <w:vAlign w:val="bottom"/>
          </w:tcPr>
          <w:p w14:paraId="5AD86951"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40" w:type="dxa"/>
            <w:vMerge w:val="restart"/>
            <w:tcBorders>
              <w:right w:val="single" w:sz="8" w:space="0" w:color="auto"/>
            </w:tcBorders>
            <w:shd w:val="clear" w:color="auto" w:fill="auto"/>
            <w:vAlign w:val="bottom"/>
          </w:tcPr>
          <w:p w14:paraId="3B4D2A82" w14:textId="77777777" w:rsidR="00903369" w:rsidRPr="00DA0BA9" w:rsidRDefault="00903369" w:rsidP="00896CA2">
            <w:pPr>
              <w:spacing w:line="276" w:lineRule="auto"/>
              <w:ind w:firstLine="0"/>
              <w:jc w:val="center"/>
              <w:rPr>
                <w:rFonts w:asciiTheme="minorHAnsi" w:eastAsia="Calibri" w:hAnsiTheme="minorHAnsi" w:cs="Arial"/>
                <w:sz w:val="20"/>
                <w:szCs w:val="20"/>
              </w:rPr>
            </w:pPr>
            <w:r w:rsidRPr="00DA0BA9">
              <w:rPr>
                <w:rFonts w:asciiTheme="minorHAnsi" w:eastAsia="Calibri" w:hAnsiTheme="minorHAnsi" w:cs="Arial"/>
                <w:sz w:val="20"/>
                <w:szCs w:val="20"/>
              </w:rPr>
              <w:t>piętrzenia</w:t>
            </w:r>
          </w:p>
        </w:tc>
        <w:tc>
          <w:tcPr>
            <w:tcW w:w="1400" w:type="dxa"/>
            <w:gridSpan w:val="3"/>
            <w:vMerge/>
            <w:tcBorders>
              <w:right w:val="single" w:sz="8" w:space="0" w:color="auto"/>
            </w:tcBorders>
            <w:shd w:val="clear" w:color="auto" w:fill="auto"/>
            <w:vAlign w:val="bottom"/>
          </w:tcPr>
          <w:p w14:paraId="1A648E27"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20" w:type="dxa"/>
            <w:shd w:val="clear" w:color="auto" w:fill="auto"/>
            <w:vAlign w:val="bottom"/>
          </w:tcPr>
          <w:p w14:paraId="1EAE283D" w14:textId="77777777" w:rsidR="00903369" w:rsidRPr="00DA0BA9" w:rsidRDefault="00903369" w:rsidP="00896CA2">
            <w:pPr>
              <w:spacing w:line="276" w:lineRule="auto"/>
              <w:ind w:firstLine="0"/>
              <w:jc w:val="left"/>
              <w:rPr>
                <w:rFonts w:asciiTheme="minorHAnsi" w:hAnsiTheme="minorHAnsi" w:cs="Arial"/>
                <w:sz w:val="10"/>
                <w:szCs w:val="20"/>
              </w:rPr>
            </w:pPr>
          </w:p>
        </w:tc>
        <w:tc>
          <w:tcPr>
            <w:tcW w:w="580" w:type="dxa"/>
            <w:vMerge w:val="restart"/>
            <w:shd w:val="clear" w:color="auto" w:fill="auto"/>
            <w:vAlign w:val="bottom"/>
          </w:tcPr>
          <w:p w14:paraId="1A4A7D3C" w14:textId="77777777" w:rsidR="00903369" w:rsidRPr="00DA0BA9" w:rsidRDefault="00903369" w:rsidP="00896CA2">
            <w:pPr>
              <w:spacing w:line="276" w:lineRule="auto"/>
              <w:ind w:firstLine="0"/>
              <w:jc w:val="center"/>
              <w:rPr>
                <w:rFonts w:asciiTheme="minorHAnsi" w:eastAsia="Calibri" w:hAnsiTheme="minorHAnsi" w:cs="Arial"/>
                <w:w w:val="97"/>
                <w:sz w:val="20"/>
                <w:szCs w:val="20"/>
              </w:rPr>
            </w:pPr>
            <w:r w:rsidRPr="00DA0BA9">
              <w:rPr>
                <w:rFonts w:asciiTheme="minorHAnsi" w:eastAsia="Calibri" w:hAnsiTheme="minorHAnsi" w:cs="Arial"/>
                <w:w w:val="97"/>
                <w:sz w:val="20"/>
                <w:szCs w:val="20"/>
              </w:rPr>
              <w:t>H &gt;20</w:t>
            </w:r>
          </w:p>
        </w:tc>
        <w:tc>
          <w:tcPr>
            <w:tcW w:w="240" w:type="dxa"/>
            <w:tcBorders>
              <w:right w:val="single" w:sz="8" w:space="0" w:color="auto"/>
            </w:tcBorders>
            <w:shd w:val="clear" w:color="auto" w:fill="auto"/>
            <w:vAlign w:val="bottom"/>
          </w:tcPr>
          <w:p w14:paraId="36B32ECE"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13175DAB" w14:textId="77777777" w:rsidR="00903369" w:rsidRPr="00DA0BA9" w:rsidRDefault="00903369" w:rsidP="00896CA2">
            <w:pPr>
              <w:spacing w:line="276" w:lineRule="auto"/>
              <w:ind w:firstLine="0"/>
              <w:jc w:val="left"/>
              <w:rPr>
                <w:rFonts w:asciiTheme="minorHAnsi" w:hAnsiTheme="minorHAnsi" w:cs="Arial"/>
                <w:sz w:val="10"/>
                <w:szCs w:val="20"/>
              </w:rPr>
            </w:pPr>
          </w:p>
        </w:tc>
        <w:tc>
          <w:tcPr>
            <w:tcW w:w="920" w:type="dxa"/>
            <w:gridSpan w:val="2"/>
            <w:vMerge w:val="restart"/>
            <w:tcBorders>
              <w:right w:val="single" w:sz="8" w:space="0" w:color="auto"/>
            </w:tcBorders>
            <w:shd w:val="clear" w:color="auto" w:fill="auto"/>
            <w:vAlign w:val="bottom"/>
          </w:tcPr>
          <w:p w14:paraId="027131E1" w14:textId="77777777" w:rsidR="00903369" w:rsidRPr="00DA0BA9" w:rsidRDefault="00903369" w:rsidP="00896CA2">
            <w:pPr>
              <w:spacing w:line="276" w:lineRule="auto"/>
              <w:ind w:right="160" w:firstLine="0"/>
              <w:jc w:val="right"/>
              <w:rPr>
                <w:rFonts w:asciiTheme="minorHAnsi" w:eastAsia="Calibri" w:hAnsiTheme="minorHAnsi" w:cs="Arial"/>
                <w:sz w:val="20"/>
                <w:szCs w:val="20"/>
              </w:rPr>
            </w:pPr>
            <w:r w:rsidRPr="00DA0BA9">
              <w:rPr>
                <w:rFonts w:asciiTheme="minorHAnsi" w:eastAsia="Calibri" w:hAnsiTheme="minorHAnsi" w:cs="Arial"/>
                <w:sz w:val="20"/>
                <w:szCs w:val="20"/>
              </w:rPr>
              <w:t>10&lt;H≤20</w:t>
            </w:r>
          </w:p>
        </w:tc>
        <w:tc>
          <w:tcPr>
            <w:tcW w:w="100" w:type="dxa"/>
            <w:shd w:val="clear" w:color="auto" w:fill="auto"/>
            <w:vAlign w:val="bottom"/>
          </w:tcPr>
          <w:p w14:paraId="4B93468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940" w:type="dxa"/>
            <w:gridSpan w:val="2"/>
            <w:vMerge w:val="restart"/>
            <w:tcBorders>
              <w:right w:val="single" w:sz="8" w:space="0" w:color="auto"/>
            </w:tcBorders>
            <w:shd w:val="clear" w:color="auto" w:fill="auto"/>
            <w:vAlign w:val="bottom"/>
          </w:tcPr>
          <w:p w14:paraId="6C056EF3" w14:textId="77777777" w:rsidR="00903369" w:rsidRPr="00DA0BA9" w:rsidRDefault="00903369" w:rsidP="00896CA2">
            <w:pPr>
              <w:spacing w:line="276" w:lineRule="auto"/>
              <w:ind w:right="220" w:firstLine="0"/>
              <w:jc w:val="right"/>
              <w:rPr>
                <w:rFonts w:asciiTheme="minorHAnsi" w:eastAsia="Calibri" w:hAnsiTheme="minorHAnsi" w:cs="Arial"/>
                <w:sz w:val="20"/>
                <w:szCs w:val="20"/>
              </w:rPr>
            </w:pPr>
            <w:r w:rsidRPr="00DA0BA9">
              <w:rPr>
                <w:rFonts w:asciiTheme="minorHAnsi" w:eastAsia="Calibri" w:hAnsiTheme="minorHAnsi" w:cs="Arial"/>
                <w:sz w:val="20"/>
                <w:szCs w:val="20"/>
              </w:rPr>
              <w:t>5&lt;H≤10</w:t>
            </w:r>
          </w:p>
        </w:tc>
        <w:tc>
          <w:tcPr>
            <w:tcW w:w="140" w:type="dxa"/>
            <w:shd w:val="clear" w:color="auto" w:fill="auto"/>
            <w:vAlign w:val="bottom"/>
          </w:tcPr>
          <w:p w14:paraId="277E632E"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80" w:type="dxa"/>
            <w:gridSpan w:val="2"/>
            <w:vMerge w:val="restart"/>
            <w:tcBorders>
              <w:right w:val="single" w:sz="8" w:space="0" w:color="auto"/>
            </w:tcBorders>
            <w:shd w:val="clear" w:color="auto" w:fill="auto"/>
            <w:vAlign w:val="bottom"/>
          </w:tcPr>
          <w:p w14:paraId="36AF9BC7" w14:textId="77777777" w:rsidR="00903369" w:rsidRPr="00DA0BA9" w:rsidRDefault="00903369" w:rsidP="00896CA2">
            <w:pPr>
              <w:spacing w:line="276" w:lineRule="auto"/>
              <w:ind w:right="160"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2&lt;H≤5</w:t>
            </w:r>
          </w:p>
        </w:tc>
        <w:tc>
          <w:tcPr>
            <w:tcW w:w="60" w:type="dxa"/>
            <w:shd w:val="clear" w:color="auto" w:fill="auto"/>
            <w:vAlign w:val="bottom"/>
          </w:tcPr>
          <w:p w14:paraId="09F7E063" w14:textId="77777777" w:rsidR="00903369" w:rsidRPr="00B55A6E" w:rsidRDefault="00903369" w:rsidP="00896CA2">
            <w:pPr>
              <w:spacing w:line="276" w:lineRule="auto"/>
              <w:ind w:firstLine="0"/>
              <w:jc w:val="left"/>
              <w:rPr>
                <w:rFonts w:ascii="Times New Roman" w:hAnsi="Times New Roman" w:cs="Arial"/>
                <w:sz w:val="10"/>
                <w:szCs w:val="20"/>
              </w:rPr>
            </w:pPr>
          </w:p>
        </w:tc>
      </w:tr>
      <w:tr w:rsidR="00903369" w:rsidRPr="00B55A6E" w14:paraId="6EF6C160" w14:textId="77777777" w:rsidTr="00046D1F">
        <w:trPr>
          <w:trHeight w:val="122"/>
          <w:jc w:val="center"/>
        </w:trPr>
        <w:tc>
          <w:tcPr>
            <w:tcW w:w="80" w:type="dxa"/>
            <w:tcBorders>
              <w:right w:val="single" w:sz="8" w:space="0" w:color="auto"/>
            </w:tcBorders>
            <w:shd w:val="clear" w:color="auto" w:fill="auto"/>
            <w:vAlign w:val="bottom"/>
          </w:tcPr>
          <w:p w14:paraId="7E1D2999" w14:textId="77777777" w:rsidR="00903369" w:rsidRPr="00B55A6E" w:rsidRDefault="00903369" w:rsidP="00896CA2">
            <w:pPr>
              <w:spacing w:line="276" w:lineRule="auto"/>
              <w:ind w:firstLine="0"/>
              <w:jc w:val="left"/>
              <w:rPr>
                <w:rFonts w:ascii="Times New Roman" w:hAnsi="Times New Roman" w:cs="Arial"/>
                <w:sz w:val="10"/>
                <w:szCs w:val="20"/>
              </w:rPr>
            </w:pPr>
          </w:p>
        </w:tc>
        <w:tc>
          <w:tcPr>
            <w:tcW w:w="100" w:type="dxa"/>
            <w:shd w:val="clear" w:color="auto" w:fill="auto"/>
            <w:vAlign w:val="bottom"/>
          </w:tcPr>
          <w:p w14:paraId="3FD1DAE0" w14:textId="77777777" w:rsidR="00903369" w:rsidRPr="00B55A6E" w:rsidRDefault="00903369" w:rsidP="00DA0BA9">
            <w:pPr>
              <w:spacing w:line="240" w:lineRule="auto"/>
              <w:ind w:firstLine="0"/>
              <w:jc w:val="left"/>
              <w:rPr>
                <w:rFonts w:ascii="Times New Roman" w:hAnsi="Times New Roman" w:cs="Arial"/>
                <w:sz w:val="10"/>
                <w:szCs w:val="20"/>
              </w:rPr>
            </w:pPr>
          </w:p>
        </w:tc>
        <w:tc>
          <w:tcPr>
            <w:tcW w:w="2060" w:type="dxa"/>
            <w:gridSpan w:val="2"/>
            <w:vMerge/>
            <w:shd w:val="clear" w:color="auto" w:fill="auto"/>
            <w:vAlign w:val="bottom"/>
          </w:tcPr>
          <w:p w14:paraId="70C6ACCC" w14:textId="77777777" w:rsidR="00903369" w:rsidRPr="00DA0BA9" w:rsidRDefault="00903369" w:rsidP="00DA0BA9">
            <w:pPr>
              <w:spacing w:line="240" w:lineRule="auto"/>
              <w:ind w:firstLine="0"/>
              <w:jc w:val="left"/>
              <w:rPr>
                <w:rFonts w:asciiTheme="minorHAnsi" w:hAnsiTheme="minorHAnsi" w:cs="Arial"/>
                <w:sz w:val="10"/>
                <w:szCs w:val="20"/>
              </w:rPr>
            </w:pPr>
          </w:p>
        </w:tc>
        <w:tc>
          <w:tcPr>
            <w:tcW w:w="140" w:type="dxa"/>
            <w:tcBorders>
              <w:right w:val="single" w:sz="8" w:space="0" w:color="auto"/>
            </w:tcBorders>
            <w:shd w:val="clear" w:color="auto" w:fill="auto"/>
            <w:vAlign w:val="bottom"/>
          </w:tcPr>
          <w:p w14:paraId="10DFFDC1"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 w:type="dxa"/>
            <w:shd w:val="clear" w:color="auto" w:fill="auto"/>
            <w:vAlign w:val="bottom"/>
          </w:tcPr>
          <w:p w14:paraId="7C16A17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40" w:type="dxa"/>
            <w:vMerge/>
            <w:tcBorders>
              <w:right w:val="single" w:sz="8" w:space="0" w:color="auto"/>
            </w:tcBorders>
            <w:shd w:val="clear" w:color="auto" w:fill="auto"/>
            <w:vAlign w:val="bottom"/>
          </w:tcPr>
          <w:p w14:paraId="0B3D2F98"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400" w:type="dxa"/>
            <w:gridSpan w:val="3"/>
            <w:vMerge w:val="restart"/>
            <w:tcBorders>
              <w:right w:val="single" w:sz="8" w:space="0" w:color="auto"/>
            </w:tcBorders>
            <w:shd w:val="clear" w:color="auto" w:fill="auto"/>
            <w:vAlign w:val="bottom"/>
          </w:tcPr>
          <w:p w14:paraId="45579A48" w14:textId="77777777" w:rsidR="00903369" w:rsidRPr="00DA0BA9" w:rsidRDefault="00903369" w:rsidP="00896CA2">
            <w:pPr>
              <w:spacing w:line="276" w:lineRule="auto"/>
              <w:ind w:left="240" w:firstLine="0"/>
              <w:jc w:val="left"/>
              <w:rPr>
                <w:rFonts w:asciiTheme="minorHAnsi" w:eastAsia="Calibri" w:hAnsiTheme="minorHAnsi" w:cs="Arial"/>
                <w:sz w:val="20"/>
                <w:szCs w:val="20"/>
              </w:rPr>
            </w:pPr>
            <w:r w:rsidRPr="00DA0BA9">
              <w:rPr>
                <w:rFonts w:asciiTheme="minorHAnsi" w:eastAsia="Calibri" w:hAnsiTheme="minorHAnsi" w:cs="Arial"/>
                <w:sz w:val="20"/>
                <w:szCs w:val="20"/>
              </w:rPr>
              <w:t>nieskalnym</w:t>
            </w:r>
          </w:p>
        </w:tc>
        <w:tc>
          <w:tcPr>
            <w:tcW w:w="220" w:type="dxa"/>
            <w:shd w:val="clear" w:color="auto" w:fill="auto"/>
            <w:vAlign w:val="bottom"/>
          </w:tcPr>
          <w:p w14:paraId="4CC6A19C" w14:textId="77777777" w:rsidR="00903369" w:rsidRPr="00DA0BA9" w:rsidRDefault="00903369" w:rsidP="00896CA2">
            <w:pPr>
              <w:spacing w:line="276" w:lineRule="auto"/>
              <w:ind w:firstLine="0"/>
              <w:jc w:val="left"/>
              <w:rPr>
                <w:rFonts w:asciiTheme="minorHAnsi" w:hAnsiTheme="minorHAnsi" w:cs="Arial"/>
                <w:sz w:val="10"/>
                <w:szCs w:val="20"/>
              </w:rPr>
            </w:pPr>
          </w:p>
        </w:tc>
        <w:tc>
          <w:tcPr>
            <w:tcW w:w="580" w:type="dxa"/>
            <w:vMerge/>
            <w:shd w:val="clear" w:color="auto" w:fill="auto"/>
            <w:vAlign w:val="bottom"/>
          </w:tcPr>
          <w:p w14:paraId="7B32B542"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40" w:type="dxa"/>
            <w:tcBorders>
              <w:right w:val="single" w:sz="8" w:space="0" w:color="auto"/>
            </w:tcBorders>
            <w:shd w:val="clear" w:color="auto" w:fill="auto"/>
            <w:vAlign w:val="bottom"/>
          </w:tcPr>
          <w:p w14:paraId="6360B224"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0F9EF103" w14:textId="77777777" w:rsidR="00903369" w:rsidRPr="00DA0BA9" w:rsidRDefault="00903369" w:rsidP="00896CA2">
            <w:pPr>
              <w:spacing w:line="276" w:lineRule="auto"/>
              <w:ind w:firstLine="0"/>
              <w:jc w:val="left"/>
              <w:rPr>
                <w:rFonts w:asciiTheme="minorHAnsi" w:hAnsiTheme="minorHAnsi" w:cs="Arial"/>
                <w:sz w:val="10"/>
                <w:szCs w:val="20"/>
              </w:rPr>
            </w:pPr>
          </w:p>
        </w:tc>
        <w:tc>
          <w:tcPr>
            <w:tcW w:w="920" w:type="dxa"/>
            <w:gridSpan w:val="2"/>
            <w:vMerge/>
            <w:tcBorders>
              <w:right w:val="single" w:sz="8" w:space="0" w:color="auto"/>
            </w:tcBorders>
            <w:shd w:val="clear" w:color="auto" w:fill="auto"/>
            <w:vAlign w:val="bottom"/>
          </w:tcPr>
          <w:p w14:paraId="5F90C313"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4F989894" w14:textId="77777777" w:rsidR="00903369" w:rsidRPr="00DA0BA9" w:rsidRDefault="00903369" w:rsidP="00896CA2">
            <w:pPr>
              <w:spacing w:line="276" w:lineRule="auto"/>
              <w:ind w:firstLine="0"/>
              <w:jc w:val="left"/>
              <w:rPr>
                <w:rFonts w:asciiTheme="minorHAnsi" w:hAnsiTheme="minorHAnsi" w:cs="Arial"/>
                <w:sz w:val="10"/>
                <w:szCs w:val="20"/>
              </w:rPr>
            </w:pPr>
          </w:p>
        </w:tc>
        <w:tc>
          <w:tcPr>
            <w:tcW w:w="940" w:type="dxa"/>
            <w:gridSpan w:val="2"/>
            <w:vMerge/>
            <w:tcBorders>
              <w:right w:val="single" w:sz="8" w:space="0" w:color="auto"/>
            </w:tcBorders>
            <w:shd w:val="clear" w:color="auto" w:fill="auto"/>
            <w:vAlign w:val="bottom"/>
          </w:tcPr>
          <w:p w14:paraId="2C223617"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40" w:type="dxa"/>
            <w:shd w:val="clear" w:color="auto" w:fill="auto"/>
            <w:vAlign w:val="bottom"/>
          </w:tcPr>
          <w:p w14:paraId="3781DF68"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80" w:type="dxa"/>
            <w:gridSpan w:val="2"/>
            <w:vMerge/>
            <w:tcBorders>
              <w:right w:val="single" w:sz="8" w:space="0" w:color="auto"/>
            </w:tcBorders>
            <w:shd w:val="clear" w:color="auto" w:fill="auto"/>
            <w:vAlign w:val="bottom"/>
          </w:tcPr>
          <w:p w14:paraId="0C64647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60" w:type="dxa"/>
            <w:shd w:val="clear" w:color="auto" w:fill="auto"/>
            <w:vAlign w:val="bottom"/>
          </w:tcPr>
          <w:p w14:paraId="026EC7E1" w14:textId="77777777" w:rsidR="00903369" w:rsidRPr="00B55A6E" w:rsidRDefault="00903369" w:rsidP="00896CA2">
            <w:pPr>
              <w:spacing w:line="276" w:lineRule="auto"/>
              <w:ind w:firstLine="0"/>
              <w:jc w:val="left"/>
              <w:rPr>
                <w:rFonts w:ascii="Times New Roman" w:hAnsi="Times New Roman" w:cs="Arial"/>
                <w:sz w:val="10"/>
                <w:szCs w:val="20"/>
              </w:rPr>
            </w:pPr>
          </w:p>
        </w:tc>
      </w:tr>
      <w:tr w:rsidR="00903369" w:rsidRPr="00B55A6E" w14:paraId="06CE141B" w14:textId="77777777" w:rsidTr="00046D1F">
        <w:trPr>
          <w:trHeight w:val="120"/>
          <w:jc w:val="center"/>
        </w:trPr>
        <w:tc>
          <w:tcPr>
            <w:tcW w:w="80" w:type="dxa"/>
            <w:tcBorders>
              <w:right w:val="single" w:sz="8" w:space="0" w:color="auto"/>
            </w:tcBorders>
            <w:shd w:val="clear" w:color="auto" w:fill="auto"/>
            <w:vAlign w:val="bottom"/>
          </w:tcPr>
          <w:p w14:paraId="0B657A63" w14:textId="77777777" w:rsidR="00903369" w:rsidRPr="00B55A6E" w:rsidRDefault="00903369" w:rsidP="00896CA2">
            <w:pPr>
              <w:spacing w:line="276" w:lineRule="auto"/>
              <w:ind w:firstLine="0"/>
              <w:jc w:val="left"/>
              <w:rPr>
                <w:rFonts w:ascii="Times New Roman" w:hAnsi="Times New Roman" w:cs="Arial"/>
                <w:sz w:val="10"/>
                <w:szCs w:val="20"/>
              </w:rPr>
            </w:pPr>
          </w:p>
        </w:tc>
        <w:tc>
          <w:tcPr>
            <w:tcW w:w="100" w:type="dxa"/>
            <w:shd w:val="clear" w:color="auto" w:fill="auto"/>
            <w:vAlign w:val="bottom"/>
          </w:tcPr>
          <w:p w14:paraId="4F14F1C5" w14:textId="77777777" w:rsidR="00903369" w:rsidRPr="00B55A6E" w:rsidRDefault="00903369" w:rsidP="00DA0BA9">
            <w:pPr>
              <w:spacing w:line="240" w:lineRule="auto"/>
              <w:ind w:firstLine="0"/>
              <w:jc w:val="left"/>
              <w:rPr>
                <w:rFonts w:ascii="Times New Roman" w:hAnsi="Times New Roman" w:cs="Arial"/>
                <w:sz w:val="10"/>
                <w:szCs w:val="20"/>
              </w:rPr>
            </w:pPr>
          </w:p>
        </w:tc>
        <w:tc>
          <w:tcPr>
            <w:tcW w:w="2060" w:type="dxa"/>
            <w:gridSpan w:val="2"/>
            <w:vMerge w:val="restart"/>
            <w:shd w:val="clear" w:color="auto" w:fill="auto"/>
            <w:vAlign w:val="bottom"/>
          </w:tcPr>
          <w:p w14:paraId="718BE92E" w14:textId="77777777" w:rsidR="00903369" w:rsidRPr="00DA0BA9" w:rsidRDefault="00903369" w:rsidP="00DA0BA9">
            <w:pPr>
              <w:spacing w:line="240" w:lineRule="auto"/>
              <w:ind w:firstLine="0"/>
              <w:jc w:val="center"/>
              <w:rPr>
                <w:rFonts w:asciiTheme="minorHAnsi" w:eastAsia="Calibri" w:hAnsiTheme="minorHAnsi" w:cs="Arial"/>
                <w:sz w:val="20"/>
                <w:szCs w:val="20"/>
              </w:rPr>
            </w:pPr>
            <w:r w:rsidRPr="00DA0BA9">
              <w:rPr>
                <w:rFonts w:asciiTheme="minorHAnsi" w:eastAsia="Calibri" w:hAnsiTheme="minorHAnsi" w:cs="Arial"/>
                <w:sz w:val="20"/>
                <w:szCs w:val="20"/>
              </w:rPr>
              <w:t>powoduje utratę</w:t>
            </w:r>
          </w:p>
        </w:tc>
        <w:tc>
          <w:tcPr>
            <w:tcW w:w="140" w:type="dxa"/>
            <w:tcBorders>
              <w:right w:val="single" w:sz="8" w:space="0" w:color="auto"/>
            </w:tcBorders>
            <w:shd w:val="clear" w:color="auto" w:fill="auto"/>
            <w:vAlign w:val="bottom"/>
          </w:tcPr>
          <w:p w14:paraId="1F7D8904"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 w:type="dxa"/>
            <w:shd w:val="clear" w:color="auto" w:fill="auto"/>
            <w:vAlign w:val="bottom"/>
          </w:tcPr>
          <w:p w14:paraId="2DFE294F"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40" w:type="dxa"/>
            <w:vMerge w:val="restart"/>
            <w:tcBorders>
              <w:right w:val="single" w:sz="8" w:space="0" w:color="auto"/>
            </w:tcBorders>
            <w:shd w:val="clear" w:color="auto" w:fill="auto"/>
            <w:vAlign w:val="bottom"/>
          </w:tcPr>
          <w:p w14:paraId="0A8380C9" w14:textId="77777777" w:rsidR="00903369" w:rsidRPr="00DA0BA9" w:rsidRDefault="00903369" w:rsidP="00896CA2">
            <w:pPr>
              <w:spacing w:line="276" w:lineRule="auto"/>
              <w:ind w:firstLine="0"/>
              <w:jc w:val="center"/>
              <w:rPr>
                <w:rFonts w:asciiTheme="minorHAnsi" w:eastAsia="Calibri" w:hAnsiTheme="minorHAnsi" w:cs="Arial"/>
                <w:sz w:val="20"/>
                <w:szCs w:val="20"/>
              </w:rPr>
            </w:pPr>
            <w:r w:rsidRPr="00DA0BA9">
              <w:rPr>
                <w:rFonts w:asciiTheme="minorHAnsi" w:eastAsia="Calibri" w:hAnsiTheme="minorHAnsi" w:cs="Arial"/>
                <w:sz w:val="20"/>
                <w:szCs w:val="20"/>
              </w:rPr>
              <w:t>H [m]</w:t>
            </w:r>
          </w:p>
        </w:tc>
        <w:tc>
          <w:tcPr>
            <w:tcW w:w="1400" w:type="dxa"/>
            <w:gridSpan w:val="3"/>
            <w:vMerge/>
            <w:tcBorders>
              <w:right w:val="single" w:sz="8" w:space="0" w:color="auto"/>
            </w:tcBorders>
            <w:shd w:val="clear" w:color="auto" w:fill="auto"/>
            <w:vAlign w:val="bottom"/>
          </w:tcPr>
          <w:p w14:paraId="71F064A0"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20" w:type="dxa"/>
            <w:shd w:val="clear" w:color="auto" w:fill="auto"/>
            <w:vAlign w:val="bottom"/>
          </w:tcPr>
          <w:p w14:paraId="2E514483" w14:textId="77777777" w:rsidR="00903369" w:rsidRPr="00DA0BA9" w:rsidRDefault="00903369" w:rsidP="00896CA2">
            <w:pPr>
              <w:spacing w:line="276" w:lineRule="auto"/>
              <w:ind w:firstLine="0"/>
              <w:jc w:val="left"/>
              <w:rPr>
                <w:rFonts w:asciiTheme="minorHAnsi" w:hAnsiTheme="minorHAnsi" w:cs="Arial"/>
                <w:sz w:val="10"/>
                <w:szCs w:val="20"/>
              </w:rPr>
            </w:pPr>
          </w:p>
        </w:tc>
        <w:tc>
          <w:tcPr>
            <w:tcW w:w="580" w:type="dxa"/>
            <w:shd w:val="clear" w:color="auto" w:fill="auto"/>
            <w:vAlign w:val="bottom"/>
          </w:tcPr>
          <w:p w14:paraId="7EBE2F20"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40" w:type="dxa"/>
            <w:tcBorders>
              <w:right w:val="single" w:sz="8" w:space="0" w:color="auto"/>
            </w:tcBorders>
            <w:shd w:val="clear" w:color="auto" w:fill="auto"/>
            <w:vAlign w:val="bottom"/>
          </w:tcPr>
          <w:p w14:paraId="6122E12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122458D5"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0" w:type="dxa"/>
            <w:shd w:val="clear" w:color="auto" w:fill="auto"/>
            <w:vAlign w:val="bottom"/>
          </w:tcPr>
          <w:p w14:paraId="177097AF"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5577BFCF"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6E063A9E"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20" w:type="dxa"/>
            <w:shd w:val="clear" w:color="auto" w:fill="auto"/>
            <w:vAlign w:val="bottom"/>
          </w:tcPr>
          <w:p w14:paraId="0003B81D"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29BAD5A0"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40" w:type="dxa"/>
            <w:shd w:val="clear" w:color="auto" w:fill="auto"/>
            <w:vAlign w:val="bottom"/>
          </w:tcPr>
          <w:p w14:paraId="7FA23197" w14:textId="77777777" w:rsidR="00903369" w:rsidRPr="00DA0BA9" w:rsidRDefault="00903369" w:rsidP="00896CA2">
            <w:pPr>
              <w:spacing w:line="276" w:lineRule="auto"/>
              <w:ind w:firstLine="0"/>
              <w:jc w:val="left"/>
              <w:rPr>
                <w:rFonts w:asciiTheme="minorHAnsi" w:hAnsiTheme="minorHAnsi" w:cs="Arial"/>
                <w:sz w:val="10"/>
                <w:szCs w:val="20"/>
              </w:rPr>
            </w:pPr>
          </w:p>
        </w:tc>
        <w:tc>
          <w:tcPr>
            <w:tcW w:w="760" w:type="dxa"/>
            <w:shd w:val="clear" w:color="auto" w:fill="auto"/>
            <w:vAlign w:val="bottom"/>
          </w:tcPr>
          <w:p w14:paraId="0C556D0D"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444538E8" w14:textId="77777777" w:rsidR="00903369" w:rsidRPr="00B55A6E" w:rsidRDefault="00903369" w:rsidP="00896CA2">
            <w:pPr>
              <w:spacing w:line="276" w:lineRule="auto"/>
              <w:ind w:firstLine="0"/>
              <w:jc w:val="left"/>
              <w:rPr>
                <w:rFonts w:ascii="Times New Roman" w:hAnsi="Times New Roman" w:cs="Arial"/>
                <w:sz w:val="10"/>
                <w:szCs w:val="20"/>
              </w:rPr>
            </w:pPr>
          </w:p>
        </w:tc>
        <w:tc>
          <w:tcPr>
            <w:tcW w:w="60" w:type="dxa"/>
            <w:shd w:val="clear" w:color="auto" w:fill="auto"/>
            <w:vAlign w:val="bottom"/>
          </w:tcPr>
          <w:p w14:paraId="2EA4E410" w14:textId="77777777" w:rsidR="00903369" w:rsidRPr="00B55A6E" w:rsidRDefault="00903369" w:rsidP="00896CA2">
            <w:pPr>
              <w:spacing w:line="276" w:lineRule="auto"/>
              <w:ind w:firstLine="0"/>
              <w:jc w:val="left"/>
              <w:rPr>
                <w:rFonts w:ascii="Times New Roman" w:hAnsi="Times New Roman" w:cs="Arial"/>
                <w:sz w:val="10"/>
                <w:szCs w:val="20"/>
              </w:rPr>
            </w:pPr>
          </w:p>
        </w:tc>
      </w:tr>
      <w:tr w:rsidR="00903369" w:rsidRPr="00B55A6E" w14:paraId="55E9FCF8" w14:textId="77777777" w:rsidTr="00046D1F">
        <w:trPr>
          <w:trHeight w:val="122"/>
          <w:jc w:val="center"/>
        </w:trPr>
        <w:tc>
          <w:tcPr>
            <w:tcW w:w="80" w:type="dxa"/>
            <w:tcBorders>
              <w:right w:val="single" w:sz="8" w:space="0" w:color="auto"/>
            </w:tcBorders>
            <w:shd w:val="clear" w:color="auto" w:fill="auto"/>
            <w:vAlign w:val="bottom"/>
          </w:tcPr>
          <w:p w14:paraId="2AE5FE91" w14:textId="77777777" w:rsidR="00903369" w:rsidRPr="00B55A6E" w:rsidRDefault="00903369" w:rsidP="00896CA2">
            <w:pPr>
              <w:spacing w:line="276" w:lineRule="auto"/>
              <w:ind w:firstLine="0"/>
              <w:jc w:val="left"/>
              <w:rPr>
                <w:rFonts w:ascii="Times New Roman" w:hAnsi="Times New Roman" w:cs="Arial"/>
                <w:sz w:val="10"/>
                <w:szCs w:val="20"/>
              </w:rPr>
            </w:pPr>
          </w:p>
        </w:tc>
        <w:tc>
          <w:tcPr>
            <w:tcW w:w="100" w:type="dxa"/>
            <w:shd w:val="clear" w:color="auto" w:fill="auto"/>
            <w:vAlign w:val="bottom"/>
          </w:tcPr>
          <w:p w14:paraId="5463C157" w14:textId="77777777" w:rsidR="00903369" w:rsidRPr="00B55A6E" w:rsidRDefault="00903369" w:rsidP="00DA0BA9">
            <w:pPr>
              <w:spacing w:line="240" w:lineRule="auto"/>
              <w:ind w:firstLine="0"/>
              <w:jc w:val="left"/>
              <w:rPr>
                <w:rFonts w:ascii="Times New Roman" w:hAnsi="Times New Roman" w:cs="Arial"/>
                <w:sz w:val="10"/>
                <w:szCs w:val="20"/>
              </w:rPr>
            </w:pPr>
          </w:p>
        </w:tc>
        <w:tc>
          <w:tcPr>
            <w:tcW w:w="2060" w:type="dxa"/>
            <w:gridSpan w:val="2"/>
            <w:vMerge/>
            <w:shd w:val="clear" w:color="auto" w:fill="auto"/>
            <w:vAlign w:val="bottom"/>
          </w:tcPr>
          <w:p w14:paraId="11FCF715" w14:textId="77777777" w:rsidR="00903369" w:rsidRPr="00DA0BA9" w:rsidRDefault="00903369" w:rsidP="00DA0BA9">
            <w:pPr>
              <w:spacing w:line="240" w:lineRule="auto"/>
              <w:ind w:firstLine="0"/>
              <w:jc w:val="left"/>
              <w:rPr>
                <w:rFonts w:asciiTheme="minorHAnsi" w:hAnsiTheme="minorHAnsi" w:cs="Arial"/>
                <w:sz w:val="10"/>
                <w:szCs w:val="20"/>
              </w:rPr>
            </w:pPr>
          </w:p>
        </w:tc>
        <w:tc>
          <w:tcPr>
            <w:tcW w:w="140" w:type="dxa"/>
            <w:tcBorders>
              <w:right w:val="single" w:sz="8" w:space="0" w:color="auto"/>
            </w:tcBorders>
            <w:shd w:val="clear" w:color="auto" w:fill="auto"/>
            <w:vAlign w:val="bottom"/>
          </w:tcPr>
          <w:p w14:paraId="309F9741"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 w:type="dxa"/>
            <w:shd w:val="clear" w:color="auto" w:fill="auto"/>
            <w:vAlign w:val="bottom"/>
          </w:tcPr>
          <w:p w14:paraId="757A5C0C"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40" w:type="dxa"/>
            <w:vMerge/>
            <w:tcBorders>
              <w:right w:val="single" w:sz="8" w:space="0" w:color="auto"/>
            </w:tcBorders>
            <w:shd w:val="clear" w:color="auto" w:fill="auto"/>
            <w:vAlign w:val="bottom"/>
          </w:tcPr>
          <w:p w14:paraId="722A247A" w14:textId="77777777" w:rsidR="00903369" w:rsidRPr="00DA0BA9" w:rsidRDefault="00903369" w:rsidP="00896CA2">
            <w:pPr>
              <w:spacing w:line="276" w:lineRule="auto"/>
              <w:ind w:firstLine="0"/>
              <w:jc w:val="left"/>
              <w:rPr>
                <w:rFonts w:asciiTheme="minorHAnsi" w:hAnsiTheme="minorHAnsi" w:cs="Arial"/>
                <w:sz w:val="10"/>
                <w:szCs w:val="20"/>
              </w:rPr>
            </w:pPr>
          </w:p>
        </w:tc>
        <w:tc>
          <w:tcPr>
            <w:tcW w:w="580" w:type="dxa"/>
            <w:shd w:val="clear" w:color="auto" w:fill="auto"/>
            <w:vAlign w:val="bottom"/>
          </w:tcPr>
          <w:p w14:paraId="55C660B8" w14:textId="77777777" w:rsidR="00903369" w:rsidRPr="00DA0BA9" w:rsidRDefault="00903369" w:rsidP="00896CA2">
            <w:pPr>
              <w:spacing w:line="276" w:lineRule="auto"/>
              <w:ind w:firstLine="0"/>
              <w:jc w:val="left"/>
              <w:rPr>
                <w:rFonts w:asciiTheme="minorHAnsi" w:hAnsiTheme="minorHAnsi" w:cs="Arial"/>
                <w:sz w:val="10"/>
                <w:szCs w:val="20"/>
              </w:rPr>
            </w:pPr>
          </w:p>
        </w:tc>
        <w:tc>
          <w:tcPr>
            <w:tcW w:w="700" w:type="dxa"/>
            <w:shd w:val="clear" w:color="auto" w:fill="auto"/>
            <w:vAlign w:val="bottom"/>
          </w:tcPr>
          <w:p w14:paraId="36794B2F"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664629D5"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20" w:type="dxa"/>
            <w:shd w:val="clear" w:color="auto" w:fill="auto"/>
            <w:vAlign w:val="bottom"/>
          </w:tcPr>
          <w:p w14:paraId="2CBFAF77" w14:textId="77777777" w:rsidR="00903369" w:rsidRPr="00DA0BA9" w:rsidRDefault="00903369" w:rsidP="00896CA2">
            <w:pPr>
              <w:spacing w:line="276" w:lineRule="auto"/>
              <w:ind w:firstLine="0"/>
              <w:jc w:val="left"/>
              <w:rPr>
                <w:rFonts w:asciiTheme="minorHAnsi" w:hAnsiTheme="minorHAnsi" w:cs="Arial"/>
                <w:sz w:val="10"/>
                <w:szCs w:val="20"/>
              </w:rPr>
            </w:pPr>
          </w:p>
        </w:tc>
        <w:tc>
          <w:tcPr>
            <w:tcW w:w="580" w:type="dxa"/>
            <w:shd w:val="clear" w:color="auto" w:fill="auto"/>
            <w:vAlign w:val="bottom"/>
          </w:tcPr>
          <w:p w14:paraId="50BB2EF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240" w:type="dxa"/>
            <w:tcBorders>
              <w:right w:val="single" w:sz="8" w:space="0" w:color="auto"/>
            </w:tcBorders>
            <w:shd w:val="clear" w:color="auto" w:fill="auto"/>
            <w:vAlign w:val="bottom"/>
          </w:tcPr>
          <w:p w14:paraId="38057F31"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45ED3CE3"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00" w:type="dxa"/>
            <w:shd w:val="clear" w:color="auto" w:fill="auto"/>
            <w:vAlign w:val="bottom"/>
          </w:tcPr>
          <w:p w14:paraId="3945B23F"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41D3F64D"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00" w:type="dxa"/>
            <w:shd w:val="clear" w:color="auto" w:fill="auto"/>
            <w:vAlign w:val="bottom"/>
          </w:tcPr>
          <w:p w14:paraId="7B9CB286" w14:textId="77777777" w:rsidR="00903369" w:rsidRPr="00DA0BA9" w:rsidRDefault="00903369" w:rsidP="00896CA2">
            <w:pPr>
              <w:spacing w:line="276" w:lineRule="auto"/>
              <w:ind w:firstLine="0"/>
              <w:jc w:val="left"/>
              <w:rPr>
                <w:rFonts w:asciiTheme="minorHAnsi" w:hAnsiTheme="minorHAnsi" w:cs="Arial"/>
                <w:sz w:val="10"/>
                <w:szCs w:val="20"/>
              </w:rPr>
            </w:pPr>
          </w:p>
        </w:tc>
        <w:tc>
          <w:tcPr>
            <w:tcW w:w="820" w:type="dxa"/>
            <w:shd w:val="clear" w:color="auto" w:fill="auto"/>
            <w:vAlign w:val="bottom"/>
          </w:tcPr>
          <w:p w14:paraId="4579B49E"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6912E7A4"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40" w:type="dxa"/>
            <w:shd w:val="clear" w:color="auto" w:fill="auto"/>
            <w:vAlign w:val="bottom"/>
          </w:tcPr>
          <w:p w14:paraId="154D5B0B" w14:textId="77777777" w:rsidR="00903369" w:rsidRPr="00DA0BA9" w:rsidRDefault="00903369" w:rsidP="00896CA2">
            <w:pPr>
              <w:spacing w:line="276" w:lineRule="auto"/>
              <w:ind w:firstLine="0"/>
              <w:jc w:val="left"/>
              <w:rPr>
                <w:rFonts w:asciiTheme="minorHAnsi" w:hAnsiTheme="minorHAnsi" w:cs="Arial"/>
                <w:sz w:val="10"/>
                <w:szCs w:val="20"/>
              </w:rPr>
            </w:pPr>
          </w:p>
        </w:tc>
        <w:tc>
          <w:tcPr>
            <w:tcW w:w="760" w:type="dxa"/>
            <w:shd w:val="clear" w:color="auto" w:fill="auto"/>
            <w:vAlign w:val="bottom"/>
          </w:tcPr>
          <w:p w14:paraId="53AA6E04" w14:textId="77777777" w:rsidR="00903369" w:rsidRPr="00DA0BA9" w:rsidRDefault="00903369" w:rsidP="00896CA2">
            <w:pPr>
              <w:spacing w:line="276" w:lineRule="auto"/>
              <w:ind w:firstLine="0"/>
              <w:jc w:val="left"/>
              <w:rPr>
                <w:rFonts w:asciiTheme="minorHAnsi" w:hAnsiTheme="minorHAnsi" w:cs="Arial"/>
                <w:sz w:val="10"/>
                <w:szCs w:val="20"/>
              </w:rPr>
            </w:pPr>
          </w:p>
        </w:tc>
        <w:tc>
          <w:tcPr>
            <w:tcW w:w="120" w:type="dxa"/>
            <w:tcBorders>
              <w:right w:val="single" w:sz="8" w:space="0" w:color="auto"/>
            </w:tcBorders>
            <w:shd w:val="clear" w:color="auto" w:fill="auto"/>
            <w:vAlign w:val="bottom"/>
          </w:tcPr>
          <w:p w14:paraId="4C4B720F" w14:textId="77777777" w:rsidR="00903369" w:rsidRPr="00B55A6E" w:rsidRDefault="00903369" w:rsidP="00896CA2">
            <w:pPr>
              <w:spacing w:line="276" w:lineRule="auto"/>
              <w:ind w:firstLine="0"/>
              <w:jc w:val="left"/>
              <w:rPr>
                <w:rFonts w:ascii="Times New Roman" w:hAnsi="Times New Roman" w:cs="Arial"/>
                <w:sz w:val="10"/>
                <w:szCs w:val="20"/>
              </w:rPr>
            </w:pPr>
          </w:p>
        </w:tc>
        <w:tc>
          <w:tcPr>
            <w:tcW w:w="60" w:type="dxa"/>
            <w:shd w:val="clear" w:color="auto" w:fill="auto"/>
            <w:vAlign w:val="bottom"/>
          </w:tcPr>
          <w:p w14:paraId="056384CA" w14:textId="77777777" w:rsidR="00903369" w:rsidRPr="00B55A6E" w:rsidRDefault="00903369" w:rsidP="00896CA2">
            <w:pPr>
              <w:spacing w:line="276" w:lineRule="auto"/>
              <w:ind w:firstLine="0"/>
              <w:jc w:val="left"/>
              <w:rPr>
                <w:rFonts w:ascii="Times New Roman" w:hAnsi="Times New Roman" w:cs="Arial"/>
                <w:sz w:val="10"/>
                <w:szCs w:val="20"/>
              </w:rPr>
            </w:pPr>
          </w:p>
        </w:tc>
      </w:tr>
      <w:tr w:rsidR="00903369" w:rsidRPr="00B55A6E" w14:paraId="286CAD5D" w14:textId="77777777" w:rsidTr="00046D1F">
        <w:trPr>
          <w:trHeight w:val="187"/>
          <w:jc w:val="center"/>
        </w:trPr>
        <w:tc>
          <w:tcPr>
            <w:tcW w:w="80" w:type="dxa"/>
            <w:tcBorders>
              <w:right w:val="single" w:sz="8" w:space="0" w:color="auto"/>
            </w:tcBorders>
            <w:shd w:val="clear" w:color="auto" w:fill="auto"/>
            <w:vAlign w:val="bottom"/>
          </w:tcPr>
          <w:p w14:paraId="0C9A89CB" w14:textId="77777777" w:rsidR="00903369" w:rsidRPr="00B55A6E" w:rsidRDefault="00903369" w:rsidP="00896CA2">
            <w:pPr>
              <w:spacing w:line="276" w:lineRule="auto"/>
              <w:ind w:firstLine="0"/>
              <w:jc w:val="left"/>
              <w:rPr>
                <w:rFonts w:ascii="Times New Roman" w:hAnsi="Times New Roman" w:cs="Arial"/>
                <w:sz w:val="16"/>
                <w:szCs w:val="20"/>
              </w:rPr>
            </w:pPr>
          </w:p>
        </w:tc>
        <w:tc>
          <w:tcPr>
            <w:tcW w:w="100" w:type="dxa"/>
            <w:shd w:val="clear" w:color="auto" w:fill="auto"/>
            <w:vAlign w:val="bottom"/>
          </w:tcPr>
          <w:p w14:paraId="1FA4E01A" w14:textId="77777777" w:rsidR="00903369" w:rsidRPr="00B55A6E" w:rsidRDefault="00903369" w:rsidP="00DA0BA9">
            <w:pPr>
              <w:spacing w:line="240" w:lineRule="auto"/>
              <w:ind w:firstLine="0"/>
              <w:jc w:val="left"/>
              <w:rPr>
                <w:rFonts w:ascii="Times New Roman" w:hAnsi="Times New Roman" w:cs="Arial"/>
                <w:sz w:val="16"/>
                <w:szCs w:val="20"/>
              </w:rPr>
            </w:pPr>
          </w:p>
        </w:tc>
        <w:tc>
          <w:tcPr>
            <w:tcW w:w="2060" w:type="dxa"/>
            <w:gridSpan w:val="2"/>
            <w:shd w:val="clear" w:color="auto" w:fill="auto"/>
            <w:vAlign w:val="bottom"/>
          </w:tcPr>
          <w:p w14:paraId="1336177F" w14:textId="77777777" w:rsidR="00903369" w:rsidRPr="00DA0BA9" w:rsidRDefault="00903369" w:rsidP="00DA0BA9">
            <w:pPr>
              <w:spacing w:line="240" w:lineRule="auto"/>
              <w:ind w:firstLine="0"/>
              <w:jc w:val="center"/>
              <w:rPr>
                <w:rFonts w:asciiTheme="minorHAnsi" w:eastAsia="Calibri" w:hAnsiTheme="minorHAnsi" w:cs="Arial"/>
                <w:w w:val="99"/>
                <w:sz w:val="20"/>
                <w:szCs w:val="20"/>
              </w:rPr>
            </w:pPr>
            <w:r w:rsidRPr="00DA0BA9">
              <w:rPr>
                <w:rFonts w:asciiTheme="minorHAnsi" w:eastAsia="Calibri" w:hAnsiTheme="minorHAnsi" w:cs="Arial"/>
                <w:w w:val="99"/>
                <w:sz w:val="20"/>
                <w:szCs w:val="20"/>
              </w:rPr>
              <w:t>pojemności zbiornika lub</w:t>
            </w:r>
          </w:p>
        </w:tc>
        <w:tc>
          <w:tcPr>
            <w:tcW w:w="140" w:type="dxa"/>
            <w:tcBorders>
              <w:right w:val="single" w:sz="8" w:space="0" w:color="auto"/>
            </w:tcBorders>
            <w:shd w:val="clear" w:color="auto" w:fill="auto"/>
            <w:vAlign w:val="bottom"/>
          </w:tcPr>
          <w:p w14:paraId="1D3012A5" w14:textId="77777777" w:rsidR="00903369" w:rsidRPr="00DA0BA9" w:rsidRDefault="00903369" w:rsidP="00896CA2">
            <w:pPr>
              <w:spacing w:line="276" w:lineRule="auto"/>
              <w:ind w:firstLine="0"/>
              <w:jc w:val="left"/>
              <w:rPr>
                <w:rFonts w:asciiTheme="minorHAnsi" w:hAnsiTheme="minorHAnsi" w:cs="Arial"/>
                <w:sz w:val="16"/>
                <w:szCs w:val="20"/>
              </w:rPr>
            </w:pPr>
          </w:p>
        </w:tc>
        <w:tc>
          <w:tcPr>
            <w:tcW w:w="80" w:type="dxa"/>
            <w:tcBorders>
              <w:bottom w:val="single" w:sz="8" w:space="0" w:color="auto"/>
            </w:tcBorders>
            <w:shd w:val="clear" w:color="auto" w:fill="auto"/>
            <w:vAlign w:val="bottom"/>
          </w:tcPr>
          <w:p w14:paraId="5847FD8F"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040" w:type="dxa"/>
            <w:tcBorders>
              <w:bottom w:val="single" w:sz="8" w:space="0" w:color="auto"/>
              <w:right w:val="single" w:sz="8" w:space="0" w:color="auto"/>
            </w:tcBorders>
            <w:shd w:val="clear" w:color="auto" w:fill="auto"/>
            <w:vAlign w:val="bottom"/>
          </w:tcPr>
          <w:p w14:paraId="5CD74AF0" w14:textId="77777777" w:rsidR="00903369" w:rsidRPr="00DA0BA9" w:rsidRDefault="00903369" w:rsidP="00896CA2">
            <w:pPr>
              <w:spacing w:line="276" w:lineRule="auto"/>
              <w:ind w:firstLine="0"/>
              <w:jc w:val="left"/>
              <w:rPr>
                <w:rFonts w:asciiTheme="minorHAnsi" w:hAnsiTheme="minorHAnsi" w:cs="Arial"/>
                <w:sz w:val="16"/>
                <w:szCs w:val="20"/>
              </w:rPr>
            </w:pPr>
          </w:p>
        </w:tc>
        <w:tc>
          <w:tcPr>
            <w:tcW w:w="580" w:type="dxa"/>
            <w:tcBorders>
              <w:bottom w:val="single" w:sz="8" w:space="0" w:color="auto"/>
            </w:tcBorders>
            <w:shd w:val="clear" w:color="auto" w:fill="auto"/>
            <w:vAlign w:val="bottom"/>
          </w:tcPr>
          <w:p w14:paraId="4A62B9EB" w14:textId="77777777" w:rsidR="00903369" w:rsidRPr="00DA0BA9" w:rsidRDefault="00903369" w:rsidP="00896CA2">
            <w:pPr>
              <w:spacing w:line="276" w:lineRule="auto"/>
              <w:ind w:firstLine="0"/>
              <w:jc w:val="left"/>
              <w:rPr>
                <w:rFonts w:asciiTheme="minorHAnsi" w:hAnsiTheme="minorHAnsi" w:cs="Arial"/>
                <w:sz w:val="16"/>
                <w:szCs w:val="20"/>
              </w:rPr>
            </w:pPr>
          </w:p>
        </w:tc>
        <w:tc>
          <w:tcPr>
            <w:tcW w:w="700" w:type="dxa"/>
            <w:tcBorders>
              <w:bottom w:val="single" w:sz="8" w:space="0" w:color="auto"/>
            </w:tcBorders>
            <w:shd w:val="clear" w:color="auto" w:fill="auto"/>
            <w:vAlign w:val="bottom"/>
          </w:tcPr>
          <w:p w14:paraId="48835951"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20" w:type="dxa"/>
            <w:tcBorders>
              <w:bottom w:val="single" w:sz="8" w:space="0" w:color="auto"/>
              <w:right w:val="single" w:sz="8" w:space="0" w:color="auto"/>
            </w:tcBorders>
            <w:shd w:val="clear" w:color="auto" w:fill="auto"/>
            <w:vAlign w:val="bottom"/>
          </w:tcPr>
          <w:p w14:paraId="7206564F" w14:textId="77777777" w:rsidR="00903369" w:rsidRPr="00DA0BA9" w:rsidRDefault="00903369" w:rsidP="00896CA2">
            <w:pPr>
              <w:spacing w:line="276" w:lineRule="auto"/>
              <w:ind w:firstLine="0"/>
              <w:jc w:val="left"/>
              <w:rPr>
                <w:rFonts w:asciiTheme="minorHAnsi" w:hAnsiTheme="minorHAnsi" w:cs="Arial"/>
                <w:sz w:val="16"/>
                <w:szCs w:val="20"/>
              </w:rPr>
            </w:pPr>
          </w:p>
        </w:tc>
        <w:tc>
          <w:tcPr>
            <w:tcW w:w="220" w:type="dxa"/>
            <w:tcBorders>
              <w:bottom w:val="single" w:sz="8" w:space="0" w:color="auto"/>
            </w:tcBorders>
            <w:shd w:val="clear" w:color="auto" w:fill="auto"/>
            <w:vAlign w:val="bottom"/>
          </w:tcPr>
          <w:p w14:paraId="782A0563" w14:textId="77777777" w:rsidR="00903369" w:rsidRPr="00DA0BA9" w:rsidRDefault="00903369" w:rsidP="00896CA2">
            <w:pPr>
              <w:spacing w:line="276" w:lineRule="auto"/>
              <w:ind w:firstLine="0"/>
              <w:jc w:val="left"/>
              <w:rPr>
                <w:rFonts w:asciiTheme="minorHAnsi" w:hAnsiTheme="minorHAnsi" w:cs="Arial"/>
                <w:sz w:val="16"/>
                <w:szCs w:val="20"/>
              </w:rPr>
            </w:pPr>
          </w:p>
        </w:tc>
        <w:tc>
          <w:tcPr>
            <w:tcW w:w="580" w:type="dxa"/>
            <w:tcBorders>
              <w:bottom w:val="single" w:sz="8" w:space="0" w:color="auto"/>
            </w:tcBorders>
            <w:shd w:val="clear" w:color="auto" w:fill="auto"/>
            <w:vAlign w:val="bottom"/>
          </w:tcPr>
          <w:p w14:paraId="7F1DAE5B" w14:textId="77777777" w:rsidR="00903369" w:rsidRPr="00DA0BA9" w:rsidRDefault="00903369" w:rsidP="00896CA2">
            <w:pPr>
              <w:spacing w:line="276" w:lineRule="auto"/>
              <w:ind w:firstLine="0"/>
              <w:jc w:val="left"/>
              <w:rPr>
                <w:rFonts w:asciiTheme="minorHAnsi" w:hAnsiTheme="minorHAnsi" w:cs="Arial"/>
                <w:sz w:val="16"/>
                <w:szCs w:val="20"/>
              </w:rPr>
            </w:pPr>
          </w:p>
        </w:tc>
        <w:tc>
          <w:tcPr>
            <w:tcW w:w="240" w:type="dxa"/>
            <w:tcBorders>
              <w:bottom w:val="single" w:sz="8" w:space="0" w:color="auto"/>
              <w:right w:val="single" w:sz="8" w:space="0" w:color="auto"/>
            </w:tcBorders>
            <w:shd w:val="clear" w:color="auto" w:fill="auto"/>
            <w:vAlign w:val="bottom"/>
          </w:tcPr>
          <w:p w14:paraId="30B6E1F4"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00" w:type="dxa"/>
            <w:tcBorders>
              <w:bottom w:val="single" w:sz="8" w:space="0" w:color="auto"/>
            </w:tcBorders>
            <w:shd w:val="clear" w:color="auto" w:fill="auto"/>
            <w:vAlign w:val="bottom"/>
          </w:tcPr>
          <w:p w14:paraId="73072215" w14:textId="77777777" w:rsidR="00903369" w:rsidRPr="00DA0BA9" w:rsidRDefault="00903369" w:rsidP="00896CA2">
            <w:pPr>
              <w:spacing w:line="276" w:lineRule="auto"/>
              <w:ind w:firstLine="0"/>
              <w:jc w:val="left"/>
              <w:rPr>
                <w:rFonts w:asciiTheme="minorHAnsi" w:hAnsiTheme="minorHAnsi" w:cs="Arial"/>
                <w:sz w:val="16"/>
                <w:szCs w:val="20"/>
              </w:rPr>
            </w:pPr>
          </w:p>
        </w:tc>
        <w:tc>
          <w:tcPr>
            <w:tcW w:w="800" w:type="dxa"/>
            <w:tcBorders>
              <w:bottom w:val="single" w:sz="8" w:space="0" w:color="auto"/>
            </w:tcBorders>
            <w:shd w:val="clear" w:color="auto" w:fill="auto"/>
            <w:vAlign w:val="bottom"/>
          </w:tcPr>
          <w:p w14:paraId="73B374AA"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20" w:type="dxa"/>
            <w:tcBorders>
              <w:bottom w:val="single" w:sz="8" w:space="0" w:color="auto"/>
              <w:right w:val="single" w:sz="8" w:space="0" w:color="auto"/>
            </w:tcBorders>
            <w:shd w:val="clear" w:color="auto" w:fill="auto"/>
            <w:vAlign w:val="bottom"/>
          </w:tcPr>
          <w:p w14:paraId="468F9378"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00" w:type="dxa"/>
            <w:tcBorders>
              <w:bottom w:val="single" w:sz="8" w:space="0" w:color="auto"/>
            </w:tcBorders>
            <w:shd w:val="clear" w:color="auto" w:fill="auto"/>
            <w:vAlign w:val="bottom"/>
          </w:tcPr>
          <w:p w14:paraId="0D194A39" w14:textId="77777777" w:rsidR="00903369" w:rsidRPr="00DA0BA9" w:rsidRDefault="00903369" w:rsidP="00896CA2">
            <w:pPr>
              <w:spacing w:line="276" w:lineRule="auto"/>
              <w:ind w:firstLine="0"/>
              <w:jc w:val="left"/>
              <w:rPr>
                <w:rFonts w:asciiTheme="minorHAnsi" w:hAnsiTheme="minorHAnsi" w:cs="Arial"/>
                <w:sz w:val="16"/>
                <w:szCs w:val="20"/>
              </w:rPr>
            </w:pPr>
          </w:p>
        </w:tc>
        <w:tc>
          <w:tcPr>
            <w:tcW w:w="820" w:type="dxa"/>
            <w:tcBorders>
              <w:bottom w:val="single" w:sz="8" w:space="0" w:color="auto"/>
            </w:tcBorders>
            <w:shd w:val="clear" w:color="auto" w:fill="auto"/>
            <w:vAlign w:val="bottom"/>
          </w:tcPr>
          <w:p w14:paraId="1E412834"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20" w:type="dxa"/>
            <w:tcBorders>
              <w:bottom w:val="single" w:sz="8" w:space="0" w:color="auto"/>
              <w:right w:val="single" w:sz="8" w:space="0" w:color="auto"/>
            </w:tcBorders>
            <w:shd w:val="clear" w:color="auto" w:fill="auto"/>
            <w:vAlign w:val="bottom"/>
          </w:tcPr>
          <w:p w14:paraId="44B00EE9"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40" w:type="dxa"/>
            <w:tcBorders>
              <w:bottom w:val="single" w:sz="8" w:space="0" w:color="auto"/>
            </w:tcBorders>
            <w:shd w:val="clear" w:color="auto" w:fill="auto"/>
            <w:vAlign w:val="bottom"/>
          </w:tcPr>
          <w:p w14:paraId="3138C714" w14:textId="77777777" w:rsidR="00903369" w:rsidRPr="00DA0BA9" w:rsidRDefault="00903369" w:rsidP="00896CA2">
            <w:pPr>
              <w:spacing w:line="276" w:lineRule="auto"/>
              <w:ind w:firstLine="0"/>
              <w:jc w:val="left"/>
              <w:rPr>
                <w:rFonts w:asciiTheme="minorHAnsi" w:hAnsiTheme="minorHAnsi" w:cs="Arial"/>
                <w:sz w:val="16"/>
                <w:szCs w:val="20"/>
              </w:rPr>
            </w:pPr>
          </w:p>
        </w:tc>
        <w:tc>
          <w:tcPr>
            <w:tcW w:w="760" w:type="dxa"/>
            <w:tcBorders>
              <w:bottom w:val="single" w:sz="8" w:space="0" w:color="auto"/>
            </w:tcBorders>
            <w:shd w:val="clear" w:color="auto" w:fill="auto"/>
            <w:vAlign w:val="bottom"/>
          </w:tcPr>
          <w:p w14:paraId="6A3A1A36" w14:textId="77777777" w:rsidR="00903369" w:rsidRPr="00DA0BA9" w:rsidRDefault="00903369" w:rsidP="00896CA2">
            <w:pPr>
              <w:spacing w:line="276" w:lineRule="auto"/>
              <w:ind w:firstLine="0"/>
              <w:jc w:val="left"/>
              <w:rPr>
                <w:rFonts w:asciiTheme="minorHAnsi" w:hAnsiTheme="minorHAnsi" w:cs="Arial"/>
                <w:sz w:val="16"/>
                <w:szCs w:val="20"/>
              </w:rPr>
            </w:pPr>
          </w:p>
        </w:tc>
        <w:tc>
          <w:tcPr>
            <w:tcW w:w="120" w:type="dxa"/>
            <w:tcBorders>
              <w:bottom w:val="single" w:sz="8" w:space="0" w:color="auto"/>
              <w:right w:val="single" w:sz="8" w:space="0" w:color="auto"/>
            </w:tcBorders>
            <w:shd w:val="clear" w:color="auto" w:fill="auto"/>
            <w:vAlign w:val="bottom"/>
          </w:tcPr>
          <w:p w14:paraId="520C828D" w14:textId="77777777" w:rsidR="00903369" w:rsidRPr="00B55A6E" w:rsidRDefault="00903369" w:rsidP="00896CA2">
            <w:pPr>
              <w:spacing w:line="276" w:lineRule="auto"/>
              <w:ind w:firstLine="0"/>
              <w:jc w:val="left"/>
              <w:rPr>
                <w:rFonts w:ascii="Times New Roman" w:hAnsi="Times New Roman" w:cs="Arial"/>
                <w:sz w:val="16"/>
                <w:szCs w:val="20"/>
              </w:rPr>
            </w:pPr>
          </w:p>
        </w:tc>
        <w:tc>
          <w:tcPr>
            <w:tcW w:w="60" w:type="dxa"/>
            <w:shd w:val="clear" w:color="auto" w:fill="auto"/>
            <w:vAlign w:val="bottom"/>
          </w:tcPr>
          <w:p w14:paraId="44F93B81" w14:textId="77777777" w:rsidR="00903369" w:rsidRPr="00B55A6E" w:rsidRDefault="00903369" w:rsidP="00896CA2">
            <w:pPr>
              <w:spacing w:line="276" w:lineRule="auto"/>
              <w:ind w:firstLine="0"/>
              <w:jc w:val="left"/>
              <w:rPr>
                <w:rFonts w:ascii="Times New Roman" w:hAnsi="Times New Roman" w:cs="Arial"/>
                <w:sz w:val="16"/>
                <w:szCs w:val="20"/>
              </w:rPr>
            </w:pPr>
          </w:p>
        </w:tc>
      </w:tr>
      <w:tr w:rsidR="00903369" w:rsidRPr="00B55A6E" w14:paraId="5CD94215" w14:textId="77777777" w:rsidTr="00046D1F">
        <w:trPr>
          <w:trHeight w:val="266"/>
          <w:jc w:val="center"/>
        </w:trPr>
        <w:tc>
          <w:tcPr>
            <w:tcW w:w="80" w:type="dxa"/>
            <w:tcBorders>
              <w:right w:val="single" w:sz="8" w:space="0" w:color="auto"/>
            </w:tcBorders>
            <w:shd w:val="clear" w:color="auto" w:fill="auto"/>
            <w:vAlign w:val="bottom"/>
          </w:tcPr>
          <w:p w14:paraId="6C439908" w14:textId="77777777" w:rsidR="00903369" w:rsidRPr="00B55A6E" w:rsidRDefault="00903369" w:rsidP="00896CA2">
            <w:pPr>
              <w:spacing w:line="276" w:lineRule="auto"/>
              <w:ind w:firstLine="0"/>
              <w:jc w:val="left"/>
              <w:rPr>
                <w:rFonts w:ascii="Times New Roman" w:hAnsi="Times New Roman" w:cs="Arial"/>
                <w:sz w:val="23"/>
                <w:szCs w:val="20"/>
              </w:rPr>
            </w:pPr>
          </w:p>
        </w:tc>
        <w:tc>
          <w:tcPr>
            <w:tcW w:w="100" w:type="dxa"/>
            <w:shd w:val="clear" w:color="auto" w:fill="auto"/>
            <w:vAlign w:val="bottom"/>
          </w:tcPr>
          <w:p w14:paraId="7852B659" w14:textId="77777777" w:rsidR="00903369" w:rsidRPr="00B55A6E" w:rsidRDefault="00903369" w:rsidP="00DA0BA9">
            <w:pPr>
              <w:spacing w:line="240" w:lineRule="auto"/>
              <w:ind w:firstLine="0"/>
              <w:jc w:val="left"/>
              <w:rPr>
                <w:rFonts w:ascii="Times New Roman" w:hAnsi="Times New Roman" w:cs="Arial"/>
                <w:sz w:val="23"/>
                <w:szCs w:val="20"/>
              </w:rPr>
            </w:pPr>
          </w:p>
        </w:tc>
        <w:tc>
          <w:tcPr>
            <w:tcW w:w="2060" w:type="dxa"/>
            <w:gridSpan w:val="2"/>
            <w:shd w:val="clear" w:color="auto" w:fill="auto"/>
            <w:vAlign w:val="bottom"/>
          </w:tcPr>
          <w:p w14:paraId="182A6AA6" w14:textId="77777777" w:rsidR="00903369" w:rsidRPr="00DA0BA9" w:rsidRDefault="00903369" w:rsidP="00DA0BA9">
            <w:pPr>
              <w:spacing w:line="240" w:lineRule="auto"/>
              <w:ind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może spowodować</w:t>
            </w:r>
          </w:p>
        </w:tc>
        <w:tc>
          <w:tcPr>
            <w:tcW w:w="140" w:type="dxa"/>
            <w:tcBorders>
              <w:right w:val="single" w:sz="8" w:space="0" w:color="auto"/>
            </w:tcBorders>
            <w:shd w:val="clear" w:color="auto" w:fill="auto"/>
            <w:vAlign w:val="bottom"/>
          </w:tcPr>
          <w:p w14:paraId="2E4A0E97" w14:textId="77777777" w:rsidR="00903369" w:rsidRPr="00DA0BA9" w:rsidRDefault="00903369" w:rsidP="00896CA2">
            <w:pPr>
              <w:spacing w:line="276" w:lineRule="auto"/>
              <w:ind w:firstLine="0"/>
              <w:jc w:val="left"/>
              <w:rPr>
                <w:rFonts w:asciiTheme="minorHAnsi" w:hAnsiTheme="minorHAnsi" w:cs="Arial"/>
                <w:sz w:val="23"/>
                <w:szCs w:val="20"/>
              </w:rPr>
            </w:pPr>
          </w:p>
        </w:tc>
        <w:tc>
          <w:tcPr>
            <w:tcW w:w="80" w:type="dxa"/>
            <w:shd w:val="clear" w:color="auto" w:fill="auto"/>
            <w:vAlign w:val="bottom"/>
          </w:tcPr>
          <w:p w14:paraId="6A1E77BE"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040" w:type="dxa"/>
            <w:shd w:val="clear" w:color="auto" w:fill="auto"/>
            <w:vAlign w:val="bottom"/>
          </w:tcPr>
          <w:p w14:paraId="2DE49967" w14:textId="77777777" w:rsidR="00903369" w:rsidRPr="00DA0BA9" w:rsidRDefault="00903369" w:rsidP="00896CA2">
            <w:pPr>
              <w:spacing w:line="276" w:lineRule="auto"/>
              <w:ind w:firstLine="0"/>
              <w:jc w:val="left"/>
              <w:rPr>
                <w:rFonts w:asciiTheme="minorHAnsi" w:hAnsiTheme="minorHAnsi" w:cs="Arial"/>
                <w:sz w:val="23"/>
                <w:szCs w:val="20"/>
              </w:rPr>
            </w:pPr>
          </w:p>
        </w:tc>
        <w:tc>
          <w:tcPr>
            <w:tcW w:w="580" w:type="dxa"/>
            <w:shd w:val="clear" w:color="auto" w:fill="auto"/>
            <w:vAlign w:val="bottom"/>
          </w:tcPr>
          <w:p w14:paraId="35DDD50B" w14:textId="77777777" w:rsidR="00903369" w:rsidRPr="00DA0BA9" w:rsidRDefault="00903369" w:rsidP="00896CA2">
            <w:pPr>
              <w:spacing w:line="276" w:lineRule="auto"/>
              <w:ind w:firstLine="0"/>
              <w:jc w:val="left"/>
              <w:rPr>
                <w:rFonts w:asciiTheme="minorHAnsi" w:hAnsiTheme="minorHAnsi" w:cs="Arial"/>
                <w:sz w:val="23"/>
                <w:szCs w:val="20"/>
              </w:rPr>
            </w:pPr>
          </w:p>
        </w:tc>
        <w:tc>
          <w:tcPr>
            <w:tcW w:w="700" w:type="dxa"/>
            <w:shd w:val="clear" w:color="auto" w:fill="auto"/>
            <w:vAlign w:val="bottom"/>
          </w:tcPr>
          <w:p w14:paraId="1A42CB8F"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20" w:type="dxa"/>
            <w:tcBorders>
              <w:right w:val="single" w:sz="8" w:space="0" w:color="auto"/>
            </w:tcBorders>
            <w:shd w:val="clear" w:color="auto" w:fill="auto"/>
            <w:vAlign w:val="bottom"/>
          </w:tcPr>
          <w:p w14:paraId="0F87E825" w14:textId="77777777" w:rsidR="00903369" w:rsidRPr="00DA0BA9" w:rsidRDefault="00903369" w:rsidP="00896CA2">
            <w:pPr>
              <w:spacing w:line="276" w:lineRule="auto"/>
              <w:ind w:firstLine="0"/>
              <w:jc w:val="left"/>
              <w:rPr>
                <w:rFonts w:asciiTheme="minorHAnsi" w:hAnsiTheme="minorHAnsi" w:cs="Arial"/>
                <w:sz w:val="23"/>
                <w:szCs w:val="20"/>
              </w:rPr>
            </w:pPr>
          </w:p>
        </w:tc>
        <w:tc>
          <w:tcPr>
            <w:tcW w:w="220" w:type="dxa"/>
            <w:shd w:val="clear" w:color="auto" w:fill="auto"/>
            <w:vAlign w:val="bottom"/>
          </w:tcPr>
          <w:p w14:paraId="6BE199F2" w14:textId="77777777" w:rsidR="00903369" w:rsidRPr="00DA0BA9" w:rsidRDefault="00903369" w:rsidP="00896CA2">
            <w:pPr>
              <w:spacing w:line="276" w:lineRule="auto"/>
              <w:ind w:firstLine="0"/>
              <w:jc w:val="left"/>
              <w:rPr>
                <w:rFonts w:asciiTheme="minorHAnsi" w:hAnsiTheme="minorHAnsi" w:cs="Arial"/>
                <w:sz w:val="23"/>
                <w:szCs w:val="20"/>
              </w:rPr>
            </w:pPr>
          </w:p>
        </w:tc>
        <w:tc>
          <w:tcPr>
            <w:tcW w:w="580" w:type="dxa"/>
            <w:shd w:val="clear" w:color="auto" w:fill="auto"/>
            <w:vAlign w:val="bottom"/>
          </w:tcPr>
          <w:p w14:paraId="48DBD632" w14:textId="77777777" w:rsidR="00903369" w:rsidRPr="00DA0BA9" w:rsidRDefault="00903369" w:rsidP="00896CA2">
            <w:pPr>
              <w:spacing w:line="276" w:lineRule="auto"/>
              <w:ind w:firstLine="0"/>
              <w:jc w:val="left"/>
              <w:rPr>
                <w:rFonts w:asciiTheme="minorHAnsi" w:hAnsiTheme="minorHAnsi" w:cs="Arial"/>
                <w:sz w:val="23"/>
                <w:szCs w:val="20"/>
              </w:rPr>
            </w:pPr>
          </w:p>
        </w:tc>
        <w:tc>
          <w:tcPr>
            <w:tcW w:w="240" w:type="dxa"/>
            <w:tcBorders>
              <w:right w:val="single" w:sz="8" w:space="0" w:color="auto"/>
            </w:tcBorders>
            <w:shd w:val="clear" w:color="auto" w:fill="auto"/>
            <w:vAlign w:val="bottom"/>
          </w:tcPr>
          <w:p w14:paraId="34B50A9D"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00" w:type="dxa"/>
            <w:shd w:val="clear" w:color="auto" w:fill="auto"/>
            <w:vAlign w:val="bottom"/>
          </w:tcPr>
          <w:p w14:paraId="206509B2" w14:textId="77777777" w:rsidR="00903369" w:rsidRPr="00DA0BA9" w:rsidRDefault="00903369" w:rsidP="00896CA2">
            <w:pPr>
              <w:spacing w:line="276" w:lineRule="auto"/>
              <w:ind w:firstLine="0"/>
              <w:jc w:val="left"/>
              <w:rPr>
                <w:rFonts w:asciiTheme="minorHAnsi" w:hAnsiTheme="minorHAnsi" w:cs="Arial"/>
                <w:sz w:val="23"/>
                <w:szCs w:val="20"/>
              </w:rPr>
            </w:pPr>
          </w:p>
        </w:tc>
        <w:tc>
          <w:tcPr>
            <w:tcW w:w="800" w:type="dxa"/>
            <w:shd w:val="clear" w:color="auto" w:fill="auto"/>
            <w:vAlign w:val="bottom"/>
          </w:tcPr>
          <w:p w14:paraId="5F31B147"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20" w:type="dxa"/>
            <w:tcBorders>
              <w:right w:val="single" w:sz="8" w:space="0" w:color="auto"/>
            </w:tcBorders>
            <w:shd w:val="clear" w:color="auto" w:fill="auto"/>
            <w:vAlign w:val="bottom"/>
          </w:tcPr>
          <w:p w14:paraId="106AD2CD"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00" w:type="dxa"/>
            <w:shd w:val="clear" w:color="auto" w:fill="auto"/>
            <w:vAlign w:val="bottom"/>
          </w:tcPr>
          <w:p w14:paraId="6D25CC6D" w14:textId="77777777" w:rsidR="00903369" w:rsidRPr="00DA0BA9" w:rsidRDefault="00903369" w:rsidP="00896CA2">
            <w:pPr>
              <w:spacing w:line="276" w:lineRule="auto"/>
              <w:ind w:firstLine="0"/>
              <w:jc w:val="left"/>
              <w:rPr>
                <w:rFonts w:asciiTheme="minorHAnsi" w:hAnsiTheme="minorHAnsi" w:cs="Arial"/>
                <w:sz w:val="23"/>
                <w:szCs w:val="20"/>
              </w:rPr>
            </w:pPr>
          </w:p>
        </w:tc>
        <w:tc>
          <w:tcPr>
            <w:tcW w:w="820" w:type="dxa"/>
            <w:shd w:val="clear" w:color="auto" w:fill="auto"/>
            <w:vAlign w:val="bottom"/>
          </w:tcPr>
          <w:p w14:paraId="5E205626"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20" w:type="dxa"/>
            <w:tcBorders>
              <w:right w:val="single" w:sz="8" w:space="0" w:color="auto"/>
            </w:tcBorders>
            <w:shd w:val="clear" w:color="auto" w:fill="auto"/>
            <w:vAlign w:val="bottom"/>
          </w:tcPr>
          <w:p w14:paraId="1995E705"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40" w:type="dxa"/>
            <w:shd w:val="clear" w:color="auto" w:fill="auto"/>
            <w:vAlign w:val="bottom"/>
          </w:tcPr>
          <w:p w14:paraId="26CC5DEB" w14:textId="77777777" w:rsidR="00903369" w:rsidRPr="00DA0BA9" w:rsidRDefault="00903369" w:rsidP="00896CA2">
            <w:pPr>
              <w:spacing w:line="276" w:lineRule="auto"/>
              <w:ind w:firstLine="0"/>
              <w:jc w:val="left"/>
              <w:rPr>
                <w:rFonts w:asciiTheme="minorHAnsi" w:hAnsiTheme="minorHAnsi" w:cs="Arial"/>
                <w:sz w:val="23"/>
                <w:szCs w:val="20"/>
              </w:rPr>
            </w:pPr>
          </w:p>
        </w:tc>
        <w:tc>
          <w:tcPr>
            <w:tcW w:w="760" w:type="dxa"/>
            <w:shd w:val="clear" w:color="auto" w:fill="auto"/>
            <w:vAlign w:val="bottom"/>
          </w:tcPr>
          <w:p w14:paraId="093BD591" w14:textId="77777777" w:rsidR="00903369" w:rsidRPr="00DA0BA9" w:rsidRDefault="00903369" w:rsidP="00896CA2">
            <w:pPr>
              <w:spacing w:line="276" w:lineRule="auto"/>
              <w:ind w:firstLine="0"/>
              <w:jc w:val="left"/>
              <w:rPr>
                <w:rFonts w:asciiTheme="minorHAnsi" w:hAnsiTheme="minorHAnsi" w:cs="Arial"/>
                <w:sz w:val="23"/>
                <w:szCs w:val="20"/>
              </w:rPr>
            </w:pPr>
          </w:p>
        </w:tc>
        <w:tc>
          <w:tcPr>
            <w:tcW w:w="120" w:type="dxa"/>
            <w:tcBorders>
              <w:right w:val="single" w:sz="8" w:space="0" w:color="auto"/>
            </w:tcBorders>
            <w:shd w:val="clear" w:color="auto" w:fill="auto"/>
            <w:vAlign w:val="bottom"/>
          </w:tcPr>
          <w:p w14:paraId="577CE34E" w14:textId="77777777" w:rsidR="00903369" w:rsidRPr="00B55A6E" w:rsidRDefault="00903369" w:rsidP="00896CA2">
            <w:pPr>
              <w:spacing w:line="276" w:lineRule="auto"/>
              <w:ind w:firstLine="0"/>
              <w:jc w:val="left"/>
              <w:rPr>
                <w:rFonts w:ascii="Times New Roman" w:hAnsi="Times New Roman" w:cs="Arial"/>
                <w:sz w:val="23"/>
                <w:szCs w:val="20"/>
              </w:rPr>
            </w:pPr>
          </w:p>
        </w:tc>
        <w:tc>
          <w:tcPr>
            <w:tcW w:w="60" w:type="dxa"/>
            <w:shd w:val="clear" w:color="auto" w:fill="auto"/>
            <w:vAlign w:val="bottom"/>
          </w:tcPr>
          <w:p w14:paraId="6D291A0C" w14:textId="77777777" w:rsidR="00903369" w:rsidRPr="00B55A6E" w:rsidRDefault="00903369" w:rsidP="00896CA2">
            <w:pPr>
              <w:spacing w:line="276" w:lineRule="auto"/>
              <w:ind w:firstLine="0"/>
              <w:jc w:val="left"/>
              <w:rPr>
                <w:rFonts w:ascii="Times New Roman" w:hAnsi="Times New Roman" w:cs="Arial"/>
                <w:sz w:val="23"/>
                <w:szCs w:val="20"/>
              </w:rPr>
            </w:pPr>
          </w:p>
        </w:tc>
      </w:tr>
      <w:tr w:rsidR="00903369" w:rsidRPr="00B55A6E" w14:paraId="1BEC8D73" w14:textId="77777777" w:rsidTr="00046D1F">
        <w:trPr>
          <w:trHeight w:val="243"/>
          <w:jc w:val="center"/>
        </w:trPr>
        <w:tc>
          <w:tcPr>
            <w:tcW w:w="80" w:type="dxa"/>
            <w:tcBorders>
              <w:right w:val="single" w:sz="8" w:space="0" w:color="auto"/>
            </w:tcBorders>
            <w:shd w:val="clear" w:color="auto" w:fill="auto"/>
            <w:vAlign w:val="bottom"/>
          </w:tcPr>
          <w:p w14:paraId="15C9060F" w14:textId="77777777" w:rsidR="00903369" w:rsidRPr="00B55A6E" w:rsidRDefault="00903369" w:rsidP="00896CA2">
            <w:pPr>
              <w:spacing w:line="276" w:lineRule="auto"/>
              <w:ind w:firstLine="0"/>
              <w:jc w:val="left"/>
              <w:rPr>
                <w:rFonts w:ascii="Times New Roman" w:hAnsi="Times New Roman" w:cs="Arial"/>
                <w:sz w:val="21"/>
                <w:szCs w:val="20"/>
              </w:rPr>
            </w:pPr>
          </w:p>
        </w:tc>
        <w:tc>
          <w:tcPr>
            <w:tcW w:w="100" w:type="dxa"/>
            <w:shd w:val="clear" w:color="auto" w:fill="auto"/>
            <w:vAlign w:val="bottom"/>
          </w:tcPr>
          <w:p w14:paraId="5BFA2C8A" w14:textId="77777777" w:rsidR="00903369" w:rsidRPr="00B55A6E" w:rsidRDefault="00903369" w:rsidP="00DA0BA9">
            <w:pPr>
              <w:spacing w:line="240" w:lineRule="auto"/>
              <w:ind w:firstLine="0"/>
              <w:jc w:val="left"/>
              <w:rPr>
                <w:rFonts w:ascii="Times New Roman" w:hAnsi="Times New Roman" w:cs="Arial"/>
                <w:sz w:val="21"/>
                <w:szCs w:val="20"/>
              </w:rPr>
            </w:pPr>
          </w:p>
        </w:tc>
        <w:tc>
          <w:tcPr>
            <w:tcW w:w="2060" w:type="dxa"/>
            <w:gridSpan w:val="2"/>
            <w:shd w:val="clear" w:color="auto" w:fill="auto"/>
            <w:vAlign w:val="bottom"/>
          </w:tcPr>
          <w:p w14:paraId="278B81BA" w14:textId="77777777" w:rsidR="00903369" w:rsidRPr="00DA0BA9" w:rsidRDefault="00903369" w:rsidP="00DA0BA9">
            <w:pPr>
              <w:spacing w:line="240" w:lineRule="auto"/>
              <w:ind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zatopienie falą</w:t>
            </w:r>
          </w:p>
        </w:tc>
        <w:tc>
          <w:tcPr>
            <w:tcW w:w="140" w:type="dxa"/>
            <w:tcBorders>
              <w:right w:val="single" w:sz="8" w:space="0" w:color="auto"/>
            </w:tcBorders>
            <w:shd w:val="clear" w:color="auto" w:fill="auto"/>
            <w:vAlign w:val="bottom"/>
          </w:tcPr>
          <w:p w14:paraId="2DFC7D03"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0" w:type="dxa"/>
            <w:shd w:val="clear" w:color="auto" w:fill="auto"/>
            <w:vAlign w:val="bottom"/>
          </w:tcPr>
          <w:p w14:paraId="4A5497A8" w14:textId="77777777" w:rsidR="00903369" w:rsidRPr="00DA0BA9" w:rsidRDefault="00903369" w:rsidP="00896CA2">
            <w:pPr>
              <w:spacing w:line="276" w:lineRule="auto"/>
              <w:ind w:firstLine="0"/>
              <w:jc w:val="left"/>
              <w:rPr>
                <w:rFonts w:asciiTheme="minorHAnsi" w:hAnsiTheme="minorHAnsi" w:cs="Arial"/>
                <w:sz w:val="21"/>
                <w:szCs w:val="20"/>
              </w:rPr>
            </w:pPr>
          </w:p>
        </w:tc>
        <w:tc>
          <w:tcPr>
            <w:tcW w:w="2440" w:type="dxa"/>
            <w:gridSpan w:val="4"/>
            <w:vMerge w:val="restart"/>
            <w:tcBorders>
              <w:right w:val="single" w:sz="8" w:space="0" w:color="auto"/>
            </w:tcBorders>
            <w:shd w:val="clear" w:color="auto" w:fill="auto"/>
            <w:vAlign w:val="bottom"/>
          </w:tcPr>
          <w:p w14:paraId="2A4AF162" w14:textId="77777777" w:rsidR="00903369" w:rsidRPr="00DA0BA9" w:rsidRDefault="00903369" w:rsidP="00896CA2">
            <w:pPr>
              <w:spacing w:line="276" w:lineRule="auto"/>
              <w:ind w:right="120" w:firstLine="0"/>
              <w:jc w:val="center"/>
              <w:rPr>
                <w:rFonts w:asciiTheme="minorHAnsi" w:eastAsia="Calibri" w:hAnsiTheme="minorHAnsi" w:cs="Arial"/>
                <w:sz w:val="20"/>
                <w:szCs w:val="20"/>
              </w:rPr>
            </w:pPr>
            <w:r w:rsidRPr="00DA0BA9">
              <w:rPr>
                <w:rFonts w:asciiTheme="minorHAnsi" w:eastAsia="Calibri" w:hAnsiTheme="minorHAnsi" w:cs="Arial"/>
                <w:sz w:val="20"/>
                <w:szCs w:val="20"/>
              </w:rPr>
              <w:t>Pojemność zbiornika</w:t>
            </w:r>
          </w:p>
        </w:tc>
        <w:tc>
          <w:tcPr>
            <w:tcW w:w="220" w:type="dxa"/>
            <w:shd w:val="clear" w:color="auto" w:fill="auto"/>
            <w:vAlign w:val="bottom"/>
          </w:tcPr>
          <w:p w14:paraId="181AFEEA" w14:textId="77777777" w:rsidR="00903369" w:rsidRPr="00DA0BA9" w:rsidRDefault="00903369" w:rsidP="00896CA2">
            <w:pPr>
              <w:spacing w:line="276" w:lineRule="auto"/>
              <w:ind w:firstLine="0"/>
              <w:jc w:val="left"/>
              <w:rPr>
                <w:rFonts w:asciiTheme="minorHAnsi" w:hAnsiTheme="minorHAnsi" w:cs="Arial"/>
                <w:sz w:val="21"/>
                <w:szCs w:val="20"/>
              </w:rPr>
            </w:pPr>
          </w:p>
        </w:tc>
        <w:tc>
          <w:tcPr>
            <w:tcW w:w="580" w:type="dxa"/>
            <w:shd w:val="clear" w:color="auto" w:fill="auto"/>
            <w:vAlign w:val="bottom"/>
          </w:tcPr>
          <w:p w14:paraId="5EB22754" w14:textId="77777777" w:rsidR="00903369" w:rsidRPr="00DA0BA9" w:rsidRDefault="00903369" w:rsidP="00896CA2">
            <w:pPr>
              <w:spacing w:line="276" w:lineRule="auto"/>
              <w:ind w:firstLine="0"/>
              <w:jc w:val="left"/>
              <w:rPr>
                <w:rFonts w:asciiTheme="minorHAnsi" w:hAnsiTheme="minorHAnsi" w:cs="Arial"/>
                <w:sz w:val="21"/>
                <w:szCs w:val="20"/>
              </w:rPr>
            </w:pPr>
          </w:p>
        </w:tc>
        <w:tc>
          <w:tcPr>
            <w:tcW w:w="240" w:type="dxa"/>
            <w:tcBorders>
              <w:right w:val="single" w:sz="8" w:space="0" w:color="auto"/>
            </w:tcBorders>
            <w:shd w:val="clear" w:color="auto" w:fill="auto"/>
            <w:vAlign w:val="bottom"/>
          </w:tcPr>
          <w:p w14:paraId="739BB6E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00" w:type="dxa"/>
            <w:shd w:val="clear" w:color="auto" w:fill="auto"/>
            <w:vAlign w:val="bottom"/>
          </w:tcPr>
          <w:p w14:paraId="37C59424"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00" w:type="dxa"/>
            <w:shd w:val="clear" w:color="auto" w:fill="auto"/>
            <w:vAlign w:val="bottom"/>
          </w:tcPr>
          <w:p w14:paraId="31D0EE3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375066B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00" w:type="dxa"/>
            <w:shd w:val="clear" w:color="auto" w:fill="auto"/>
            <w:vAlign w:val="bottom"/>
          </w:tcPr>
          <w:p w14:paraId="22822C91"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20" w:type="dxa"/>
            <w:shd w:val="clear" w:color="auto" w:fill="auto"/>
            <w:vAlign w:val="bottom"/>
          </w:tcPr>
          <w:p w14:paraId="76F46A39"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199C0BB7"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40" w:type="dxa"/>
            <w:shd w:val="clear" w:color="auto" w:fill="auto"/>
            <w:vAlign w:val="bottom"/>
          </w:tcPr>
          <w:p w14:paraId="127A1A77" w14:textId="77777777" w:rsidR="00903369" w:rsidRPr="00DA0BA9" w:rsidRDefault="00903369" w:rsidP="00896CA2">
            <w:pPr>
              <w:spacing w:line="276" w:lineRule="auto"/>
              <w:ind w:firstLine="0"/>
              <w:jc w:val="left"/>
              <w:rPr>
                <w:rFonts w:asciiTheme="minorHAnsi" w:hAnsiTheme="minorHAnsi" w:cs="Arial"/>
                <w:sz w:val="21"/>
                <w:szCs w:val="20"/>
              </w:rPr>
            </w:pPr>
          </w:p>
        </w:tc>
        <w:tc>
          <w:tcPr>
            <w:tcW w:w="760" w:type="dxa"/>
            <w:shd w:val="clear" w:color="auto" w:fill="auto"/>
            <w:vAlign w:val="bottom"/>
          </w:tcPr>
          <w:p w14:paraId="7155F66F"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09DBEACD" w14:textId="77777777" w:rsidR="00903369" w:rsidRPr="00B55A6E" w:rsidRDefault="00903369" w:rsidP="00896CA2">
            <w:pPr>
              <w:spacing w:line="276" w:lineRule="auto"/>
              <w:ind w:firstLine="0"/>
              <w:jc w:val="left"/>
              <w:rPr>
                <w:rFonts w:ascii="Times New Roman" w:hAnsi="Times New Roman" w:cs="Arial"/>
                <w:sz w:val="21"/>
                <w:szCs w:val="20"/>
              </w:rPr>
            </w:pPr>
          </w:p>
        </w:tc>
        <w:tc>
          <w:tcPr>
            <w:tcW w:w="60" w:type="dxa"/>
            <w:shd w:val="clear" w:color="auto" w:fill="auto"/>
            <w:vAlign w:val="bottom"/>
          </w:tcPr>
          <w:p w14:paraId="54CB724B" w14:textId="77777777" w:rsidR="00903369" w:rsidRPr="00B55A6E" w:rsidRDefault="00903369" w:rsidP="00896CA2">
            <w:pPr>
              <w:spacing w:line="276" w:lineRule="auto"/>
              <w:ind w:firstLine="0"/>
              <w:jc w:val="left"/>
              <w:rPr>
                <w:rFonts w:ascii="Times New Roman" w:hAnsi="Times New Roman" w:cs="Arial"/>
                <w:sz w:val="21"/>
                <w:szCs w:val="20"/>
              </w:rPr>
            </w:pPr>
          </w:p>
        </w:tc>
      </w:tr>
      <w:tr w:rsidR="00903369" w:rsidRPr="00B55A6E" w14:paraId="596D877E" w14:textId="77777777" w:rsidTr="00046D1F">
        <w:trPr>
          <w:trHeight w:val="184"/>
          <w:jc w:val="center"/>
        </w:trPr>
        <w:tc>
          <w:tcPr>
            <w:tcW w:w="80" w:type="dxa"/>
            <w:tcBorders>
              <w:right w:val="single" w:sz="8" w:space="0" w:color="auto"/>
            </w:tcBorders>
            <w:shd w:val="clear" w:color="auto" w:fill="auto"/>
            <w:vAlign w:val="bottom"/>
          </w:tcPr>
          <w:p w14:paraId="5CFB4553" w14:textId="77777777" w:rsidR="00903369" w:rsidRPr="00B55A6E" w:rsidRDefault="00903369" w:rsidP="00896CA2">
            <w:pPr>
              <w:spacing w:line="276" w:lineRule="auto"/>
              <w:ind w:firstLine="0"/>
              <w:jc w:val="left"/>
              <w:rPr>
                <w:rFonts w:ascii="Times New Roman" w:hAnsi="Times New Roman" w:cs="Arial"/>
                <w:sz w:val="15"/>
                <w:szCs w:val="20"/>
              </w:rPr>
            </w:pPr>
          </w:p>
        </w:tc>
        <w:tc>
          <w:tcPr>
            <w:tcW w:w="100" w:type="dxa"/>
            <w:shd w:val="clear" w:color="auto" w:fill="auto"/>
            <w:vAlign w:val="bottom"/>
          </w:tcPr>
          <w:p w14:paraId="2E9F651C" w14:textId="77777777" w:rsidR="00903369" w:rsidRPr="00B55A6E" w:rsidRDefault="00903369" w:rsidP="00DA0BA9">
            <w:pPr>
              <w:spacing w:line="240" w:lineRule="auto"/>
              <w:ind w:firstLine="0"/>
              <w:jc w:val="left"/>
              <w:rPr>
                <w:rFonts w:ascii="Times New Roman" w:hAnsi="Times New Roman" w:cs="Arial"/>
                <w:sz w:val="15"/>
                <w:szCs w:val="20"/>
              </w:rPr>
            </w:pPr>
          </w:p>
        </w:tc>
        <w:tc>
          <w:tcPr>
            <w:tcW w:w="2060" w:type="dxa"/>
            <w:gridSpan w:val="2"/>
            <w:vMerge w:val="restart"/>
            <w:shd w:val="clear" w:color="auto" w:fill="auto"/>
            <w:vAlign w:val="bottom"/>
          </w:tcPr>
          <w:p w14:paraId="33F6A27D" w14:textId="77777777" w:rsidR="00903369" w:rsidRPr="00DA0BA9" w:rsidRDefault="00903369" w:rsidP="00DA0BA9">
            <w:pPr>
              <w:spacing w:line="240" w:lineRule="auto"/>
              <w:ind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wypływającą przez</w:t>
            </w:r>
          </w:p>
        </w:tc>
        <w:tc>
          <w:tcPr>
            <w:tcW w:w="140" w:type="dxa"/>
            <w:tcBorders>
              <w:right w:val="single" w:sz="8" w:space="0" w:color="auto"/>
            </w:tcBorders>
            <w:shd w:val="clear" w:color="auto" w:fill="auto"/>
            <w:vAlign w:val="bottom"/>
          </w:tcPr>
          <w:p w14:paraId="17C45B8C" w14:textId="77777777" w:rsidR="00903369" w:rsidRPr="00DA0BA9" w:rsidRDefault="00903369" w:rsidP="00896CA2">
            <w:pPr>
              <w:spacing w:line="276" w:lineRule="auto"/>
              <w:ind w:firstLine="0"/>
              <w:jc w:val="left"/>
              <w:rPr>
                <w:rFonts w:asciiTheme="minorHAnsi" w:hAnsiTheme="minorHAnsi" w:cs="Arial"/>
                <w:sz w:val="15"/>
                <w:szCs w:val="20"/>
              </w:rPr>
            </w:pPr>
          </w:p>
        </w:tc>
        <w:tc>
          <w:tcPr>
            <w:tcW w:w="80" w:type="dxa"/>
            <w:shd w:val="clear" w:color="auto" w:fill="auto"/>
            <w:vAlign w:val="bottom"/>
          </w:tcPr>
          <w:p w14:paraId="62F8BDEF" w14:textId="77777777" w:rsidR="00903369" w:rsidRPr="00DA0BA9" w:rsidRDefault="00903369" w:rsidP="00896CA2">
            <w:pPr>
              <w:spacing w:line="276" w:lineRule="auto"/>
              <w:ind w:firstLine="0"/>
              <w:jc w:val="left"/>
              <w:rPr>
                <w:rFonts w:asciiTheme="minorHAnsi" w:hAnsiTheme="minorHAnsi" w:cs="Arial"/>
                <w:sz w:val="15"/>
                <w:szCs w:val="20"/>
              </w:rPr>
            </w:pPr>
          </w:p>
        </w:tc>
        <w:tc>
          <w:tcPr>
            <w:tcW w:w="2440" w:type="dxa"/>
            <w:gridSpan w:val="4"/>
            <w:vMerge/>
            <w:tcBorders>
              <w:right w:val="single" w:sz="8" w:space="0" w:color="auto"/>
            </w:tcBorders>
            <w:shd w:val="clear" w:color="auto" w:fill="auto"/>
            <w:vAlign w:val="bottom"/>
          </w:tcPr>
          <w:p w14:paraId="7B9B5CE0" w14:textId="77777777" w:rsidR="00903369" w:rsidRPr="00DA0BA9" w:rsidRDefault="00903369" w:rsidP="00896CA2">
            <w:pPr>
              <w:spacing w:line="276" w:lineRule="auto"/>
              <w:ind w:firstLine="0"/>
              <w:jc w:val="left"/>
              <w:rPr>
                <w:rFonts w:asciiTheme="minorHAnsi" w:hAnsiTheme="minorHAnsi" w:cs="Arial"/>
                <w:sz w:val="15"/>
                <w:szCs w:val="20"/>
              </w:rPr>
            </w:pPr>
          </w:p>
        </w:tc>
        <w:tc>
          <w:tcPr>
            <w:tcW w:w="220" w:type="dxa"/>
            <w:shd w:val="clear" w:color="auto" w:fill="auto"/>
            <w:vAlign w:val="bottom"/>
          </w:tcPr>
          <w:p w14:paraId="12470287" w14:textId="77777777" w:rsidR="00903369" w:rsidRPr="00DA0BA9" w:rsidRDefault="00903369" w:rsidP="00896CA2">
            <w:pPr>
              <w:spacing w:line="276" w:lineRule="auto"/>
              <w:ind w:firstLine="0"/>
              <w:jc w:val="left"/>
              <w:rPr>
                <w:rFonts w:asciiTheme="minorHAnsi" w:hAnsiTheme="minorHAnsi" w:cs="Arial"/>
                <w:sz w:val="15"/>
                <w:szCs w:val="20"/>
              </w:rPr>
            </w:pPr>
          </w:p>
        </w:tc>
        <w:tc>
          <w:tcPr>
            <w:tcW w:w="580" w:type="dxa"/>
            <w:vMerge w:val="restart"/>
            <w:shd w:val="clear" w:color="auto" w:fill="auto"/>
            <w:vAlign w:val="bottom"/>
          </w:tcPr>
          <w:p w14:paraId="49389FFA" w14:textId="77777777" w:rsidR="00903369" w:rsidRPr="00DA0BA9" w:rsidRDefault="00903369" w:rsidP="00896CA2">
            <w:pPr>
              <w:spacing w:line="276" w:lineRule="auto"/>
              <w:ind w:firstLine="0"/>
              <w:jc w:val="center"/>
              <w:rPr>
                <w:rFonts w:asciiTheme="minorHAnsi" w:eastAsia="Calibri" w:hAnsiTheme="minorHAnsi" w:cs="Arial"/>
                <w:w w:val="99"/>
                <w:sz w:val="20"/>
                <w:szCs w:val="20"/>
              </w:rPr>
            </w:pPr>
            <w:r w:rsidRPr="00DA0BA9">
              <w:rPr>
                <w:rFonts w:asciiTheme="minorHAnsi" w:eastAsia="Calibri" w:hAnsiTheme="minorHAnsi" w:cs="Arial"/>
                <w:w w:val="99"/>
                <w:sz w:val="20"/>
                <w:szCs w:val="20"/>
              </w:rPr>
              <w:t>V &gt;50</w:t>
            </w:r>
          </w:p>
        </w:tc>
        <w:tc>
          <w:tcPr>
            <w:tcW w:w="240" w:type="dxa"/>
            <w:tcBorders>
              <w:right w:val="single" w:sz="8" w:space="0" w:color="auto"/>
            </w:tcBorders>
            <w:shd w:val="clear" w:color="auto" w:fill="auto"/>
            <w:vAlign w:val="bottom"/>
          </w:tcPr>
          <w:p w14:paraId="1C5E16BC" w14:textId="77777777" w:rsidR="00903369" w:rsidRPr="00DA0BA9" w:rsidRDefault="00903369" w:rsidP="00896CA2">
            <w:pPr>
              <w:spacing w:line="276" w:lineRule="auto"/>
              <w:ind w:firstLine="0"/>
              <w:jc w:val="left"/>
              <w:rPr>
                <w:rFonts w:asciiTheme="minorHAnsi" w:hAnsiTheme="minorHAnsi" w:cs="Arial"/>
                <w:sz w:val="15"/>
                <w:szCs w:val="20"/>
              </w:rPr>
            </w:pPr>
          </w:p>
        </w:tc>
        <w:tc>
          <w:tcPr>
            <w:tcW w:w="100" w:type="dxa"/>
            <w:shd w:val="clear" w:color="auto" w:fill="auto"/>
            <w:vAlign w:val="bottom"/>
          </w:tcPr>
          <w:p w14:paraId="609AE6C3" w14:textId="77777777" w:rsidR="00903369" w:rsidRPr="00DA0BA9" w:rsidRDefault="00903369" w:rsidP="00896CA2">
            <w:pPr>
              <w:spacing w:line="276" w:lineRule="auto"/>
              <w:ind w:firstLine="0"/>
              <w:jc w:val="left"/>
              <w:rPr>
                <w:rFonts w:asciiTheme="minorHAnsi" w:hAnsiTheme="minorHAnsi" w:cs="Arial"/>
                <w:sz w:val="15"/>
                <w:szCs w:val="20"/>
              </w:rPr>
            </w:pPr>
          </w:p>
        </w:tc>
        <w:tc>
          <w:tcPr>
            <w:tcW w:w="920" w:type="dxa"/>
            <w:gridSpan w:val="2"/>
            <w:vMerge w:val="restart"/>
            <w:tcBorders>
              <w:right w:val="single" w:sz="8" w:space="0" w:color="auto"/>
            </w:tcBorders>
            <w:shd w:val="clear" w:color="auto" w:fill="auto"/>
            <w:vAlign w:val="bottom"/>
          </w:tcPr>
          <w:p w14:paraId="3193B715" w14:textId="77777777" w:rsidR="00903369" w:rsidRPr="00DA0BA9" w:rsidRDefault="00903369" w:rsidP="00896CA2">
            <w:pPr>
              <w:spacing w:line="276" w:lineRule="auto"/>
              <w:ind w:right="160" w:firstLine="0"/>
              <w:jc w:val="right"/>
              <w:rPr>
                <w:rFonts w:asciiTheme="minorHAnsi" w:eastAsia="Calibri" w:hAnsiTheme="minorHAnsi" w:cs="Arial"/>
                <w:sz w:val="20"/>
                <w:szCs w:val="20"/>
              </w:rPr>
            </w:pPr>
            <w:r w:rsidRPr="00DA0BA9">
              <w:rPr>
                <w:rFonts w:asciiTheme="minorHAnsi" w:eastAsia="Calibri" w:hAnsiTheme="minorHAnsi" w:cs="Arial"/>
                <w:sz w:val="20"/>
                <w:szCs w:val="20"/>
              </w:rPr>
              <w:t>20&lt;V≤50</w:t>
            </w:r>
          </w:p>
        </w:tc>
        <w:tc>
          <w:tcPr>
            <w:tcW w:w="100" w:type="dxa"/>
            <w:shd w:val="clear" w:color="auto" w:fill="auto"/>
            <w:vAlign w:val="bottom"/>
          </w:tcPr>
          <w:p w14:paraId="0AE37E38" w14:textId="77777777" w:rsidR="00903369" w:rsidRPr="00DA0BA9" w:rsidRDefault="00903369" w:rsidP="00896CA2">
            <w:pPr>
              <w:spacing w:line="276" w:lineRule="auto"/>
              <w:ind w:firstLine="0"/>
              <w:jc w:val="left"/>
              <w:rPr>
                <w:rFonts w:asciiTheme="minorHAnsi" w:hAnsiTheme="minorHAnsi" w:cs="Arial"/>
                <w:sz w:val="15"/>
                <w:szCs w:val="20"/>
              </w:rPr>
            </w:pPr>
          </w:p>
        </w:tc>
        <w:tc>
          <w:tcPr>
            <w:tcW w:w="940" w:type="dxa"/>
            <w:gridSpan w:val="2"/>
            <w:vMerge w:val="restart"/>
            <w:tcBorders>
              <w:right w:val="single" w:sz="8" w:space="0" w:color="auto"/>
            </w:tcBorders>
            <w:shd w:val="clear" w:color="auto" w:fill="auto"/>
            <w:vAlign w:val="bottom"/>
          </w:tcPr>
          <w:p w14:paraId="546DD8CC" w14:textId="77777777" w:rsidR="00903369" w:rsidRPr="00DA0BA9" w:rsidRDefault="00903369" w:rsidP="00896CA2">
            <w:pPr>
              <w:spacing w:line="276" w:lineRule="auto"/>
              <w:ind w:right="220" w:firstLine="0"/>
              <w:jc w:val="right"/>
              <w:rPr>
                <w:rFonts w:asciiTheme="minorHAnsi" w:eastAsia="Calibri" w:hAnsiTheme="minorHAnsi" w:cs="Arial"/>
                <w:sz w:val="20"/>
                <w:szCs w:val="20"/>
              </w:rPr>
            </w:pPr>
            <w:r w:rsidRPr="00DA0BA9">
              <w:rPr>
                <w:rFonts w:asciiTheme="minorHAnsi" w:eastAsia="Calibri" w:hAnsiTheme="minorHAnsi" w:cs="Arial"/>
                <w:sz w:val="20"/>
                <w:szCs w:val="20"/>
              </w:rPr>
              <w:t>5&lt;V≤20</w:t>
            </w:r>
          </w:p>
        </w:tc>
        <w:tc>
          <w:tcPr>
            <w:tcW w:w="140" w:type="dxa"/>
            <w:shd w:val="clear" w:color="auto" w:fill="auto"/>
            <w:vAlign w:val="bottom"/>
          </w:tcPr>
          <w:p w14:paraId="1522FBA1" w14:textId="77777777" w:rsidR="00903369" w:rsidRPr="00DA0BA9" w:rsidRDefault="00903369" w:rsidP="00896CA2">
            <w:pPr>
              <w:spacing w:line="276" w:lineRule="auto"/>
              <w:ind w:firstLine="0"/>
              <w:jc w:val="left"/>
              <w:rPr>
                <w:rFonts w:asciiTheme="minorHAnsi" w:hAnsiTheme="minorHAnsi" w:cs="Arial"/>
                <w:sz w:val="15"/>
                <w:szCs w:val="20"/>
              </w:rPr>
            </w:pPr>
          </w:p>
        </w:tc>
        <w:tc>
          <w:tcPr>
            <w:tcW w:w="880" w:type="dxa"/>
            <w:gridSpan w:val="2"/>
            <w:vMerge w:val="restart"/>
            <w:tcBorders>
              <w:right w:val="single" w:sz="8" w:space="0" w:color="auto"/>
            </w:tcBorders>
            <w:shd w:val="clear" w:color="auto" w:fill="auto"/>
            <w:vAlign w:val="bottom"/>
          </w:tcPr>
          <w:p w14:paraId="7A1C0A14" w14:textId="77777777" w:rsidR="00903369" w:rsidRPr="00DA0BA9" w:rsidRDefault="00903369" w:rsidP="00896CA2">
            <w:pPr>
              <w:spacing w:line="276" w:lineRule="auto"/>
              <w:ind w:right="180"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0,2&lt;V≤5</w:t>
            </w:r>
          </w:p>
        </w:tc>
        <w:tc>
          <w:tcPr>
            <w:tcW w:w="60" w:type="dxa"/>
            <w:shd w:val="clear" w:color="auto" w:fill="auto"/>
            <w:vAlign w:val="bottom"/>
          </w:tcPr>
          <w:p w14:paraId="20BBA31E" w14:textId="77777777" w:rsidR="00903369" w:rsidRPr="00B55A6E" w:rsidRDefault="00903369" w:rsidP="00896CA2">
            <w:pPr>
              <w:spacing w:line="276" w:lineRule="auto"/>
              <w:ind w:firstLine="0"/>
              <w:jc w:val="left"/>
              <w:rPr>
                <w:rFonts w:ascii="Times New Roman" w:hAnsi="Times New Roman" w:cs="Arial"/>
                <w:sz w:val="15"/>
                <w:szCs w:val="20"/>
              </w:rPr>
            </w:pPr>
          </w:p>
        </w:tc>
      </w:tr>
      <w:tr w:rsidR="00903369" w:rsidRPr="00B55A6E" w14:paraId="670441D3" w14:textId="77777777" w:rsidTr="00046D1F">
        <w:trPr>
          <w:trHeight w:val="61"/>
          <w:jc w:val="center"/>
        </w:trPr>
        <w:tc>
          <w:tcPr>
            <w:tcW w:w="80" w:type="dxa"/>
            <w:tcBorders>
              <w:right w:val="single" w:sz="8" w:space="0" w:color="auto"/>
            </w:tcBorders>
            <w:shd w:val="clear" w:color="auto" w:fill="auto"/>
            <w:vAlign w:val="bottom"/>
          </w:tcPr>
          <w:p w14:paraId="59F3E58E" w14:textId="77777777" w:rsidR="00903369" w:rsidRPr="00B55A6E" w:rsidRDefault="00903369" w:rsidP="00896CA2">
            <w:pPr>
              <w:spacing w:line="276" w:lineRule="auto"/>
              <w:ind w:firstLine="0"/>
              <w:jc w:val="left"/>
              <w:rPr>
                <w:rFonts w:ascii="Times New Roman" w:hAnsi="Times New Roman" w:cs="Arial"/>
                <w:sz w:val="5"/>
                <w:szCs w:val="20"/>
              </w:rPr>
            </w:pPr>
          </w:p>
        </w:tc>
        <w:tc>
          <w:tcPr>
            <w:tcW w:w="100" w:type="dxa"/>
            <w:shd w:val="clear" w:color="auto" w:fill="auto"/>
            <w:vAlign w:val="bottom"/>
          </w:tcPr>
          <w:p w14:paraId="7CBA714B" w14:textId="77777777" w:rsidR="00903369" w:rsidRPr="00B55A6E" w:rsidRDefault="00903369" w:rsidP="00DA0BA9">
            <w:pPr>
              <w:spacing w:line="240" w:lineRule="auto"/>
              <w:ind w:firstLine="0"/>
              <w:jc w:val="left"/>
              <w:rPr>
                <w:rFonts w:ascii="Times New Roman" w:hAnsi="Times New Roman" w:cs="Arial"/>
                <w:sz w:val="5"/>
                <w:szCs w:val="20"/>
              </w:rPr>
            </w:pPr>
          </w:p>
        </w:tc>
        <w:tc>
          <w:tcPr>
            <w:tcW w:w="2060" w:type="dxa"/>
            <w:gridSpan w:val="2"/>
            <w:vMerge/>
            <w:shd w:val="clear" w:color="auto" w:fill="auto"/>
            <w:vAlign w:val="bottom"/>
          </w:tcPr>
          <w:p w14:paraId="17993BFD" w14:textId="77777777" w:rsidR="00903369" w:rsidRPr="00DA0BA9" w:rsidRDefault="00903369" w:rsidP="00DA0BA9">
            <w:pPr>
              <w:spacing w:line="240" w:lineRule="auto"/>
              <w:ind w:firstLine="0"/>
              <w:jc w:val="left"/>
              <w:rPr>
                <w:rFonts w:asciiTheme="minorHAnsi" w:hAnsiTheme="minorHAnsi" w:cs="Arial"/>
                <w:sz w:val="5"/>
                <w:szCs w:val="20"/>
              </w:rPr>
            </w:pPr>
          </w:p>
        </w:tc>
        <w:tc>
          <w:tcPr>
            <w:tcW w:w="140" w:type="dxa"/>
            <w:tcBorders>
              <w:right w:val="single" w:sz="8" w:space="0" w:color="auto"/>
            </w:tcBorders>
            <w:shd w:val="clear" w:color="auto" w:fill="auto"/>
            <w:vAlign w:val="bottom"/>
          </w:tcPr>
          <w:p w14:paraId="6C9F288E" w14:textId="77777777" w:rsidR="00903369" w:rsidRPr="00DA0BA9" w:rsidRDefault="00903369" w:rsidP="00896CA2">
            <w:pPr>
              <w:spacing w:line="276" w:lineRule="auto"/>
              <w:ind w:firstLine="0"/>
              <w:jc w:val="left"/>
              <w:rPr>
                <w:rFonts w:asciiTheme="minorHAnsi" w:hAnsiTheme="minorHAnsi" w:cs="Arial"/>
                <w:sz w:val="5"/>
                <w:szCs w:val="20"/>
              </w:rPr>
            </w:pPr>
          </w:p>
        </w:tc>
        <w:tc>
          <w:tcPr>
            <w:tcW w:w="80" w:type="dxa"/>
            <w:shd w:val="clear" w:color="auto" w:fill="auto"/>
            <w:vAlign w:val="bottom"/>
          </w:tcPr>
          <w:p w14:paraId="30E3D303" w14:textId="77777777" w:rsidR="00903369" w:rsidRPr="00DA0BA9" w:rsidRDefault="00903369" w:rsidP="00896CA2">
            <w:pPr>
              <w:spacing w:line="276" w:lineRule="auto"/>
              <w:ind w:firstLine="0"/>
              <w:jc w:val="left"/>
              <w:rPr>
                <w:rFonts w:asciiTheme="minorHAnsi" w:hAnsiTheme="minorHAnsi" w:cs="Arial"/>
                <w:sz w:val="5"/>
                <w:szCs w:val="20"/>
              </w:rPr>
            </w:pPr>
          </w:p>
        </w:tc>
        <w:tc>
          <w:tcPr>
            <w:tcW w:w="1620" w:type="dxa"/>
            <w:gridSpan w:val="2"/>
            <w:vMerge w:val="restart"/>
            <w:shd w:val="clear" w:color="auto" w:fill="auto"/>
            <w:vAlign w:val="bottom"/>
          </w:tcPr>
          <w:p w14:paraId="2F22E4A5" w14:textId="77777777" w:rsidR="00903369" w:rsidRPr="00DA0BA9" w:rsidRDefault="00903369" w:rsidP="00896CA2">
            <w:pPr>
              <w:spacing w:line="276" w:lineRule="auto"/>
              <w:ind w:left="620" w:firstLine="0"/>
              <w:jc w:val="center"/>
              <w:rPr>
                <w:rFonts w:asciiTheme="minorHAnsi" w:eastAsia="Calibri" w:hAnsiTheme="minorHAnsi" w:cs="Arial"/>
                <w:w w:val="97"/>
                <w:sz w:val="20"/>
                <w:szCs w:val="20"/>
              </w:rPr>
            </w:pPr>
            <w:r w:rsidRPr="00DA0BA9">
              <w:rPr>
                <w:rFonts w:asciiTheme="minorHAnsi" w:eastAsia="Calibri" w:hAnsiTheme="minorHAnsi" w:cs="Arial"/>
                <w:w w:val="97"/>
                <w:sz w:val="20"/>
                <w:szCs w:val="20"/>
              </w:rPr>
              <w:t>V [mln m</w:t>
            </w:r>
            <w:r w:rsidRPr="00DA0BA9">
              <w:rPr>
                <w:rFonts w:asciiTheme="minorHAnsi" w:eastAsia="Calibri" w:hAnsiTheme="minorHAnsi" w:cs="Arial"/>
                <w:w w:val="97"/>
                <w:sz w:val="25"/>
                <w:szCs w:val="20"/>
                <w:vertAlign w:val="superscript"/>
              </w:rPr>
              <w:t>3</w:t>
            </w:r>
            <w:r w:rsidRPr="00DA0BA9">
              <w:rPr>
                <w:rFonts w:asciiTheme="minorHAnsi" w:eastAsia="Calibri" w:hAnsiTheme="minorHAnsi" w:cs="Arial"/>
                <w:w w:val="97"/>
                <w:sz w:val="20"/>
                <w:szCs w:val="20"/>
              </w:rPr>
              <w:t>]</w:t>
            </w:r>
          </w:p>
        </w:tc>
        <w:tc>
          <w:tcPr>
            <w:tcW w:w="700" w:type="dxa"/>
            <w:shd w:val="clear" w:color="auto" w:fill="auto"/>
            <w:vAlign w:val="bottom"/>
          </w:tcPr>
          <w:p w14:paraId="68AA5D83" w14:textId="77777777" w:rsidR="00903369" w:rsidRPr="00DA0BA9" w:rsidRDefault="00903369" w:rsidP="00896CA2">
            <w:pPr>
              <w:spacing w:line="276" w:lineRule="auto"/>
              <w:ind w:firstLine="0"/>
              <w:jc w:val="left"/>
              <w:rPr>
                <w:rFonts w:asciiTheme="minorHAnsi" w:hAnsiTheme="minorHAnsi" w:cs="Arial"/>
                <w:sz w:val="5"/>
                <w:szCs w:val="20"/>
              </w:rPr>
            </w:pPr>
          </w:p>
        </w:tc>
        <w:tc>
          <w:tcPr>
            <w:tcW w:w="120" w:type="dxa"/>
            <w:tcBorders>
              <w:right w:val="single" w:sz="8" w:space="0" w:color="auto"/>
            </w:tcBorders>
            <w:shd w:val="clear" w:color="auto" w:fill="auto"/>
            <w:vAlign w:val="bottom"/>
          </w:tcPr>
          <w:p w14:paraId="6AD2670B" w14:textId="77777777" w:rsidR="00903369" w:rsidRPr="00DA0BA9" w:rsidRDefault="00903369" w:rsidP="00896CA2">
            <w:pPr>
              <w:spacing w:line="276" w:lineRule="auto"/>
              <w:ind w:firstLine="0"/>
              <w:jc w:val="left"/>
              <w:rPr>
                <w:rFonts w:asciiTheme="minorHAnsi" w:hAnsiTheme="minorHAnsi" w:cs="Arial"/>
                <w:sz w:val="5"/>
                <w:szCs w:val="20"/>
              </w:rPr>
            </w:pPr>
          </w:p>
        </w:tc>
        <w:tc>
          <w:tcPr>
            <w:tcW w:w="220" w:type="dxa"/>
            <w:shd w:val="clear" w:color="auto" w:fill="auto"/>
            <w:vAlign w:val="bottom"/>
          </w:tcPr>
          <w:p w14:paraId="24C805E3" w14:textId="77777777" w:rsidR="00903369" w:rsidRPr="00DA0BA9" w:rsidRDefault="00903369" w:rsidP="00896CA2">
            <w:pPr>
              <w:spacing w:line="276" w:lineRule="auto"/>
              <w:ind w:firstLine="0"/>
              <w:jc w:val="left"/>
              <w:rPr>
                <w:rFonts w:asciiTheme="minorHAnsi" w:hAnsiTheme="minorHAnsi" w:cs="Arial"/>
                <w:sz w:val="5"/>
                <w:szCs w:val="20"/>
              </w:rPr>
            </w:pPr>
          </w:p>
        </w:tc>
        <w:tc>
          <w:tcPr>
            <w:tcW w:w="580" w:type="dxa"/>
            <w:vMerge/>
            <w:shd w:val="clear" w:color="auto" w:fill="auto"/>
            <w:vAlign w:val="bottom"/>
          </w:tcPr>
          <w:p w14:paraId="289696BB" w14:textId="77777777" w:rsidR="00903369" w:rsidRPr="00DA0BA9" w:rsidRDefault="00903369" w:rsidP="00896CA2">
            <w:pPr>
              <w:spacing w:line="276" w:lineRule="auto"/>
              <w:ind w:firstLine="0"/>
              <w:jc w:val="left"/>
              <w:rPr>
                <w:rFonts w:asciiTheme="minorHAnsi" w:hAnsiTheme="minorHAnsi" w:cs="Arial"/>
                <w:sz w:val="5"/>
                <w:szCs w:val="20"/>
              </w:rPr>
            </w:pPr>
          </w:p>
        </w:tc>
        <w:tc>
          <w:tcPr>
            <w:tcW w:w="240" w:type="dxa"/>
            <w:tcBorders>
              <w:right w:val="single" w:sz="8" w:space="0" w:color="auto"/>
            </w:tcBorders>
            <w:shd w:val="clear" w:color="auto" w:fill="auto"/>
            <w:vAlign w:val="bottom"/>
          </w:tcPr>
          <w:p w14:paraId="34213F6D" w14:textId="77777777" w:rsidR="00903369" w:rsidRPr="00DA0BA9" w:rsidRDefault="00903369" w:rsidP="00896CA2">
            <w:pPr>
              <w:spacing w:line="276" w:lineRule="auto"/>
              <w:ind w:firstLine="0"/>
              <w:jc w:val="left"/>
              <w:rPr>
                <w:rFonts w:asciiTheme="minorHAnsi" w:hAnsiTheme="minorHAnsi" w:cs="Arial"/>
                <w:sz w:val="5"/>
                <w:szCs w:val="20"/>
              </w:rPr>
            </w:pPr>
          </w:p>
        </w:tc>
        <w:tc>
          <w:tcPr>
            <w:tcW w:w="100" w:type="dxa"/>
            <w:shd w:val="clear" w:color="auto" w:fill="auto"/>
            <w:vAlign w:val="bottom"/>
          </w:tcPr>
          <w:p w14:paraId="7A8B1AFA" w14:textId="77777777" w:rsidR="00903369" w:rsidRPr="00DA0BA9" w:rsidRDefault="00903369" w:rsidP="00896CA2">
            <w:pPr>
              <w:spacing w:line="276" w:lineRule="auto"/>
              <w:ind w:firstLine="0"/>
              <w:jc w:val="left"/>
              <w:rPr>
                <w:rFonts w:asciiTheme="minorHAnsi" w:hAnsiTheme="minorHAnsi" w:cs="Arial"/>
                <w:sz w:val="5"/>
                <w:szCs w:val="20"/>
              </w:rPr>
            </w:pPr>
          </w:p>
        </w:tc>
        <w:tc>
          <w:tcPr>
            <w:tcW w:w="920" w:type="dxa"/>
            <w:gridSpan w:val="2"/>
            <w:vMerge/>
            <w:tcBorders>
              <w:right w:val="single" w:sz="8" w:space="0" w:color="auto"/>
            </w:tcBorders>
            <w:shd w:val="clear" w:color="auto" w:fill="auto"/>
            <w:vAlign w:val="bottom"/>
          </w:tcPr>
          <w:p w14:paraId="4596D59E" w14:textId="77777777" w:rsidR="00903369" w:rsidRPr="00DA0BA9" w:rsidRDefault="00903369" w:rsidP="00896CA2">
            <w:pPr>
              <w:spacing w:line="276" w:lineRule="auto"/>
              <w:ind w:firstLine="0"/>
              <w:jc w:val="left"/>
              <w:rPr>
                <w:rFonts w:asciiTheme="minorHAnsi" w:hAnsiTheme="minorHAnsi" w:cs="Arial"/>
                <w:sz w:val="5"/>
                <w:szCs w:val="20"/>
              </w:rPr>
            </w:pPr>
          </w:p>
        </w:tc>
        <w:tc>
          <w:tcPr>
            <w:tcW w:w="100" w:type="dxa"/>
            <w:shd w:val="clear" w:color="auto" w:fill="auto"/>
            <w:vAlign w:val="bottom"/>
          </w:tcPr>
          <w:p w14:paraId="468DDE59" w14:textId="77777777" w:rsidR="00903369" w:rsidRPr="00DA0BA9" w:rsidRDefault="00903369" w:rsidP="00896CA2">
            <w:pPr>
              <w:spacing w:line="276" w:lineRule="auto"/>
              <w:ind w:firstLine="0"/>
              <w:jc w:val="left"/>
              <w:rPr>
                <w:rFonts w:asciiTheme="minorHAnsi" w:hAnsiTheme="minorHAnsi" w:cs="Arial"/>
                <w:sz w:val="5"/>
                <w:szCs w:val="20"/>
              </w:rPr>
            </w:pPr>
          </w:p>
        </w:tc>
        <w:tc>
          <w:tcPr>
            <w:tcW w:w="940" w:type="dxa"/>
            <w:gridSpan w:val="2"/>
            <w:vMerge/>
            <w:tcBorders>
              <w:right w:val="single" w:sz="8" w:space="0" w:color="auto"/>
            </w:tcBorders>
            <w:shd w:val="clear" w:color="auto" w:fill="auto"/>
            <w:vAlign w:val="bottom"/>
          </w:tcPr>
          <w:p w14:paraId="4B97CEE7" w14:textId="77777777" w:rsidR="00903369" w:rsidRPr="00DA0BA9" w:rsidRDefault="00903369" w:rsidP="00896CA2">
            <w:pPr>
              <w:spacing w:line="276" w:lineRule="auto"/>
              <w:ind w:firstLine="0"/>
              <w:jc w:val="left"/>
              <w:rPr>
                <w:rFonts w:asciiTheme="minorHAnsi" w:hAnsiTheme="minorHAnsi" w:cs="Arial"/>
                <w:sz w:val="5"/>
                <w:szCs w:val="20"/>
              </w:rPr>
            </w:pPr>
          </w:p>
        </w:tc>
        <w:tc>
          <w:tcPr>
            <w:tcW w:w="140" w:type="dxa"/>
            <w:shd w:val="clear" w:color="auto" w:fill="auto"/>
            <w:vAlign w:val="bottom"/>
          </w:tcPr>
          <w:p w14:paraId="19E95434" w14:textId="77777777" w:rsidR="00903369" w:rsidRPr="00DA0BA9" w:rsidRDefault="00903369" w:rsidP="00896CA2">
            <w:pPr>
              <w:spacing w:line="276" w:lineRule="auto"/>
              <w:ind w:firstLine="0"/>
              <w:jc w:val="left"/>
              <w:rPr>
                <w:rFonts w:asciiTheme="minorHAnsi" w:hAnsiTheme="minorHAnsi" w:cs="Arial"/>
                <w:sz w:val="5"/>
                <w:szCs w:val="20"/>
              </w:rPr>
            </w:pPr>
          </w:p>
        </w:tc>
        <w:tc>
          <w:tcPr>
            <w:tcW w:w="880" w:type="dxa"/>
            <w:gridSpan w:val="2"/>
            <w:vMerge/>
            <w:tcBorders>
              <w:right w:val="single" w:sz="8" w:space="0" w:color="auto"/>
            </w:tcBorders>
            <w:shd w:val="clear" w:color="auto" w:fill="auto"/>
            <w:vAlign w:val="bottom"/>
          </w:tcPr>
          <w:p w14:paraId="27501207" w14:textId="77777777" w:rsidR="00903369" w:rsidRPr="00DA0BA9" w:rsidRDefault="00903369" w:rsidP="00896CA2">
            <w:pPr>
              <w:spacing w:line="276" w:lineRule="auto"/>
              <w:ind w:firstLine="0"/>
              <w:jc w:val="left"/>
              <w:rPr>
                <w:rFonts w:asciiTheme="minorHAnsi" w:hAnsiTheme="minorHAnsi" w:cs="Arial"/>
                <w:sz w:val="5"/>
                <w:szCs w:val="20"/>
              </w:rPr>
            </w:pPr>
          </w:p>
        </w:tc>
        <w:tc>
          <w:tcPr>
            <w:tcW w:w="60" w:type="dxa"/>
            <w:shd w:val="clear" w:color="auto" w:fill="auto"/>
            <w:vAlign w:val="bottom"/>
          </w:tcPr>
          <w:p w14:paraId="45D066CB" w14:textId="77777777" w:rsidR="00903369" w:rsidRPr="00B55A6E" w:rsidRDefault="00903369" w:rsidP="00896CA2">
            <w:pPr>
              <w:spacing w:line="276" w:lineRule="auto"/>
              <w:ind w:firstLine="0"/>
              <w:jc w:val="left"/>
              <w:rPr>
                <w:rFonts w:ascii="Times New Roman" w:hAnsi="Times New Roman" w:cs="Arial"/>
                <w:sz w:val="5"/>
                <w:szCs w:val="20"/>
              </w:rPr>
            </w:pPr>
          </w:p>
        </w:tc>
      </w:tr>
      <w:tr w:rsidR="00903369" w:rsidRPr="00B55A6E" w14:paraId="487BD856" w14:textId="77777777" w:rsidTr="00046D1F">
        <w:trPr>
          <w:trHeight w:val="197"/>
          <w:jc w:val="center"/>
        </w:trPr>
        <w:tc>
          <w:tcPr>
            <w:tcW w:w="80" w:type="dxa"/>
            <w:tcBorders>
              <w:right w:val="single" w:sz="8" w:space="0" w:color="auto"/>
            </w:tcBorders>
            <w:shd w:val="clear" w:color="auto" w:fill="auto"/>
            <w:vAlign w:val="bottom"/>
          </w:tcPr>
          <w:p w14:paraId="295E31D1" w14:textId="77777777" w:rsidR="00903369" w:rsidRPr="00B55A6E" w:rsidRDefault="00903369" w:rsidP="00896CA2">
            <w:pPr>
              <w:spacing w:line="276" w:lineRule="auto"/>
              <w:ind w:firstLine="0"/>
              <w:jc w:val="left"/>
              <w:rPr>
                <w:rFonts w:ascii="Times New Roman" w:hAnsi="Times New Roman" w:cs="Arial"/>
                <w:sz w:val="17"/>
                <w:szCs w:val="20"/>
              </w:rPr>
            </w:pPr>
          </w:p>
        </w:tc>
        <w:tc>
          <w:tcPr>
            <w:tcW w:w="100" w:type="dxa"/>
            <w:shd w:val="clear" w:color="auto" w:fill="auto"/>
            <w:vAlign w:val="bottom"/>
          </w:tcPr>
          <w:p w14:paraId="1DA9E390" w14:textId="77777777" w:rsidR="00903369" w:rsidRPr="00B55A6E" w:rsidRDefault="00903369" w:rsidP="00DA0BA9">
            <w:pPr>
              <w:spacing w:line="240" w:lineRule="auto"/>
              <w:ind w:firstLine="0"/>
              <w:jc w:val="left"/>
              <w:rPr>
                <w:rFonts w:ascii="Times New Roman" w:hAnsi="Times New Roman" w:cs="Arial"/>
                <w:sz w:val="17"/>
                <w:szCs w:val="20"/>
              </w:rPr>
            </w:pPr>
          </w:p>
        </w:tc>
        <w:tc>
          <w:tcPr>
            <w:tcW w:w="440" w:type="dxa"/>
            <w:shd w:val="clear" w:color="auto" w:fill="auto"/>
            <w:vAlign w:val="bottom"/>
          </w:tcPr>
          <w:p w14:paraId="198BCD7A" w14:textId="77777777" w:rsidR="00903369" w:rsidRPr="00DA0BA9" w:rsidRDefault="00903369" w:rsidP="00DA0BA9">
            <w:pPr>
              <w:spacing w:line="240" w:lineRule="auto"/>
              <w:ind w:firstLine="0"/>
              <w:jc w:val="left"/>
              <w:rPr>
                <w:rFonts w:asciiTheme="minorHAnsi" w:hAnsiTheme="minorHAnsi" w:cs="Arial"/>
                <w:sz w:val="17"/>
                <w:szCs w:val="20"/>
              </w:rPr>
            </w:pPr>
          </w:p>
        </w:tc>
        <w:tc>
          <w:tcPr>
            <w:tcW w:w="1620" w:type="dxa"/>
            <w:vMerge w:val="restart"/>
            <w:shd w:val="clear" w:color="auto" w:fill="auto"/>
            <w:vAlign w:val="bottom"/>
          </w:tcPr>
          <w:p w14:paraId="235683B5" w14:textId="77777777" w:rsidR="00903369" w:rsidRPr="00DA0BA9" w:rsidRDefault="00903369" w:rsidP="00DA0BA9">
            <w:pPr>
              <w:spacing w:line="240" w:lineRule="auto"/>
              <w:ind w:right="335" w:firstLine="0"/>
              <w:jc w:val="center"/>
              <w:rPr>
                <w:rFonts w:asciiTheme="minorHAnsi" w:eastAsia="Calibri" w:hAnsiTheme="minorHAnsi" w:cs="Arial"/>
                <w:w w:val="98"/>
                <w:sz w:val="20"/>
                <w:szCs w:val="20"/>
              </w:rPr>
            </w:pPr>
            <w:r w:rsidRPr="00DA0BA9">
              <w:rPr>
                <w:rFonts w:asciiTheme="minorHAnsi" w:eastAsia="Calibri" w:hAnsiTheme="minorHAnsi" w:cs="Arial"/>
                <w:w w:val="98"/>
                <w:sz w:val="20"/>
                <w:szCs w:val="20"/>
              </w:rPr>
              <w:t>zniszczoną lub</w:t>
            </w:r>
          </w:p>
        </w:tc>
        <w:tc>
          <w:tcPr>
            <w:tcW w:w="140" w:type="dxa"/>
            <w:tcBorders>
              <w:right w:val="single" w:sz="8" w:space="0" w:color="auto"/>
            </w:tcBorders>
            <w:shd w:val="clear" w:color="auto" w:fill="auto"/>
            <w:vAlign w:val="bottom"/>
          </w:tcPr>
          <w:p w14:paraId="49078E0C" w14:textId="77777777" w:rsidR="00903369" w:rsidRPr="00DA0BA9" w:rsidRDefault="00903369" w:rsidP="00896CA2">
            <w:pPr>
              <w:spacing w:line="276" w:lineRule="auto"/>
              <w:ind w:firstLine="0"/>
              <w:jc w:val="left"/>
              <w:rPr>
                <w:rFonts w:asciiTheme="minorHAnsi" w:hAnsiTheme="minorHAnsi" w:cs="Arial"/>
                <w:sz w:val="17"/>
                <w:szCs w:val="20"/>
              </w:rPr>
            </w:pPr>
          </w:p>
        </w:tc>
        <w:tc>
          <w:tcPr>
            <w:tcW w:w="80" w:type="dxa"/>
            <w:shd w:val="clear" w:color="auto" w:fill="auto"/>
            <w:vAlign w:val="bottom"/>
          </w:tcPr>
          <w:p w14:paraId="41E12D4A" w14:textId="77777777" w:rsidR="00903369" w:rsidRPr="00DA0BA9" w:rsidRDefault="00903369" w:rsidP="00896CA2">
            <w:pPr>
              <w:spacing w:line="276" w:lineRule="auto"/>
              <w:ind w:firstLine="0"/>
              <w:jc w:val="left"/>
              <w:rPr>
                <w:rFonts w:asciiTheme="minorHAnsi" w:hAnsiTheme="minorHAnsi" w:cs="Arial"/>
                <w:sz w:val="17"/>
                <w:szCs w:val="20"/>
              </w:rPr>
            </w:pPr>
          </w:p>
        </w:tc>
        <w:tc>
          <w:tcPr>
            <w:tcW w:w="1620" w:type="dxa"/>
            <w:gridSpan w:val="2"/>
            <w:vMerge/>
            <w:shd w:val="clear" w:color="auto" w:fill="auto"/>
            <w:vAlign w:val="bottom"/>
          </w:tcPr>
          <w:p w14:paraId="76933BEF" w14:textId="77777777" w:rsidR="00903369" w:rsidRPr="00DA0BA9" w:rsidRDefault="00903369" w:rsidP="00896CA2">
            <w:pPr>
              <w:spacing w:line="276" w:lineRule="auto"/>
              <w:ind w:firstLine="0"/>
              <w:jc w:val="left"/>
              <w:rPr>
                <w:rFonts w:asciiTheme="minorHAnsi" w:hAnsiTheme="minorHAnsi" w:cs="Arial"/>
                <w:sz w:val="17"/>
                <w:szCs w:val="20"/>
              </w:rPr>
            </w:pPr>
          </w:p>
        </w:tc>
        <w:tc>
          <w:tcPr>
            <w:tcW w:w="700" w:type="dxa"/>
            <w:shd w:val="clear" w:color="auto" w:fill="auto"/>
            <w:vAlign w:val="bottom"/>
          </w:tcPr>
          <w:p w14:paraId="096F27AE" w14:textId="77777777" w:rsidR="00903369" w:rsidRPr="00DA0BA9" w:rsidRDefault="00903369" w:rsidP="00896CA2">
            <w:pPr>
              <w:spacing w:line="276" w:lineRule="auto"/>
              <w:ind w:firstLine="0"/>
              <w:jc w:val="left"/>
              <w:rPr>
                <w:rFonts w:asciiTheme="minorHAnsi" w:hAnsiTheme="minorHAnsi" w:cs="Arial"/>
                <w:sz w:val="17"/>
                <w:szCs w:val="20"/>
              </w:rPr>
            </w:pPr>
          </w:p>
        </w:tc>
        <w:tc>
          <w:tcPr>
            <w:tcW w:w="120" w:type="dxa"/>
            <w:tcBorders>
              <w:right w:val="single" w:sz="8" w:space="0" w:color="auto"/>
            </w:tcBorders>
            <w:shd w:val="clear" w:color="auto" w:fill="auto"/>
            <w:vAlign w:val="bottom"/>
          </w:tcPr>
          <w:p w14:paraId="0851E866" w14:textId="77777777" w:rsidR="00903369" w:rsidRPr="00DA0BA9" w:rsidRDefault="00903369" w:rsidP="00896CA2">
            <w:pPr>
              <w:spacing w:line="276" w:lineRule="auto"/>
              <w:ind w:firstLine="0"/>
              <w:jc w:val="left"/>
              <w:rPr>
                <w:rFonts w:asciiTheme="minorHAnsi" w:hAnsiTheme="minorHAnsi" w:cs="Arial"/>
                <w:sz w:val="17"/>
                <w:szCs w:val="20"/>
              </w:rPr>
            </w:pPr>
          </w:p>
        </w:tc>
        <w:tc>
          <w:tcPr>
            <w:tcW w:w="220" w:type="dxa"/>
            <w:shd w:val="clear" w:color="auto" w:fill="auto"/>
            <w:vAlign w:val="bottom"/>
          </w:tcPr>
          <w:p w14:paraId="494D4EA5" w14:textId="77777777" w:rsidR="00903369" w:rsidRPr="00DA0BA9" w:rsidRDefault="00903369" w:rsidP="00896CA2">
            <w:pPr>
              <w:spacing w:line="276" w:lineRule="auto"/>
              <w:ind w:firstLine="0"/>
              <w:jc w:val="left"/>
              <w:rPr>
                <w:rFonts w:asciiTheme="minorHAnsi" w:hAnsiTheme="minorHAnsi" w:cs="Arial"/>
                <w:sz w:val="17"/>
                <w:szCs w:val="20"/>
              </w:rPr>
            </w:pPr>
          </w:p>
        </w:tc>
        <w:tc>
          <w:tcPr>
            <w:tcW w:w="580" w:type="dxa"/>
            <w:vMerge/>
            <w:shd w:val="clear" w:color="auto" w:fill="auto"/>
            <w:vAlign w:val="bottom"/>
          </w:tcPr>
          <w:p w14:paraId="35CEF59F" w14:textId="77777777" w:rsidR="00903369" w:rsidRPr="00DA0BA9" w:rsidRDefault="00903369" w:rsidP="00896CA2">
            <w:pPr>
              <w:spacing w:line="276" w:lineRule="auto"/>
              <w:ind w:firstLine="0"/>
              <w:jc w:val="left"/>
              <w:rPr>
                <w:rFonts w:asciiTheme="minorHAnsi" w:hAnsiTheme="minorHAnsi" w:cs="Arial"/>
                <w:sz w:val="17"/>
                <w:szCs w:val="20"/>
              </w:rPr>
            </w:pPr>
          </w:p>
        </w:tc>
        <w:tc>
          <w:tcPr>
            <w:tcW w:w="240" w:type="dxa"/>
            <w:tcBorders>
              <w:right w:val="single" w:sz="8" w:space="0" w:color="auto"/>
            </w:tcBorders>
            <w:shd w:val="clear" w:color="auto" w:fill="auto"/>
            <w:vAlign w:val="bottom"/>
          </w:tcPr>
          <w:p w14:paraId="5FB19AE5" w14:textId="77777777" w:rsidR="00903369" w:rsidRPr="00DA0BA9" w:rsidRDefault="00903369" w:rsidP="00896CA2">
            <w:pPr>
              <w:spacing w:line="276" w:lineRule="auto"/>
              <w:ind w:firstLine="0"/>
              <w:jc w:val="left"/>
              <w:rPr>
                <w:rFonts w:asciiTheme="minorHAnsi" w:hAnsiTheme="minorHAnsi" w:cs="Arial"/>
                <w:sz w:val="17"/>
                <w:szCs w:val="20"/>
              </w:rPr>
            </w:pPr>
          </w:p>
        </w:tc>
        <w:tc>
          <w:tcPr>
            <w:tcW w:w="100" w:type="dxa"/>
            <w:shd w:val="clear" w:color="auto" w:fill="auto"/>
            <w:vAlign w:val="bottom"/>
          </w:tcPr>
          <w:p w14:paraId="3B901DA1" w14:textId="77777777" w:rsidR="00903369" w:rsidRPr="00DA0BA9" w:rsidRDefault="00903369" w:rsidP="00896CA2">
            <w:pPr>
              <w:spacing w:line="276" w:lineRule="auto"/>
              <w:ind w:firstLine="0"/>
              <w:jc w:val="left"/>
              <w:rPr>
                <w:rFonts w:asciiTheme="minorHAnsi" w:hAnsiTheme="minorHAnsi" w:cs="Arial"/>
                <w:sz w:val="17"/>
                <w:szCs w:val="20"/>
              </w:rPr>
            </w:pPr>
          </w:p>
        </w:tc>
        <w:tc>
          <w:tcPr>
            <w:tcW w:w="920" w:type="dxa"/>
            <w:gridSpan w:val="2"/>
            <w:vMerge/>
            <w:tcBorders>
              <w:right w:val="single" w:sz="8" w:space="0" w:color="auto"/>
            </w:tcBorders>
            <w:shd w:val="clear" w:color="auto" w:fill="auto"/>
            <w:vAlign w:val="bottom"/>
          </w:tcPr>
          <w:p w14:paraId="22CD8C8C" w14:textId="77777777" w:rsidR="00903369" w:rsidRPr="00DA0BA9" w:rsidRDefault="00903369" w:rsidP="00896CA2">
            <w:pPr>
              <w:spacing w:line="276" w:lineRule="auto"/>
              <w:ind w:firstLine="0"/>
              <w:jc w:val="left"/>
              <w:rPr>
                <w:rFonts w:asciiTheme="minorHAnsi" w:hAnsiTheme="minorHAnsi" w:cs="Arial"/>
                <w:sz w:val="17"/>
                <w:szCs w:val="20"/>
              </w:rPr>
            </w:pPr>
          </w:p>
        </w:tc>
        <w:tc>
          <w:tcPr>
            <w:tcW w:w="100" w:type="dxa"/>
            <w:shd w:val="clear" w:color="auto" w:fill="auto"/>
            <w:vAlign w:val="bottom"/>
          </w:tcPr>
          <w:p w14:paraId="42958F48" w14:textId="77777777" w:rsidR="00903369" w:rsidRPr="00DA0BA9" w:rsidRDefault="00903369" w:rsidP="00896CA2">
            <w:pPr>
              <w:spacing w:line="276" w:lineRule="auto"/>
              <w:ind w:firstLine="0"/>
              <w:jc w:val="left"/>
              <w:rPr>
                <w:rFonts w:asciiTheme="minorHAnsi" w:hAnsiTheme="minorHAnsi" w:cs="Arial"/>
                <w:sz w:val="17"/>
                <w:szCs w:val="20"/>
              </w:rPr>
            </w:pPr>
          </w:p>
        </w:tc>
        <w:tc>
          <w:tcPr>
            <w:tcW w:w="940" w:type="dxa"/>
            <w:gridSpan w:val="2"/>
            <w:vMerge/>
            <w:tcBorders>
              <w:right w:val="single" w:sz="8" w:space="0" w:color="auto"/>
            </w:tcBorders>
            <w:shd w:val="clear" w:color="auto" w:fill="auto"/>
            <w:vAlign w:val="bottom"/>
          </w:tcPr>
          <w:p w14:paraId="7EA68E60" w14:textId="77777777" w:rsidR="00903369" w:rsidRPr="00DA0BA9" w:rsidRDefault="00903369" w:rsidP="00896CA2">
            <w:pPr>
              <w:spacing w:line="276" w:lineRule="auto"/>
              <w:ind w:firstLine="0"/>
              <w:jc w:val="left"/>
              <w:rPr>
                <w:rFonts w:asciiTheme="minorHAnsi" w:hAnsiTheme="minorHAnsi" w:cs="Arial"/>
                <w:sz w:val="17"/>
                <w:szCs w:val="20"/>
              </w:rPr>
            </w:pPr>
          </w:p>
        </w:tc>
        <w:tc>
          <w:tcPr>
            <w:tcW w:w="140" w:type="dxa"/>
            <w:shd w:val="clear" w:color="auto" w:fill="auto"/>
            <w:vAlign w:val="bottom"/>
          </w:tcPr>
          <w:p w14:paraId="56B0F52E" w14:textId="77777777" w:rsidR="00903369" w:rsidRPr="00DA0BA9" w:rsidRDefault="00903369" w:rsidP="00896CA2">
            <w:pPr>
              <w:spacing w:line="276" w:lineRule="auto"/>
              <w:ind w:firstLine="0"/>
              <w:jc w:val="left"/>
              <w:rPr>
                <w:rFonts w:asciiTheme="minorHAnsi" w:hAnsiTheme="minorHAnsi" w:cs="Arial"/>
                <w:sz w:val="17"/>
                <w:szCs w:val="20"/>
              </w:rPr>
            </w:pPr>
          </w:p>
        </w:tc>
        <w:tc>
          <w:tcPr>
            <w:tcW w:w="880" w:type="dxa"/>
            <w:gridSpan w:val="2"/>
            <w:vMerge/>
            <w:tcBorders>
              <w:right w:val="single" w:sz="8" w:space="0" w:color="auto"/>
            </w:tcBorders>
            <w:shd w:val="clear" w:color="auto" w:fill="auto"/>
            <w:vAlign w:val="bottom"/>
          </w:tcPr>
          <w:p w14:paraId="5DBACCBC" w14:textId="77777777" w:rsidR="00903369" w:rsidRPr="00DA0BA9" w:rsidRDefault="00903369" w:rsidP="00896CA2">
            <w:pPr>
              <w:spacing w:line="276" w:lineRule="auto"/>
              <w:ind w:firstLine="0"/>
              <w:jc w:val="left"/>
              <w:rPr>
                <w:rFonts w:asciiTheme="minorHAnsi" w:hAnsiTheme="minorHAnsi" w:cs="Arial"/>
                <w:sz w:val="17"/>
                <w:szCs w:val="20"/>
              </w:rPr>
            </w:pPr>
          </w:p>
        </w:tc>
        <w:tc>
          <w:tcPr>
            <w:tcW w:w="60" w:type="dxa"/>
            <w:shd w:val="clear" w:color="auto" w:fill="auto"/>
            <w:vAlign w:val="bottom"/>
          </w:tcPr>
          <w:p w14:paraId="624D3F22" w14:textId="77777777" w:rsidR="00903369" w:rsidRPr="00B55A6E" w:rsidRDefault="00903369" w:rsidP="00896CA2">
            <w:pPr>
              <w:spacing w:line="276" w:lineRule="auto"/>
              <w:ind w:firstLine="0"/>
              <w:jc w:val="left"/>
              <w:rPr>
                <w:rFonts w:ascii="Times New Roman" w:hAnsi="Times New Roman" w:cs="Arial"/>
                <w:sz w:val="17"/>
                <w:szCs w:val="20"/>
              </w:rPr>
            </w:pPr>
          </w:p>
        </w:tc>
      </w:tr>
      <w:tr w:rsidR="00903369" w:rsidRPr="00B55A6E" w14:paraId="59F6ACED" w14:textId="77777777" w:rsidTr="00046D1F">
        <w:trPr>
          <w:trHeight w:val="48"/>
          <w:jc w:val="center"/>
        </w:trPr>
        <w:tc>
          <w:tcPr>
            <w:tcW w:w="80" w:type="dxa"/>
            <w:tcBorders>
              <w:right w:val="single" w:sz="8" w:space="0" w:color="auto"/>
            </w:tcBorders>
            <w:shd w:val="clear" w:color="auto" w:fill="auto"/>
            <w:vAlign w:val="bottom"/>
          </w:tcPr>
          <w:p w14:paraId="5227450A" w14:textId="77777777" w:rsidR="00903369" w:rsidRPr="00B55A6E" w:rsidRDefault="00903369" w:rsidP="00896CA2">
            <w:pPr>
              <w:spacing w:line="276" w:lineRule="auto"/>
              <w:ind w:firstLine="0"/>
              <w:jc w:val="left"/>
              <w:rPr>
                <w:rFonts w:ascii="Times New Roman" w:hAnsi="Times New Roman" w:cs="Arial"/>
                <w:sz w:val="4"/>
                <w:szCs w:val="20"/>
              </w:rPr>
            </w:pPr>
          </w:p>
        </w:tc>
        <w:tc>
          <w:tcPr>
            <w:tcW w:w="100" w:type="dxa"/>
            <w:shd w:val="clear" w:color="auto" w:fill="auto"/>
            <w:vAlign w:val="bottom"/>
          </w:tcPr>
          <w:p w14:paraId="47907CC1" w14:textId="77777777" w:rsidR="00903369" w:rsidRPr="00B55A6E" w:rsidRDefault="00903369" w:rsidP="00DA0BA9">
            <w:pPr>
              <w:spacing w:line="240" w:lineRule="auto"/>
              <w:ind w:firstLine="0"/>
              <w:jc w:val="left"/>
              <w:rPr>
                <w:rFonts w:ascii="Times New Roman" w:hAnsi="Times New Roman" w:cs="Arial"/>
                <w:sz w:val="4"/>
                <w:szCs w:val="20"/>
              </w:rPr>
            </w:pPr>
          </w:p>
        </w:tc>
        <w:tc>
          <w:tcPr>
            <w:tcW w:w="440" w:type="dxa"/>
            <w:shd w:val="clear" w:color="auto" w:fill="auto"/>
            <w:vAlign w:val="bottom"/>
          </w:tcPr>
          <w:p w14:paraId="0D0ED614" w14:textId="77777777" w:rsidR="00903369" w:rsidRPr="00DA0BA9" w:rsidRDefault="00903369" w:rsidP="00DA0BA9">
            <w:pPr>
              <w:spacing w:line="240" w:lineRule="auto"/>
              <w:ind w:firstLine="0"/>
              <w:jc w:val="left"/>
              <w:rPr>
                <w:rFonts w:asciiTheme="minorHAnsi" w:hAnsiTheme="minorHAnsi" w:cs="Arial"/>
                <w:sz w:val="4"/>
                <w:szCs w:val="20"/>
              </w:rPr>
            </w:pPr>
          </w:p>
        </w:tc>
        <w:tc>
          <w:tcPr>
            <w:tcW w:w="1620" w:type="dxa"/>
            <w:vMerge/>
            <w:shd w:val="clear" w:color="auto" w:fill="auto"/>
            <w:vAlign w:val="bottom"/>
          </w:tcPr>
          <w:p w14:paraId="0D376834" w14:textId="77777777" w:rsidR="00903369" w:rsidRPr="00DA0BA9" w:rsidRDefault="00903369" w:rsidP="00DA0BA9">
            <w:pPr>
              <w:spacing w:line="240" w:lineRule="auto"/>
              <w:ind w:firstLine="0"/>
              <w:jc w:val="left"/>
              <w:rPr>
                <w:rFonts w:asciiTheme="minorHAnsi" w:hAnsiTheme="minorHAnsi" w:cs="Arial"/>
                <w:sz w:val="4"/>
                <w:szCs w:val="20"/>
              </w:rPr>
            </w:pPr>
          </w:p>
        </w:tc>
        <w:tc>
          <w:tcPr>
            <w:tcW w:w="140" w:type="dxa"/>
            <w:tcBorders>
              <w:right w:val="single" w:sz="8" w:space="0" w:color="auto"/>
            </w:tcBorders>
            <w:shd w:val="clear" w:color="auto" w:fill="auto"/>
            <w:vAlign w:val="bottom"/>
          </w:tcPr>
          <w:p w14:paraId="21A54971" w14:textId="77777777" w:rsidR="00903369" w:rsidRPr="00DA0BA9" w:rsidRDefault="00903369" w:rsidP="00896CA2">
            <w:pPr>
              <w:spacing w:line="276" w:lineRule="auto"/>
              <w:ind w:firstLine="0"/>
              <w:jc w:val="left"/>
              <w:rPr>
                <w:rFonts w:asciiTheme="minorHAnsi" w:hAnsiTheme="minorHAnsi" w:cs="Arial"/>
                <w:sz w:val="4"/>
                <w:szCs w:val="20"/>
              </w:rPr>
            </w:pPr>
          </w:p>
        </w:tc>
        <w:tc>
          <w:tcPr>
            <w:tcW w:w="80" w:type="dxa"/>
            <w:shd w:val="clear" w:color="auto" w:fill="auto"/>
            <w:vAlign w:val="bottom"/>
          </w:tcPr>
          <w:p w14:paraId="5CFF3084" w14:textId="77777777" w:rsidR="00903369" w:rsidRPr="00DA0BA9" w:rsidRDefault="00903369" w:rsidP="00896CA2">
            <w:pPr>
              <w:spacing w:line="276" w:lineRule="auto"/>
              <w:ind w:firstLine="0"/>
              <w:jc w:val="left"/>
              <w:rPr>
                <w:rFonts w:asciiTheme="minorHAnsi" w:hAnsiTheme="minorHAnsi" w:cs="Arial"/>
                <w:sz w:val="4"/>
                <w:szCs w:val="20"/>
              </w:rPr>
            </w:pPr>
          </w:p>
        </w:tc>
        <w:tc>
          <w:tcPr>
            <w:tcW w:w="1040" w:type="dxa"/>
            <w:shd w:val="clear" w:color="auto" w:fill="auto"/>
            <w:vAlign w:val="bottom"/>
          </w:tcPr>
          <w:p w14:paraId="44F52832" w14:textId="77777777" w:rsidR="00903369" w:rsidRPr="00DA0BA9" w:rsidRDefault="00903369" w:rsidP="00896CA2">
            <w:pPr>
              <w:spacing w:line="276" w:lineRule="auto"/>
              <w:ind w:firstLine="0"/>
              <w:jc w:val="left"/>
              <w:rPr>
                <w:rFonts w:asciiTheme="minorHAnsi" w:hAnsiTheme="minorHAnsi" w:cs="Arial"/>
                <w:sz w:val="4"/>
                <w:szCs w:val="20"/>
              </w:rPr>
            </w:pPr>
          </w:p>
        </w:tc>
        <w:tc>
          <w:tcPr>
            <w:tcW w:w="580" w:type="dxa"/>
            <w:shd w:val="clear" w:color="auto" w:fill="auto"/>
            <w:vAlign w:val="bottom"/>
          </w:tcPr>
          <w:p w14:paraId="0C13E3C1" w14:textId="77777777" w:rsidR="00903369" w:rsidRPr="00DA0BA9" w:rsidRDefault="00903369" w:rsidP="00896CA2">
            <w:pPr>
              <w:spacing w:line="276" w:lineRule="auto"/>
              <w:ind w:firstLine="0"/>
              <w:jc w:val="left"/>
              <w:rPr>
                <w:rFonts w:asciiTheme="minorHAnsi" w:hAnsiTheme="minorHAnsi" w:cs="Arial"/>
                <w:sz w:val="4"/>
                <w:szCs w:val="20"/>
              </w:rPr>
            </w:pPr>
          </w:p>
        </w:tc>
        <w:tc>
          <w:tcPr>
            <w:tcW w:w="700" w:type="dxa"/>
            <w:shd w:val="clear" w:color="auto" w:fill="auto"/>
            <w:vAlign w:val="bottom"/>
          </w:tcPr>
          <w:p w14:paraId="72151191" w14:textId="77777777" w:rsidR="00903369" w:rsidRPr="00DA0BA9" w:rsidRDefault="00903369" w:rsidP="00896CA2">
            <w:pPr>
              <w:spacing w:line="276" w:lineRule="auto"/>
              <w:ind w:firstLine="0"/>
              <w:jc w:val="left"/>
              <w:rPr>
                <w:rFonts w:asciiTheme="minorHAnsi" w:hAnsiTheme="minorHAnsi" w:cs="Arial"/>
                <w:sz w:val="4"/>
                <w:szCs w:val="20"/>
              </w:rPr>
            </w:pPr>
          </w:p>
        </w:tc>
        <w:tc>
          <w:tcPr>
            <w:tcW w:w="120" w:type="dxa"/>
            <w:tcBorders>
              <w:right w:val="single" w:sz="8" w:space="0" w:color="auto"/>
            </w:tcBorders>
            <w:shd w:val="clear" w:color="auto" w:fill="auto"/>
            <w:vAlign w:val="bottom"/>
          </w:tcPr>
          <w:p w14:paraId="2D4FD932" w14:textId="77777777" w:rsidR="00903369" w:rsidRPr="00DA0BA9" w:rsidRDefault="00903369" w:rsidP="00896CA2">
            <w:pPr>
              <w:spacing w:line="276" w:lineRule="auto"/>
              <w:ind w:firstLine="0"/>
              <w:jc w:val="left"/>
              <w:rPr>
                <w:rFonts w:asciiTheme="minorHAnsi" w:hAnsiTheme="minorHAnsi" w:cs="Arial"/>
                <w:sz w:val="4"/>
                <w:szCs w:val="20"/>
              </w:rPr>
            </w:pPr>
          </w:p>
        </w:tc>
        <w:tc>
          <w:tcPr>
            <w:tcW w:w="220" w:type="dxa"/>
            <w:shd w:val="clear" w:color="auto" w:fill="auto"/>
            <w:vAlign w:val="bottom"/>
          </w:tcPr>
          <w:p w14:paraId="6B4C0DD5" w14:textId="77777777" w:rsidR="00903369" w:rsidRPr="00DA0BA9" w:rsidRDefault="00903369" w:rsidP="00896CA2">
            <w:pPr>
              <w:spacing w:line="276" w:lineRule="auto"/>
              <w:ind w:firstLine="0"/>
              <w:jc w:val="left"/>
              <w:rPr>
                <w:rFonts w:asciiTheme="minorHAnsi" w:hAnsiTheme="minorHAnsi" w:cs="Arial"/>
                <w:sz w:val="4"/>
                <w:szCs w:val="20"/>
              </w:rPr>
            </w:pPr>
          </w:p>
        </w:tc>
        <w:tc>
          <w:tcPr>
            <w:tcW w:w="580" w:type="dxa"/>
            <w:shd w:val="clear" w:color="auto" w:fill="auto"/>
            <w:vAlign w:val="bottom"/>
          </w:tcPr>
          <w:p w14:paraId="5FBB86D5" w14:textId="77777777" w:rsidR="00903369" w:rsidRPr="00DA0BA9" w:rsidRDefault="00903369" w:rsidP="00896CA2">
            <w:pPr>
              <w:spacing w:line="276" w:lineRule="auto"/>
              <w:ind w:firstLine="0"/>
              <w:jc w:val="left"/>
              <w:rPr>
                <w:rFonts w:asciiTheme="minorHAnsi" w:hAnsiTheme="minorHAnsi" w:cs="Arial"/>
                <w:sz w:val="4"/>
                <w:szCs w:val="20"/>
              </w:rPr>
            </w:pPr>
          </w:p>
        </w:tc>
        <w:tc>
          <w:tcPr>
            <w:tcW w:w="240" w:type="dxa"/>
            <w:tcBorders>
              <w:right w:val="single" w:sz="8" w:space="0" w:color="auto"/>
            </w:tcBorders>
            <w:shd w:val="clear" w:color="auto" w:fill="auto"/>
            <w:vAlign w:val="bottom"/>
          </w:tcPr>
          <w:p w14:paraId="38308D4B" w14:textId="77777777" w:rsidR="00903369" w:rsidRPr="00DA0BA9" w:rsidRDefault="00903369" w:rsidP="00896CA2">
            <w:pPr>
              <w:spacing w:line="276" w:lineRule="auto"/>
              <w:ind w:firstLine="0"/>
              <w:jc w:val="left"/>
              <w:rPr>
                <w:rFonts w:asciiTheme="minorHAnsi" w:hAnsiTheme="minorHAnsi" w:cs="Arial"/>
                <w:sz w:val="4"/>
                <w:szCs w:val="20"/>
              </w:rPr>
            </w:pPr>
          </w:p>
        </w:tc>
        <w:tc>
          <w:tcPr>
            <w:tcW w:w="100" w:type="dxa"/>
            <w:shd w:val="clear" w:color="auto" w:fill="auto"/>
            <w:vAlign w:val="bottom"/>
          </w:tcPr>
          <w:p w14:paraId="39A95003" w14:textId="77777777" w:rsidR="00903369" w:rsidRPr="00DA0BA9" w:rsidRDefault="00903369" w:rsidP="00896CA2">
            <w:pPr>
              <w:spacing w:line="276" w:lineRule="auto"/>
              <w:ind w:firstLine="0"/>
              <w:jc w:val="left"/>
              <w:rPr>
                <w:rFonts w:asciiTheme="minorHAnsi" w:hAnsiTheme="minorHAnsi" w:cs="Arial"/>
                <w:sz w:val="4"/>
                <w:szCs w:val="20"/>
              </w:rPr>
            </w:pPr>
          </w:p>
        </w:tc>
        <w:tc>
          <w:tcPr>
            <w:tcW w:w="800" w:type="dxa"/>
            <w:shd w:val="clear" w:color="auto" w:fill="auto"/>
            <w:vAlign w:val="bottom"/>
          </w:tcPr>
          <w:p w14:paraId="2F6F4DCB" w14:textId="77777777" w:rsidR="00903369" w:rsidRPr="00DA0BA9" w:rsidRDefault="00903369" w:rsidP="00896CA2">
            <w:pPr>
              <w:spacing w:line="276" w:lineRule="auto"/>
              <w:ind w:firstLine="0"/>
              <w:jc w:val="left"/>
              <w:rPr>
                <w:rFonts w:asciiTheme="minorHAnsi" w:hAnsiTheme="minorHAnsi" w:cs="Arial"/>
                <w:sz w:val="4"/>
                <w:szCs w:val="20"/>
              </w:rPr>
            </w:pPr>
          </w:p>
        </w:tc>
        <w:tc>
          <w:tcPr>
            <w:tcW w:w="120" w:type="dxa"/>
            <w:tcBorders>
              <w:right w:val="single" w:sz="8" w:space="0" w:color="auto"/>
            </w:tcBorders>
            <w:shd w:val="clear" w:color="auto" w:fill="auto"/>
            <w:vAlign w:val="bottom"/>
          </w:tcPr>
          <w:p w14:paraId="5C084241" w14:textId="77777777" w:rsidR="00903369" w:rsidRPr="00DA0BA9" w:rsidRDefault="00903369" w:rsidP="00896CA2">
            <w:pPr>
              <w:spacing w:line="276" w:lineRule="auto"/>
              <w:ind w:firstLine="0"/>
              <w:jc w:val="left"/>
              <w:rPr>
                <w:rFonts w:asciiTheme="minorHAnsi" w:hAnsiTheme="minorHAnsi" w:cs="Arial"/>
                <w:sz w:val="4"/>
                <w:szCs w:val="20"/>
              </w:rPr>
            </w:pPr>
          </w:p>
        </w:tc>
        <w:tc>
          <w:tcPr>
            <w:tcW w:w="100" w:type="dxa"/>
            <w:shd w:val="clear" w:color="auto" w:fill="auto"/>
            <w:vAlign w:val="bottom"/>
          </w:tcPr>
          <w:p w14:paraId="43E2ABD4" w14:textId="77777777" w:rsidR="00903369" w:rsidRPr="00DA0BA9" w:rsidRDefault="00903369" w:rsidP="00896CA2">
            <w:pPr>
              <w:spacing w:line="276" w:lineRule="auto"/>
              <w:ind w:firstLine="0"/>
              <w:jc w:val="left"/>
              <w:rPr>
                <w:rFonts w:asciiTheme="minorHAnsi" w:hAnsiTheme="minorHAnsi" w:cs="Arial"/>
                <w:sz w:val="4"/>
                <w:szCs w:val="20"/>
              </w:rPr>
            </w:pPr>
          </w:p>
        </w:tc>
        <w:tc>
          <w:tcPr>
            <w:tcW w:w="820" w:type="dxa"/>
            <w:shd w:val="clear" w:color="auto" w:fill="auto"/>
            <w:vAlign w:val="bottom"/>
          </w:tcPr>
          <w:p w14:paraId="69E6B34A" w14:textId="77777777" w:rsidR="00903369" w:rsidRPr="00DA0BA9" w:rsidRDefault="00903369" w:rsidP="00896CA2">
            <w:pPr>
              <w:spacing w:line="276" w:lineRule="auto"/>
              <w:ind w:firstLine="0"/>
              <w:jc w:val="left"/>
              <w:rPr>
                <w:rFonts w:asciiTheme="minorHAnsi" w:hAnsiTheme="minorHAnsi" w:cs="Arial"/>
                <w:sz w:val="4"/>
                <w:szCs w:val="20"/>
              </w:rPr>
            </w:pPr>
          </w:p>
        </w:tc>
        <w:tc>
          <w:tcPr>
            <w:tcW w:w="120" w:type="dxa"/>
            <w:tcBorders>
              <w:right w:val="single" w:sz="8" w:space="0" w:color="auto"/>
            </w:tcBorders>
            <w:shd w:val="clear" w:color="auto" w:fill="auto"/>
            <w:vAlign w:val="bottom"/>
          </w:tcPr>
          <w:p w14:paraId="5278FE77" w14:textId="77777777" w:rsidR="00903369" w:rsidRPr="00DA0BA9" w:rsidRDefault="00903369" w:rsidP="00896CA2">
            <w:pPr>
              <w:spacing w:line="276" w:lineRule="auto"/>
              <w:ind w:firstLine="0"/>
              <w:jc w:val="left"/>
              <w:rPr>
                <w:rFonts w:asciiTheme="minorHAnsi" w:hAnsiTheme="minorHAnsi" w:cs="Arial"/>
                <w:sz w:val="4"/>
                <w:szCs w:val="20"/>
              </w:rPr>
            </w:pPr>
          </w:p>
        </w:tc>
        <w:tc>
          <w:tcPr>
            <w:tcW w:w="140" w:type="dxa"/>
            <w:shd w:val="clear" w:color="auto" w:fill="auto"/>
            <w:vAlign w:val="bottom"/>
          </w:tcPr>
          <w:p w14:paraId="06C6FA3E" w14:textId="77777777" w:rsidR="00903369" w:rsidRPr="00DA0BA9" w:rsidRDefault="00903369" w:rsidP="00896CA2">
            <w:pPr>
              <w:spacing w:line="276" w:lineRule="auto"/>
              <w:ind w:firstLine="0"/>
              <w:jc w:val="left"/>
              <w:rPr>
                <w:rFonts w:asciiTheme="minorHAnsi" w:hAnsiTheme="minorHAnsi" w:cs="Arial"/>
                <w:sz w:val="4"/>
                <w:szCs w:val="20"/>
              </w:rPr>
            </w:pPr>
          </w:p>
        </w:tc>
        <w:tc>
          <w:tcPr>
            <w:tcW w:w="760" w:type="dxa"/>
            <w:shd w:val="clear" w:color="auto" w:fill="auto"/>
            <w:vAlign w:val="bottom"/>
          </w:tcPr>
          <w:p w14:paraId="1A7ADC4A" w14:textId="77777777" w:rsidR="00903369" w:rsidRPr="00DA0BA9" w:rsidRDefault="00903369" w:rsidP="00896CA2">
            <w:pPr>
              <w:spacing w:line="276" w:lineRule="auto"/>
              <w:ind w:firstLine="0"/>
              <w:jc w:val="left"/>
              <w:rPr>
                <w:rFonts w:asciiTheme="minorHAnsi" w:hAnsiTheme="minorHAnsi" w:cs="Arial"/>
                <w:sz w:val="4"/>
                <w:szCs w:val="20"/>
              </w:rPr>
            </w:pPr>
          </w:p>
        </w:tc>
        <w:tc>
          <w:tcPr>
            <w:tcW w:w="120" w:type="dxa"/>
            <w:tcBorders>
              <w:right w:val="single" w:sz="8" w:space="0" w:color="auto"/>
            </w:tcBorders>
            <w:shd w:val="clear" w:color="auto" w:fill="auto"/>
            <w:vAlign w:val="bottom"/>
          </w:tcPr>
          <w:p w14:paraId="7661CC76" w14:textId="77777777" w:rsidR="00903369" w:rsidRPr="00B55A6E" w:rsidRDefault="00903369" w:rsidP="00896CA2">
            <w:pPr>
              <w:spacing w:line="276" w:lineRule="auto"/>
              <w:ind w:firstLine="0"/>
              <w:jc w:val="left"/>
              <w:rPr>
                <w:rFonts w:ascii="Times New Roman" w:hAnsi="Times New Roman" w:cs="Arial"/>
                <w:sz w:val="4"/>
                <w:szCs w:val="20"/>
              </w:rPr>
            </w:pPr>
          </w:p>
        </w:tc>
        <w:tc>
          <w:tcPr>
            <w:tcW w:w="60" w:type="dxa"/>
            <w:shd w:val="clear" w:color="auto" w:fill="auto"/>
            <w:vAlign w:val="bottom"/>
          </w:tcPr>
          <w:p w14:paraId="20EDB2F2" w14:textId="77777777" w:rsidR="00903369" w:rsidRPr="00B55A6E" w:rsidRDefault="00903369" w:rsidP="00896CA2">
            <w:pPr>
              <w:spacing w:line="276" w:lineRule="auto"/>
              <w:ind w:firstLine="0"/>
              <w:jc w:val="left"/>
              <w:rPr>
                <w:rFonts w:ascii="Times New Roman" w:hAnsi="Times New Roman" w:cs="Arial"/>
                <w:sz w:val="4"/>
                <w:szCs w:val="20"/>
              </w:rPr>
            </w:pPr>
          </w:p>
        </w:tc>
      </w:tr>
      <w:tr w:rsidR="00903369" w:rsidRPr="00B55A6E" w14:paraId="490E3C64" w14:textId="77777777" w:rsidTr="00046D1F">
        <w:trPr>
          <w:trHeight w:val="242"/>
          <w:jc w:val="center"/>
        </w:trPr>
        <w:tc>
          <w:tcPr>
            <w:tcW w:w="80" w:type="dxa"/>
            <w:tcBorders>
              <w:right w:val="single" w:sz="8" w:space="0" w:color="auto"/>
            </w:tcBorders>
            <w:shd w:val="clear" w:color="auto" w:fill="auto"/>
            <w:vAlign w:val="bottom"/>
          </w:tcPr>
          <w:p w14:paraId="6754F715" w14:textId="77777777" w:rsidR="00903369" w:rsidRPr="00B55A6E" w:rsidRDefault="00903369" w:rsidP="00896CA2">
            <w:pPr>
              <w:spacing w:line="276" w:lineRule="auto"/>
              <w:ind w:firstLine="0"/>
              <w:jc w:val="left"/>
              <w:rPr>
                <w:rFonts w:ascii="Times New Roman" w:hAnsi="Times New Roman" w:cs="Arial"/>
                <w:sz w:val="21"/>
                <w:szCs w:val="20"/>
              </w:rPr>
            </w:pPr>
          </w:p>
        </w:tc>
        <w:tc>
          <w:tcPr>
            <w:tcW w:w="100" w:type="dxa"/>
            <w:shd w:val="clear" w:color="auto" w:fill="auto"/>
            <w:vAlign w:val="bottom"/>
          </w:tcPr>
          <w:p w14:paraId="4197CB8D" w14:textId="77777777" w:rsidR="00903369" w:rsidRPr="00B55A6E" w:rsidRDefault="00903369" w:rsidP="00DA0BA9">
            <w:pPr>
              <w:spacing w:line="240" w:lineRule="auto"/>
              <w:ind w:firstLine="0"/>
              <w:jc w:val="left"/>
              <w:rPr>
                <w:rFonts w:ascii="Times New Roman" w:hAnsi="Times New Roman" w:cs="Arial"/>
                <w:sz w:val="21"/>
                <w:szCs w:val="20"/>
              </w:rPr>
            </w:pPr>
          </w:p>
        </w:tc>
        <w:tc>
          <w:tcPr>
            <w:tcW w:w="2060" w:type="dxa"/>
            <w:gridSpan w:val="2"/>
            <w:shd w:val="clear" w:color="auto" w:fill="auto"/>
            <w:vAlign w:val="bottom"/>
          </w:tcPr>
          <w:p w14:paraId="7768C1C7" w14:textId="77777777" w:rsidR="00903369" w:rsidRPr="00DA0BA9" w:rsidRDefault="00903369" w:rsidP="00DA0BA9">
            <w:pPr>
              <w:spacing w:line="240" w:lineRule="auto"/>
              <w:ind w:firstLine="0"/>
              <w:jc w:val="center"/>
              <w:rPr>
                <w:rFonts w:asciiTheme="minorHAnsi" w:eastAsia="Calibri" w:hAnsiTheme="minorHAnsi" w:cs="Arial"/>
                <w:w w:val="99"/>
                <w:sz w:val="20"/>
                <w:szCs w:val="20"/>
              </w:rPr>
            </w:pPr>
            <w:r w:rsidRPr="00DA0BA9">
              <w:rPr>
                <w:rFonts w:asciiTheme="minorHAnsi" w:eastAsia="Calibri" w:hAnsiTheme="minorHAnsi" w:cs="Arial"/>
                <w:w w:val="99"/>
                <w:sz w:val="20"/>
                <w:szCs w:val="20"/>
              </w:rPr>
              <w:t>uszkodzoną budowle</w:t>
            </w:r>
          </w:p>
        </w:tc>
        <w:tc>
          <w:tcPr>
            <w:tcW w:w="140" w:type="dxa"/>
            <w:tcBorders>
              <w:right w:val="single" w:sz="8" w:space="0" w:color="auto"/>
            </w:tcBorders>
            <w:shd w:val="clear" w:color="auto" w:fill="auto"/>
            <w:vAlign w:val="bottom"/>
          </w:tcPr>
          <w:p w14:paraId="08DEDC2B"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0" w:type="dxa"/>
            <w:shd w:val="clear" w:color="auto" w:fill="auto"/>
            <w:vAlign w:val="bottom"/>
          </w:tcPr>
          <w:p w14:paraId="68B10E3F"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040" w:type="dxa"/>
            <w:shd w:val="clear" w:color="auto" w:fill="auto"/>
            <w:vAlign w:val="bottom"/>
          </w:tcPr>
          <w:p w14:paraId="6B7C82AA" w14:textId="77777777" w:rsidR="00903369" w:rsidRPr="00DA0BA9" w:rsidRDefault="00903369" w:rsidP="00896CA2">
            <w:pPr>
              <w:spacing w:line="276" w:lineRule="auto"/>
              <w:ind w:firstLine="0"/>
              <w:jc w:val="left"/>
              <w:rPr>
                <w:rFonts w:asciiTheme="minorHAnsi" w:hAnsiTheme="minorHAnsi" w:cs="Arial"/>
                <w:sz w:val="21"/>
                <w:szCs w:val="20"/>
              </w:rPr>
            </w:pPr>
          </w:p>
        </w:tc>
        <w:tc>
          <w:tcPr>
            <w:tcW w:w="580" w:type="dxa"/>
            <w:shd w:val="clear" w:color="auto" w:fill="auto"/>
            <w:vAlign w:val="bottom"/>
          </w:tcPr>
          <w:p w14:paraId="22ADB6A9" w14:textId="77777777" w:rsidR="00903369" w:rsidRPr="00DA0BA9" w:rsidRDefault="00903369" w:rsidP="00896CA2">
            <w:pPr>
              <w:spacing w:line="276" w:lineRule="auto"/>
              <w:ind w:firstLine="0"/>
              <w:jc w:val="left"/>
              <w:rPr>
                <w:rFonts w:asciiTheme="minorHAnsi" w:hAnsiTheme="minorHAnsi" w:cs="Arial"/>
                <w:sz w:val="21"/>
                <w:szCs w:val="20"/>
              </w:rPr>
            </w:pPr>
          </w:p>
        </w:tc>
        <w:tc>
          <w:tcPr>
            <w:tcW w:w="700" w:type="dxa"/>
            <w:shd w:val="clear" w:color="auto" w:fill="auto"/>
            <w:vAlign w:val="bottom"/>
          </w:tcPr>
          <w:p w14:paraId="7D453174"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62873AF4" w14:textId="77777777" w:rsidR="00903369" w:rsidRPr="00DA0BA9" w:rsidRDefault="00903369" w:rsidP="00896CA2">
            <w:pPr>
              <w:spacing w:line="276" w:lineRule="auto"/>
              <w:ind w:firstLine="0"/>
              <w:jc w:val="left"/>
              <w:rPr>
                <w:rFonts w:asciiTheme="minorHAnsi" w:hAnsiTheme="minorHAnsi" w:cs="Arial"/>
                <w:sz w:val="21"/>
                <w:szCs w:val="20"/>
              </w:rPr>
            </w:pPr>
          </w:p>
        </w:tc>
        <w:tc>
          <w:tcPr>
            <w:tcW w:w="220" w:type="dxa"/>
            <w:shd w:val="clear" w:color="auto" w:fill="auto"/>
            <w:vAlign w:val="bottom"/>
          </w:tcPr>
          <w:p w14:paraId="78EDA0BE" w14:textId="77777777" w:rsidR="00903369" w:rsidRPr="00DA0BA9" w:rsidRDefault="00903369" w:rsidP="00896CA2">
            <w:pPr>
              <w:spacing w:line="276" w:lineRule="auto"/>
              <w:ind w:firstLine="0"/>
              <w:jc w:val="left"/>
              <w:rPr>
                <w:rFonts w:asciiTheme="minorHAnsi" w:hAnsiTheme="minorHAnsi" w:cs="Arial"/>
                <w:sz w:val="21"/>
                <w:szCs w:val="20"/>
              </w:rPr>
            </w:pPr>
          </w:p>
        </w:tc>
        <w:tc>
          <w:tcPr>
            <w:tcW w:w="580" w:type="dxa"/>
            <w:shd w:val="clear" w:color="auto" w:fill="auto"/>
            <w:vAlign w:val="bottom"/>
          </w:tcPr>
          <w:p w14:paraId="4F3C8DC3" w14:textId="77777777" w:rsidR="00903369" w:rsidRPr="00DA0BA9" w:rsidRDefault="00903369" w:rsidP="00896CA2">
            <w:pPr>
              <w:spacing w:line="276" w:lineRule="auto"/>
              <w:ind w:firstLine="0"/>
              <w:jc w:val="left"/>
              <w:rPr>
                <w:rFonts w:asciiTheme="minorHAnsi" w:hAnsiTheme="minorHAnsi" w:cs="Arial"/>
                <w:sz w:val="21"/>
                <w:szCs w:val="20"/>
              </w:rPr>
            </w:pPr>
          </w:p>
        </w:tc>
        <w:tc>
          <w:tcPr>
            <w:tcW w:w="240" w:type="dxa"/>
            <w:tcBorders>
              <w:right w:val="single" w:sz="8" w:space="0" w:color="auto"/>
            </w:tcBorders>
            <w:shd w:val="clear" w:color="auto" w:fill="auto"/>
            <w:vAlign w:val="bottom"/>
          </w:tcPr>
          <w:p w14:paraId="61174BA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00" w:type="dxa"/>
            <w:shd w:val="clear" w:color="auto" w:fill="auto"/>
            <w:vAlign w:val="bottom"/>
          </w:tcPr>
          <w:p w14:paraId="55BF23E2"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00" w:type="dxa"/>
            <w:shd w:val="clear" w:color="auto" w:fill="auto"/>
            <w:vAlign w:val="bottom"/>
          </w:tcPr>
          <w:p w14:paraId="20D06E7E"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772BA5FF"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00" w:type="dxa"/>
            <w:shd w:val="clear" w:color="auto" w:fill="auto"/>
            <w:vAlign w:val="bottom"/>
          </w:tcPr>
          <w:p w14:paraId="608C19C0" w14:textId="77777777" w:rsidR="00903369" w:rsidRPr="00DA0BA9" w:rsidRDefault="00903369" w:rsidP="00896CA2">
            <w:pPr>
              <w:spacing w:line="276" w:lineRule="auto"/>
              <w:ind w:firstLine="0"/>
              <w:jc w:val="left"/>
              <w:rPr>
                <w:rFonts w:asciiTheme="minorHAnsi" w:hAnsiTheme="minorHAnsi" w:cs="Arial"/>
                <w:sz w:val="21"/>
                <w:szCs w:val="20"/>
              </w:rPr>
            </w:pPr>
          </w:p>
        </w:tc>
        <w:tc>
          <w:tcPr>
            <w:tcW w:w="820" w:type="dxa"/>
            <w:shd w:val="clear" w:color="auto" w:fill="auto"/>
            <w:vAlign w:val="bottom"/>
          </w:tcPr>
          <w:p w14:paraId="79C4CD2A"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0DFFAC1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40" w:type="dxa"/>
            <w:shd w:val="clear" w:color="auto" w:fill="auto"/>
            <w:vAlign w:val="bottom"/>
          </w:tcPr>
          <w:p w14:paraId="247A7EB9" w14:textId="77777777" w:rsidR="00903369" w:rsidRPr="00DA0BA9" w:rsidRDefault="00903369" w:rsidP="00896CA2">
            <w:pPr>
              <w:spacing w:line="276" w:lineRule="auto"/>
              <w:ind w:firstLine="0"/>
              <w:jc w:val="left"/>
              <w:rPr>
                <w:rFonts w:asciiTheme="minorHAnsi" w:hAnsiTheme="minorHAnsi" w:cs="Arial"/>
                <w:sz w:val="21"/>
                <w:szCs w:val="20"/>
              </w:rPr>
            </w:pPr>
          </w:p>
        </w:tc>
        <w:tc>
          <w:tcPr>
            <w:tcW w:w="760" w:type="dxa"/>
            <w:shd w:val="clear" w:color="auto" w:fill="auto"/>
            <w:vAlign w:val="bottom"/>
          </w:tcPr>
          <w:p w14:paraId="0A5C3CCD" w14:textId="77777777" w:rsidR="00903369" w:rsidRPr="00DA0BA9" w:rsidRDefault="00903369" w:rsidP="00896CA2">
            <w:pPr>
              <w:spacing w:line="276" w:lineRule="auto"/>
              <w:ind w:firstLine="0"/>
              <w:jc w:val="left"/>
              <w:rPr>
                <w:rFonts w:asciiTheme="minorHAnsi" w:hAnsiTheme="minorHAnsi" w:cs="Arial"/>
                <w:sz w:val="21"/>
                <w:szCs w:val="20"/>
              </w:rPr>
            </w:pPr>
          </w:p>
        </w:tc>
        <w:tc>
          <w:tcPr>
            <w:tcW w:w="120" w:type="dxa"/>
            <w:tcBorders>
              <w:right w:val="single" w:sz="8" w:space="0" w:color="auto"/>
            </w:tcBorders>
            <w:shd w:val="clear" w:color="auto" w:fill="auto"/>
            <w:vAlign w:val="bottom"/>
          </w:tcPr>
          <w:p w14:paraId="0F9543CA" w14:textId="77777777" w:rsidR="00903369" w:rsidRPr="00B55A6E" w:rsidRDefault="00903369" w:rsidP="00896CA2">
            <w:pPr>
              <w:spacing w:line="276" w:lineRule="auto"/>
              <w:ind w:firstLine="0"/>
              <w:jc w:val="left"/>
              <w:rPr>
                <w:rFonts w:ascii="Times New Roman" w:hAnsi="Times New Roman" w:cs="Arial"/>
                <w:sz w:val="21"/>
                <w:szCs w:val="20"/>
              </w:rPr>
            </w:pPr>
          </w:p>
        </w:tc>
        <w:tc>
          <w:tcPr>
            <w:tcW w:w="60" w:type="dxa"/>
            <w:shd w:val="clear" w:color="auto" w:fill="auto"/>
            <w:vAlign w:val="bottom"/>
          </w:tcPr>
          <w:p w14:paraId="6C566283" w14:textId="77777777" w:rsidR="00903369" w:rsidRPr="00B55A6E" w:rsidRDefault="00903369" w:rsidP="00896CA2">
            <w:pPr>
              <w:spacing w:line="276" w:lineRule="auto"/>
              <w:ind w:firstLine="0"/>
              <w:jc w:val="left"/>
              <w:rPr>
                <w:rFonts w:ascii="Times New Roman" w:hAnsi="Times New Roman" w:cs="Arial"/>
                <w:sz w:val="21"/>
                <w:szCs w:val="20"/>
              </w:rPr>
            </w:pPr>
          </w:p>
        </w:tc>
      </w:tr>
      <w:tr w:rsidR="00903369" w:rsidRPr="00B55A6E" w14:paraId="5B4183CE" w14:textId="77777777" w:rsidTr="00046D1F">
        <w:trPr>
          <w:trHeight w:val="80"/>
          <w:jc w:val="center"/>
        </w:trPr>
        <w:tc>
          <w:tcPr>
            <w:tcW w:w="80" w:type="dxa"/>
            <w:tcBorders>
              <w:right w:val="single" w:sz="8" w:space="0" w:color="auto"/>
            </w:tcBorders>
            <w:shd w:val="clear" w:color="auto" w:fill="auto"/>
            <w:vAlign w:val="bottom"/>
          </w:tcPr>
          <w:p w14:paraId="422FAB75"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00" w:type="dxa"/>
            <w:tcBorders>
              <w:bottom w:val="single" w:sz="8" w:space="0" w:color="auto"/>
            </w:tcBorders>
            <w:shd w:val="clear" w:color="auto" w:fill="auto"/>
            <w:vAlign w:val="bottom"/>
          </w:tcPr>
          <w:p w14:paraId="39D18D42" w14:textId="77777777" w:rsidR="00903369" w:rsidRPr="00B55A6E" w:rsidRDefault="00903369" w:rsidP="00896CA2">
            <w:pPr>
              <w:spacing w:line="276" w:lineRule="auto"/>
              <w:ind w:firstLine="0"/>
              <w:jc w:val="left"/>
              <w:rPr>
                <w:rFonts w:ascii="Times New Roman" w:hAnsi="Times New Roman" w:cs="Arial"/>
                <w:sz w:val="14"/>
                <w:szCs w:val="20"/>
              </w:rPr>
            </w:pPr>
          </w:p>
        </w:tc>
        <w:tc>
          <w:tcPr>
            <w:tcW w:w="440" w:type="dxa"/>
            <w:tcBorders>
              <w:bottom w:val="single" w:sz="8" w:space="0" w:color="auto"/>
            </w:tcBorders>
            <w:shd w:val="clear" w:color="auto" w:fill="auto"/>
            <w:vAlign w:val="bottom"/>
          </w:tcPr>
          <w:p w14:paraId="3724EA14"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620" w:type="dxa"/>
            <w:tcBorders>
              <w:bottom w:val="single" w:sz="8" w:space="0" w:color="auto"/>
            </w:tcBorders>
            <w:shd w:val="clear" w:color="auto" w:fill="auto"/>
            <w:vAlign w:val="bottom"/>
          </w:tcPr>
          <w:p w14:paraId="1E34D796"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40" w:type="dxa"/>
            <w:tcBorders>
              <w:bottom w:val="single" w:sz="8" w:space="0" w:color="auto"/>
              <w:right w:val="single" w:sz="8" w:space="0" w:color="auto"/>
            </w:tcBorders>
            <w:shd w:val="clear" w:color="auto" w:fill="auto"/>
            <w:vAlign w:val="bottom"/>
          </w:tcPr>
          <w:p w14:paraId="6C3F528E" w14:textId="77777777" w:rsidR="00903369" w:rsidRPr="00B55A6E" w:rsidRDefault="00903369" w:rsidP="00896CA2">
            <w:pPr>
              <w:spacing w:line="276" w:lineRule="auto"/>
              <w:ind w:firstLine="0"/>
              <w:jc w:val="left"/>
              <w:rPr>
                <w:rFonts w:ascii="Times New Roman" w:hAnsi="Times New Roman" w:cs="Arial"/>
                <w:sz w:val="14"/>
                <w:szCs w:val="20"/>
              </w:rPr>
            </w:pPr>
          </w:p>
        </w:tc>
        <w:tc>
          <w:tcPr>
            <w:tcW w:w="80" w:type="dxa"/>
            <w:tcBorders>
              <w:bottom w:val="single" w:sz="8" w:space="0" w:color="auto"/>
            </w:tcBorders>
            <w:shd w:val="clear" w:color="auto" w:fill="auto"/>
            <w:vAlign w:val="bottom"/>
          </w:tcPr>
          <w:p w14:paraId="544F1336"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040" w:type="dxa"/>
            <w:tcBorders>
              <w:bottom w:val="single" w:sz="8" w:space="0" w:color="auto"/>
            </w:tcBorders>
            <w:shd w:val="clear" w:color="auto" w:fill="auto"/>
            <w:vAlign w:val="bottom"/>
          </w:tcPr>
          <w:p w14:paraId="78A0E1BF" w14:textId="77777777" w:rsidR="00903369" w:rsidRPr="00B55A6E" w:rsidRDefault="00903369" w:rsidP="00896CA2">
            <w:pPr>
              <w:spacing w:line="276" w:lineRule="auto"/>
              <w:ind w:firstLine="0"/>
              <w:jc w:val="left"/>
              <w:rPr>
                <w:rFonts w:ascii="Times New Roman" w:hAnsi="Times New Roman" w:cs="Arial"/>
                <w:sz w:val="14"/>
                <w:szCs w:val="20"/>
              </w:rPr>
            </w:pPr>
          </w:p>
        </w:tc>
        <w:tc>
          <w:tcPr>
            <w:tcW w:w="580" w:type="dxa"/>
            <w:tcBorders>
              <w:bottom w:val="single" w:sz="8" w:space="0" w:color="auto"/>
            </w:tcBorders>
            <w:shd w:val="clear" w:color="auto" w:fill="auto"/>
            <w:vAlign w:val="bottom"/>
          </w:tcPr>
          <w:p w14:paraId="4F014224" w14:textId="77777777" w:rsidR="00903369" w:rsidRPr="00B55A6E" w:rsidRDefault="00903369" w:rsidP="00896CA2">
            <w:pPr>
              <w:spacing w:line="276" w:lineRule="auto"/>
              <w:ind w:firstLine="0"/>
              <w:jc w:val="left"/>
              <w:rPr>
                <w:rFonts w:ascii="Times New Roman" w:hAnsi="Times New Roman" w:cs="Arial"/>
                <w:sz w:val="14"/>
                <w:szCs w:val="20"/>
              </w:rPr>
            </w:pPr>
          </w:p>
        </w:tc>
        <w:tc>
          <w:tcPr>
            <w:tcW w:w="700" w:type="dxa"/>
            <w:tcBorders>
              <w:bottom w:val="single" w:sz="8" w:space="0" w:color="auto"/>
            </w:tcBorders>
            <w:shd w:val="clear" w:color="auto" w:fill="auto"/>
            <w:vAlign w:val="bottom"/>
          </w:tcPr>
          <w:p w14:paraId="7E532C53"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20" w:type="dxa"/>
            <w:tcBorders>
              <w:bottom w:val="single" w:sz="8" w:space="0" w:color="auto"/>
              <w:right w:val="single" w:sz="8" w:space="0" w:color="auto"/>
            </w:tcBorders>
            <w:shd w:val="clear" w:color="auto" w:fill="auto"/>
            <w:vAlign w:val="bottom"/>
          </w:tcPr>
          <w:p w14:paraId="57D876C5" w14:textId="77777777" w:rsidR="00903369" w:rsidRPr="00B55A6E" w:rsidRDefault="00903369" w:rsidP="00896CA2">
            <w:pPr>
              <w:spacing w:line="276" w:lineRule="auto"/>
              <w:ind w:firstLine="0"/>
              <w:jc w:val="left"/>
              <w:rPr>
                <w:rFonts w:ascii="Times New Roman" w:hAnsi="Times New Roman" w:cs="Arial"/>
                <w:sz w:val="14"/>
                <w:szCs w:val="20"/>
              </w:rPr>
            </w:pPr>
          </w:p>
        </w:tc>
        <w:tc>
          <w:tcPr>
            <w:tcW w:w="220" w:type="dxa"/>
            <w:tcBorders>
              <w:bottom w:val="single" w:sz="8" w:space="0" w:color="auto"/>
            </w:tcBorders>
            <w:shd w:val="clear" w:color="auto" w:fill="auto"/>
            <w:vAlign w:val="bottom"/>
          </w:tcPr>
          <w:p w14:paraId="26513EE8" w14:textId="77777777" w:rsidR="00903369" w:rsidRPr="00B55A6E" w:rsidRDefault="00903369" w:rsidP="00896CA2">
            <w:pPr>
              <w:spacing w:line="276" w:lineRule="auto"/>
              <w:ind w:firstLine="0"/>
              <w:jc w:val="left"/>
              <w:rPr>
                <w:rFonts w:ascii="Times New Roman" w:hAnsi="Times New Roman" w:cs="Arial"/>
                <w:sz w:val="14"/>
                <w:szCs w:val="20"/>
              </w:rPr>
            </w:pPr>
          </w:p>
        </w:tc>
        <w:tc>
          <w:tcPr>
            <w:tcW w:w="580" w:type="dxa"/>
            <w:tcBorders>
              <w:bottom w:val="single" w:sz="8" w:space="0" w:color="auto"/>
            </w:tcBorders>
            <w:shd w:val="clear" w:color="auto" w:fill="auto"/>
            <w:vAlign w:val="bottom"/>
          </w:tcPr>
          <w:p w14:paraId="15E70DDF" w14:textId="77777777" w:rsidR="00903369" w:rsidRPr="00B55A6E" w:rsidRDefault="00903369" w:rsidP="00896CA2">
            <w:pPr>
              <w:spacing w:line="276" w:lineRule="auto"/>
              <w:ind w:firstLine="0"/>
              <w:jc w:val="left"/>
              <w:rPr>
                <w:rFonts w:ascii="Times New Roman" w:hAnsi="Times New Roman" w:cs="Arial"/>
                <w:sz w:val="14"/>
                <w:szCs w:val="20"/>
              </w:rPr>
            </w:pPr>
          </w:p>
        </w:tc>
        <w:tc>
          <w:tcPr>
            <w:tcW w:w="240" w:type="dxa"/>
            <w:tcBorders>
              <w:bottom w:val="single" w:sz="8" w:space="0" w:color="auto"/>
              <w:right w:val="single" w:sz="8" w:space="0" w:color="auto"/>
            </w:tcBorders>
            <w:shd w:val="clear" w:color="auto" w:fill="auto"/>
            <w:vAlign w:val="bottom"/>
          </w:tcPr>
          <w:p w14:paraId="5C0BD158"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00" w:type="dxa"/>
            <w:tcBorders>
              <w:bottom w:val="single" w:sz="8" w:space="0" w:color="auto"/>
            </w:tcBorders>
            <w:shd w:val="clear" w:color="auto" w:fill="auto"/>
            <w:vAlign w:val="bottom"/>
          </w:tcPr>
          <w:p w14:paraId="4C6AF2B0" w14:textId="77777777" w:rsidR="00903369" w:rsidRPr="00B55A6E" w:rsidRDefault="00903369" w:rsidP="00896CA2">
            <w:pPr>
              <w:spacing w:line="276" w:lineRule="auto"/>
              <w:ind w:firstLine="0"/>
              <w:jc w:val="left"/>
              <w:rPr>
                <w:rFonts w:ascii="Times New Roman" w:hAnsi="Times New Roman" w:cs="Arial"/>
                <w:sz w:val="14"/>
                <w:szCs w:val="20"/>
              </w:rPr>
            </w:pPr>
          </w:p>
        </w:tc>
        <w:tc>
          <w:tcPr>
            <w:tcW w:w="800" w:type="dxa"/>
            <w:tcBorders>
              <w:bottom w:val="single" w:sz="8" w:space="0" w:color="auto"/>
            </w:tcBorders>
            <w:shd w:val="clear" w:color="auto" w:fill="auto"/>
            <w:vAlign w:val="bottom"/>
          </w:tcPr>
          <w:p w14:paraId="3DED1BFC"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20" w:type="dxa"/>
            <w:tcBorders>
              <w:bottom w:val="single" w:sz="8" w:space="0" w:color="auto"/>
              <w:right w:val="single" w:sz="8" w:space="0" w:color="auto"/>
            </w:tcBorders>
            <w:shd w:val="clear" w:color="auto" w:fill="auto"/>
            <w:vAlign w:val="bottom"/>
          </w:tcPr>
          <w:p w14:paraId="4C57686A"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00" w:type="dxa"/>
            <w:tcBorders>
              <w:bottom w:val="single" w:sz="8" w:space="0" w:color="auto"/>
            </w:tcBorders>
            <w:shd w:val="clear" w:color="auto" w:fill="auto"/>
            <w:vAlign w:val="bottom"/>
          </w:tcPr>
          <w:p w14:paraId="504D8A7E" w14:textId="77777777" w:rsidR="00903369" w:rsidRPr="00B55A6E" w:rsidRDefault="00903369" w:rsidP="00896CA2">
            <w:pPr>
              <w:spacing w:line="276" w:lineRule="auto"/>
              <w:ind w:firstLine="0"/>
              <w:jc w:val="left"/>
              <w:rPr>
                <w:rFonts w:ascii="Times New Roman" w:hAnsi="Times New Roman" w:cs="Arial"/>
                <w:sz w:val="14"/>
                <w:szCs w:val="20"/>
              </w:rPr>
            </w:pPr>
          </w:p>
        </w:tc>
        <w:tc>
          <w:tcPr>
            <w:tcW w:w="820" w:type="dxa"/>
            <w:tcBorders>
              <w:bottom w:val="single" w:sz="8" w:space="0" w:color="auto"/>
            </w:tcBorders>
            <w:shd w:val="clear" w:color="auto" w:fill="auto"/>
            <w:vAlign w:val="bottom"/>
          </w:tcPr>
          <w:p w14:paraId="49C6D166"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20" w:type="dxa"/>
            <w:tcBorders>
              <w:bottom w:val="single" w:sz="8" w:space="0" w:color="auto"/>
              <w:right w:val="single" w:sz="8" w:space="0" w:color="auto"/>
            </w:tcBorders>
            <w:shd w:val="clear" w:color="auto" w:fill="auto"/>
            <w:vAlign w:val="bottom"/>
          </w:tcPr>
          <w:p w14:paraId="6B5C16C9"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40" w:type="dxa"/>
            <w:tcBorders>
              <w:bottom w:val="single" w:sz="8" w:space="0" w:color="auto"/>
            </w:tcBorders>
            <w:shd w:val="clear" w:color="auto" w:fill="auto"/>
            <w:vAlign w:val="bottom"/>
          </w:tcPr>
          <w:p w14:paraId="46E309F7" w14:textId="77777777" w:rsidR="00903369" w:rsidRPr="00B55A6E" w:rsidRDefault="00903369" w:rsidP="00896CA2">
            <w:pPr>
              <w:spacing w:line="276" w:lineRule="auto"/>
              <w:ind w:firstLine="0"/>
              <w:jc w:val="left"/>
              <w:rPr>
                <w:rFonts w:ascii="Times New Roman" w:hAnsi="Times New Roman" w:cs="Arial"/>
                <w:sz w:val="14"/>
                <w:szCs w:val="20"/>
              </w:rPr>
            </w:pPr>
          </w:p>
        </w:tc>
        <w:tc>
          <w:tcPr>
            <w:tcW w:w="760" w:type="dxa"/>
            <w:tcBorders>
              <w:bottom w:val="single" w:sz="8" w:space="0" w:color="auto"/>
            </w:tcBorders>
            <w:shd w:val="clear" w:color="auto" w:fill="auto"/>
            <w:vAlign w:val="bottom"/>
          </w:tcPr>
          <w:p w14:paraId="0F0226C5" w14:textId="77777777" w:rsidR="00903369" w:rsidRPr="00B55A6E" w:rsidRDefault="00903369" w:rsidP="00896CA2">
            <w:pPr>
              <w:spacing w:line="276" w:lineRule="auto"/>
              <w:ind w:firstLine="0"/>
              <w:jc w:val="left"/>
              <w:rPr>
                <w:rFonts w:ascii="Times New Roman" w:hAnsi="Times New Roman" w:cs="Arial"/>
                <w:sz w:val="14"/>
                <w:szCs w:val="20"/>
              </w:rPr>
            </w:pPr>
          </w:p>
        </w:tc>
        <w:tc>
          <w:tcPr>
            <w:tcW w:w="120" w:type="dxa"/>
            <w:tcBorders>
              <w:bottom w:val="single" w:sz="8" w:space="0" w:color="auto"/>
              <w:right w:val="single" w:sz="8" w:space="0" w:color="auto"/>
            </w:tcBorders>
            <w:shd w:val="clear" w:color="auto" w:fill="auto"/>
            <w:vAlign w:val="bottom"/>
          </w:tcPr>
          <w:p w14:paraId="60960578" w14:textId="77777777" w:rsidR="00903369" w:rsidRPr="00B55A6E" w:rsidRDefault="00903369" w:rsidP="00896CA2">
            <w:pPr>
              <w:spacing w:line="276" w:lineRule="auto"/>
              <w:ind w:firstLine="0"/>
              <w:jc w:val="left"/>
              <w:rPr>
                <w:rFonts w:ascii="Times New Roman" w:hAnsi="Times New Roman" w:cs="Arial"/>
                <w:sz w:val="14"/>
                <w:szCs w:val="20"/>
              </w:rPr>
            </w:pPr>
          </w:p>
        </w:tc>
        <w:tc>
          <w:tcPr>
            <w:tcW w:w="60" w:type="dxa"/>
            <w:shd w:val="clear" w:color="auto" w:fill="auto"/>
            <w:vAlign w:val="bottom"/>
          </w:tcPr>
          <w:p w14:paraId="765CA561" w14:textId="77777777" w:rsidR="00903369" w:rsidRPr="00B55A6E" w:rsidRDefault="00903369" w:rsidP="00896CA2">
            <w:pPr>
              <w:spacing w:line="276" w:lineRule="auto"/>
              <w:ind w:firstLine="0"/>
              <w:jc w:val="left"/>
              <w:rPr>
                <w:rFonts w:ascii="Times New Roman" w:hAnsi="Times New Roman" w:cs="Arial"/>
                <w:sz w:val="14"/>
                <w:szCs w:val="20"/>
              </w:rPr>
            </w:pPr>
          </w:p>
        </w:tc>
      </w:tr>
    </w:tbl>
    <w:p w14:paraId="46EC9484" w14:textId="77777777" w:rsidR="00046D1F" w:rsidRDefault="00046D1F" w:rsidP="00896CA2">
      <w:pPr>
        <w:spacing w:line="276" w:lineRule="auto"/>
        <w:ind w:firstLine="708"/>
      </w:pPr>
    </w:p>
    <w:p w14:paraId="5A8816E4" w14:textId="7776CBB5" w:rsidR="00445C33" w:rsidRPr="00B55A6E" w:rsidRDefault="005E22D2" w:rsidP="00896CA2">
      <w:pPr>
        <w:spacing w:line="276" w:lineRule="auto"/>
        <w:ind w:firstLine="708"/>
        <w:rPr>
          <w:b/>
        </w:rPr>
      </w:pPr>
      <w:r w:rsidRPr="00B55A6E">
        <w:t>N</w:t>
      </w:r>
      <w:r w:rsidR="00903369" w:rsidRPr="00B55A6E">
        <w:t xml:space="preserve">ależy jednak podkreślić, że w załączniku nr 2 ww. </w:t>
      </w:r>
      <w:r w:rsidR="00D164D6" w:rsidRPr="00B55A6E">
        <w:t>Rozporządzenia zawarto zapis (w </w:t>
      </w:r>
      <w:r w:rsidR="00903369" w:rsidRPr="00B55A6E">
        <w:t xml:space="preserve">pkt. 5, 6 w objaśnieniach): </w:t>
      </w:r>
      <w:r w:rsidR="00903369" w:rsidRPr="00B55A6E">
        <w:rPr>
          <w:i/>
        </w:rPr>
        <w:t>„Budowle piętrzące o wysokości piętrzenia nieprzekraczające 2,0 m i gromadzące wodę w ilości poniżej 0,2 mln m</w:t>
      </w:r>
      <w:r w:rsidR="00903369" w:rsidRPr="00B55A6E">
        <w:rPr>
          <w:i/>
          <w:vertAlign w:val="superscript"/>
        </w:rPr>
        <w:t>3</w:t>
      </w:r>
      <w:r w:rsidR="00903369" w:rsidRPr="00B55A6E">
        <w:rPr>
          <w:i/>
        </w:rPr>
        <w:t xml:space="preserve"> nie podlegają klasyfikacji (…) pod warunkiem, że ich zniszczenie nie zagraża terenom zabudowanym”</w:t>
      </w:r>
      <w:r w:rsidR="00903369" w:rsidRPr="00B55A6E">
        <w:t xml:space="preserve"> oraz że takie budowle powinny spełniać warunki techniczne dla budowli klasy IV. Jak wykazano w dokumentacji technicznej, projektowane obiekty spełniają powyższe przesłanki, tzn. objętość retencjonowanej wody przez projektowane obiekty nie przekracza 0,2 mln m</w:t>
      </w:r>
      <w:r w:rsidR="00903369" w:rsidRPr="00B55A6E">
        <w:rPr>
          <w:vertAlign w:val="superscript"/>
        </w:rPr>
        <w:t>3</w:t>
      </w:r>
      <w:r w:rsidR="00903369" w:rsidRPr="00B55A6E">
        <w:t xml:space="preserve"> oraz wysokość piętrzenia jest nie większa niż 2,0 m. Ze względu na powyższe nie ustala się klasy budowli hydrotechnicznych dla projektowanych obiektów, jednak ich </w:t>
      </w:r>
      <w:r w:rsidR="00903369" w:rsidRPr="00B55A6E">
        <w:rPr>
          <w:b/>
        </w:rPr>
        <w:t>warunki techniczne ustalono jak dla IV klasy.</w:t>
      </w:r>
      <w:bookmarkEnd w:id="20"/>
    </w:p>
    <w:p w14:paraId="7DF648D1" w14:textId="6C547674" w:rsidR="00AA78C6" w:rsidRPr="00B55A6E" w:rsidRDefault="00896CA2" w:rsidP="00896CA2">
      <w:pPr>
        <w:spacing w:after="160" w:line="276" w:lineRule="auto"/>
        <w:ind w:firstLine="0"/>
        <w:jc w:val="left"/>
        <w:rPr>
          <w:b/>
        </w:rPr>
      </w:pPr>
      <w:r w:rsidRPr="00B55A6E">
        <w:rPr>
          <w:b/>
        </w:rPr>
        <w:br w:type="page"/>
      </w:r>
    </w:p>
    <w:p w14:paraId="65234F5F" w14:textId="77777777" w:rsidR="0066641B" w:rsidRPr="00B55A6E" w:rsidRDefault="00B259FD" w:rsidP="0066641B">
      <w:pPr>
        <w:pStyle w:val="Nagwek1"/>
        <w:spacing w:line="276" w:lineRule="auto"/>
        <w:ind w:left="573" w:hanging="431"/>
      </w:pPr>
      <w:bookmarkStart w:id="21" w:name="_Toc65244367"/>
      <w:r w:rsidRPr="00B55A6E">
        <w:t>Projektowane zagospodarowanie terenu</w:t>
      </w:r>
      <w:bookmarkEnd w:id="21"/>
    </w:p>
    <w:p w14:paraId="36DE3C10" w14:textId="77777777" w:rsidR="0066641B" w:rsidRPr="00B55A6E" w:rsidRDefault="0066641B" w:rsidP="0066641B">
      <w:pPr>
        <w:pStyle w:val="Akapitzlist"/>
        <w:numPr>
          <w:ilvl w:val="0"/>
          <w:numId w:val="16"/>
        </w:numPr>
        <w:spacing w:line="276" w:lineRule="auto"/>
        <w:outlineLvl w:val="1"/>
        <w:rPr>
          <w:rFonts w:eastAsiaTheme="majorEastAsia" w:cs="Calibri"/>
          <w:b/>
          <w:bCs/>
          <w:vanish/>
        </w:rPr>
      </w:pPr>
      <w:bookmarkStart w:id="22" w:name="_Toc63341115"/>
      <w:bookmarkStart w:id="23" w:name="_Toc65130719"/>
      <w:bookmarkStart w:id="24" w:name="_Toc65224697"/>
      <w:bookmarkStart w:id="25" w:name="_Toc65244288"/>
      <w:bookmarkStart w:id="26" w:name="_Toc65244368"/>
      <w:bookmarkEnd w:id="22"/>
      <w:bookmarkEnd w:id="23"/>
      <w:bookmarkEnd w:id="24"/>
      <w:bookmarkEnd w:id="25"/>
      <w:bookmarkEnd w:id="26"/>
    </w:p>
    <w:p w14:paraId="19FBC392" w14:textId="77777777" w:rsidR="0066641B" w:rsidRPr="00B55A6E" w:rsidRDefault="0066641B" w:rsidP="0066641B">
      <w:pPr>
        <w:pStyle w:val="Akapitzlist"/>
        <w:numPr>
          <w:ilvl w:val="0"/>
          <w:numId w:val="16"/>
        </w:numPr>
        <w:spacing w:line="276" w:lineRule="auto"/>
        <w:outlineLvl w:val="1"/>
        <w:rPr>
          <w:rFonts w:eastAsiaTheme="majorEastAsia" w:cs="Calibri"/>
          <w:b/>
          <w:bCs/>
          <w:vanish/>
        </w:rPr>
      </w:pPr>
      <w:bookmarkStart w:id="27" w:name="_Toc63341116"/>
      <w:bookmarkStart w:id="28" w:name="_Toc65130720"/>
      <w:bookmarkStart w:id="29" w:name="_Toc65224698"/>
      <w:bookmarkStart w:id="30" w:name="_Toc65244289"/>
      <w:bookmarkStart w:id="31" w:name="_Toc65244369"/>
      <w:bookmarkEnd w:id="27"/>
      <w:bookmarkEnd w:id="28"/>
      <w:bookmarkEnd w:id="29"/>
      <w:bookmarkEnd w:id="30"/>
      <w:bookmarkEnd w:id="31"/>
    </w:p>
    <w:p w14:paraId="370810AA" w14:textId="06B2F208" w:rsidR="00107A7A" w:rsidRPr="00B55A6E" w:rsidRDefault="0066641B" w:rsidP="0066641B">
      <w:pPr>
        <w:pStyle w:val="Nagwek2"/>
        <w:numPr>
          <w:ilvl w:val="1"/>
          <w:numId w:val="16"/>
        </w:numPr>
        <w:spacing w:line="276" w:lineRule="auto"/>
      </w:pPr>
      <w:bookmarkStart w:id="32" w:name="_Toc65244370"/>
      <w:r w:rsidRPr="00B55A6E">
        <w:t>Charakterystyczne parametry</w:t>
      </w:r>
      <w:bookmarkEnd w:id="32"/>
    </w:p>
    <w:p w14:paraId="51FE1BEE" w14:textId="77777777" w:rsidR="004879BC" w:rsidRPr="00B55A6E" w:rsidRDefault="004879BC" w:rsidP="004879BC"/>
    <w:p w14:paraId="6E26ACF0" w14:textId="77777777" w:rsidR="00895F78" w:rsidRPr="00B55A6E" w:rsidRDefault="00895F78" w:rsidP="00895F78">
      <w:pPr>
        <w:numPr>
          <w:ilvl w:val="1"/>
          <w:numId w:val="26"/>
        </w:numPr>
        <w:spacing w:after="120" w:line="276" w:lineRule="auto"/>
        <w:ind w:left="426"/>
        <w:contextualSpacing/>
      </w:pPr>
      <w:r w:rsidRPr="00B55A6E">
        <w:t>Zestawienia parametrów przepustów:</w:t>
      </w:r>
    </w:p>
    <w:p w14:paraId="5CC555DE" w14:textId="2F2AE0E7" w:rsidR="00895F78" w:rsidRPr="00B55A6E" w:rsidRDefault="004879BC" w:rsidP="00895F78">
      <w:pPr>
        <w:spacing w:before="200" w:after="120" w:line="276" w:lineRule="auto"/>
        <w:ind w:left="720" w:firstLine="0"/>
        <w:contextualSpacing/>
        <w:jc w:val="center"/>
        <w:rPr>
          <w:i/>
          <w:sz w:val="18"/>
          <w:szCs w:val="18"/>
        </w:rPr>
      </w:pPr>
      <w:r w:rsidRPr="00B55A6E">
        <w:rPr>
          <w:i/>
          <w:sz w:val="18"/>
          <w:szCs w:val="18"/>
        </w:rPr>
        <w:t>Tabela. 4</w:t>
      </w:r>
      <w:r w:rsidR="00895F78" w:rsidRPr="00B55A6E">
        <w:rPr>
          <w:i/>
          <w:sz w:val="18"/>
          <w:szCs w:val="18"/>
        </w:rPr>
        <w:t xml:space="preserve"> Charakterystyczne parametry techniczne projektowanych przepustów</w:t>
      </w:r>
    </w:p>
    <w:tbl>
      <w:tblPr>
        <w:tblW w:w="8889" w:type="dxa"/>
        <w:jc w:val="center"/>
        <w:tblLayout w:type="fixed"/>
        <w:tblCellMar>
          <w:left w:w="70" w:type="dxa"/>
          <w:right w:w="70" w:type="dxa"/>
        </w:tblCellMar>
        <w:tblLook w:val="04A0" w:firstRow="1" w:lastRow="0" w:firstColumn="1" w:lastColumn="0" w:noHBand="0" w:noVBand="1"/>
      </w:tblPr>
      <w:tblGrid>
        <w:gridCol w:w="469"/>
        <w:gridCol w:w="1328"/>
        <w:gridCol w:w="2661"/>
        <w:gridCol w:w="1019"/>
        <w:gridCol w:w="1038"/>
        <w:gridCol w:w="1187"/>
        <w:gridCol w:w="1187"/>
      </w:tblGrid>
      <w:tr w:rsidR="00895F78" w:rsidRPr="00B55A6E" w14:paraId="70F1F533" w14:textId="77777777" w:rsidTr="004879BC">
        <w:trPr>
          <w:trHeight w:val="939"/>
          <w:tblHeader/>
          <w:jc w:val="center"/>
        </w:trPr>
        <w:tc>
          <w:tcPr>
            <w:tcW w:w="469"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197C0808" w14:textId="77777777" w:rsidR="00895F78" w:rsidRPr="00B55A6E" w:rsidRDefault="00895F78" w:rsidP="00895F78">
            <w:pPr>
              <w:spacing w:line="240" w:lineRule="auto"/>
              <w:ind w:firstLine="0"/>
              <w:rPr>
                <w:b/>
                <w:bCs/>
                <w:color w:val="000000"/>
                <w:sz w:val="18"/>
                <w:szCs w:val="18"/>
              </w:rPr>
            </w:pPr>
            <w:r w:rsidRPr="00B55A6E">
              <w:rPr>
                <w:b/>
                <w:bCs/>
                <w:color w:val="000000"/>
                <w:sz w:val="20"/>
                <w:szCs w:val="20"/>
              </w:rPr>
              <w:t>Lp.</w:t>
            </w:r>
          </w:p>
        </w:tc>
        <w:tc>
          <w:tcPr>
            <w:tcW w:w="1328"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464CE157"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Obiekt</w:t>
            </w:r>
          </w:p>
        </w:tc>
        <w:tc>
          <w:tcPr>
            <w:tcW w:w="2661"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0E6D968F"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Rodzaj budowli</w:t>
            </w:r>
          </w:p>
        </w:tc>
        <w:tc>
          <w:tcPr>
            <w:tcW w:w="1019"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1D359829"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Średnica</w:t>
            </w:r>
          </w:p>
          <w:p w14:paraId="2C1B16D1"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przepustu</w:t>
            </w:r>
          </w:p>
          <w:p w14:paraId="26471310" w14:textId="0898664A" w:rsidR="00895F78" w:rsidRPr="00B55A6E" w:rsidRDefault="00AB33EA" w:rsidP="00895F78">
            <w:pPr>
              <w:spacing w:line="240" w:lineRule="auto"/>
              <w:ind w:firstLine="0"/>
              <w:jc w:val="center"/>
              <w:rPr>
                <w:b/>
                <w:bCs/>
                <w:color w:val="000000"/>
                <w:sz w:val="20"/>
                <w:szCs w:val="20"/>
              </w:rPr>
            </w:pPr>
            <w:r w:rsidRPr="00B55A6E">
              <w:rPr>
                <w:rFonts w:cs="Calibri"/>
                <w:b/>
                <w:bCs/>
                <w:color w:val="000000"/>
                <w:sz w:val="20"/>
                <w:szCs w:val="20"/>
              </w:rPr>
              <w:t>[m</w:t>
            </w:r>
            <w:r w:rsidR="00895F78" w:rsidRPr="00B55A6E">
              <w:rPr>
                <w:rFonts w:cs="Calibri"/>
                <w:b/>
                <w:bCs/>
                <w:color w:val="000000"/>
                <w:sz w:val="20"/>
                <w:szCs w:val="20"/>
              </w:rPr>
              <w:t>]</w:t>
            </w:r>
          </w:p>
        </w:tc>
        <w:tc>
          <w:tcPr>
            <w:tcW w:w="1038"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0FB31D10"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Długość</w:t>
            </w:r>
          </w:p>
          <w:p w14:paraId="656EB6E4"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przepustu</w:t>
            </w:r>
          </w:p>
          <w:p w14:paraId="636B3EFD" w14:textId="77777777" w:rsidR="00895F78" w:rsidRPr="00B55A6E" w:rsidRDefault="00895F78" w:rsidP="00895F78">
            <w:pPr>
              <w:spacing w:line="240" w:lineRule="auto"/>
              <w:ind w:firstLine="0"/>
              <w:jc w:val="center"/>
              <w:rPr>
                <w:b/>
                <w:bCs/>
                <w:color w:val="000000"/>
                <w:sz w:val="20"/>
                <w:szCs w:val="20"/>
              </w:rPr>
            </w:pPr>
            <w:r w:rsidRPr="00B55A6E">
              <w:rPr>
                <w:rFonts w:cs="Calibri"/>
                <w:b/>
                <w:bCs/>
                <w:color w:val="000000"/>
                <w:sz w:val="20"/>
                <w:szCs w:val="20"/>
              </w:rPr>
              <w:t>[m]</w:t>
            </w:r>
          </w:p>
        </w:tc>
        <w:tc>
          <w:tcPr>
            <w:tcW w:w="1187"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245C5AE9"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 xml:space="preserve">Rzędna </w:t>
            </w:r>
          </w:p>
          <w:p w14:paraId="06185ECF"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wlotu</w:t>
            </w:r>
          </w:p>
          <w:p w14:paraId="6FF9ED95"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[m n.p.m.]</w:t>
            </w:r>
          </w:p>
        </w:tc>
        <w:tc>
          <w:tcPr>
            <w:tcW w:w="1187"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621C6AC8"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 xml:space="preserve">Rzędna </w:t>
            </w:r>
          </w:p>
          <w:p w14:paraId="77396C05"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wylotu</w:t>
            </w:r>
            <w:r w:rsidRPr="00B55A6E">
              <w:rPr>
                <w:b/>
                <w:bCs/>
                <w:color w:val="000000"/>
                <w:sz w:val="20"/>
                <w:szCs w:val="20"/>
              </w:rPr>
              <w:br/>
              <w:t>[m n.p.m.]</w:t>
            </w:r>
          </w:p>
        </w:tc>
      </w:tr>
      <w:tr w:rsidR="00AB33EA" w:rsidRPr="00B55A6E" w14:paraId="2A74D845"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A1D8665" w14:textId="6055AF90"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98A7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732.1.5</w:t>
            </w:r>
          </w:p>
        </w:tc>
        <w:tc>
          <w:tcPr>
            <w:tcW w:w="2661" w:type="dxa"/>
            <w:tcBorders>
              <w:top w:val="single" w:sz="4" w:space="0" w:color="auto"/>
              <w:left w:val="nil"/>
              <w:bottom w:val="single" w:sz="4" w:space="0" w:color="auto"/>
              <w:right w:val="single" w:sz="4" w:space="0" w:color="auto"/>
            </w:tcBorders>
            <w:vAlign w:val="center"/>
          </w:tcPr>
          <w:p w14:paraId="5E01AC6E" w14:textId="201E045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140D09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0.6</w:t>
            </w:r>
          </w:p>
        </w:tc>
        <w:tc>
          <w:tcPr>
            <w:tcW w:w="1038" w:type="dxa"/>
            <w:tcBorders>
              <w:top w:val="single" w:sz="4" w:space="0" w:color="auto"/>
              <w:left w:val="nil"/>
              <w:bottom w:val="single" w:sz="4" w:space="0" w:color="auto"/>
              <w:right w:val="single" w:sz="4" w:space="0" w:color="auto"/>
            </w:tcBorders>
            <w:vAlign w:val="center"/>
          </w:tcPr>
          <w:p w14:paraId="2E8F793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8.0</w:t>
            </w:r>
          </w:p>
        </w:tc>
        <w:tc>
          <w:tcPr>
            <w:tcW w:w="1187" w:type="dxa"/>
            <w:tcBorders>
              <w:top w:val="single" w:sz="4" w:space="0" w:color="auto"/>
              <w:left w:val="single" w:sz="4" w:space="0" w:color="auto"/>
              <w:bottom w:val="single" w:sz="4" w:space="0" w:color="auto"/>
              <w:right w:val="single" w:sz="4" w:space="0" w:color="auto"/>
            </w:tcBorders>
            <w:vAlign w:val="center"/>
          </w:tcPr>
          <w:p w14:paraId="512A019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95.2</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38B84D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95.1</w:t>
            </w:r>
          </w:p>
        </w:tc>
      </w:tr>
      <w:tr w:rsidR="00AB33EA" w:rsidRPr="00B55A6E" w14:paraId="07C46421"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F999B91" w14:textId="523D1468"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1F4FA"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732.1.8</w:t>
            </w:r>
          </w:p>
        </w:tc>
        <w:tc>
          <w:tcPr>
            <w:tcW w:w="2661" w:type="dxa"/>
            <w:tcBorders>
              <w:top w:val="single" w:sz="4" w:space="0" w:color="auto"/>
              <w:left w:val="nil"/>
              <w:bottom w:val="single" w:sz="4" w:space="0" w:color="auto"/>
              <w:right w:val="single" w:sz="4" w:space="0" w:color="auto"/>
            </w:tcBorders>
            <w:vAlign w:val="center"/>
          </w:tcPr>
          <w:p w14:paraId="374FD27E" w14:textId="224D57AF"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C4B040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1.0</w:t>
            </w:r>
          </w:p>
        </w:tc>
        <w:tc>
          <w:tcPr>
            <w:tcW w:w="1038" w:type="dxa"/>
            <w:tcBorders>
              <w:top w:val="single" w:sz="4" w:space="0" w:color="auto"/>
              <w:left w:val="nil"/>
              <w:bottom w:val="single" w:sz="4" w:space="0" w:color="auto"/>
              <w:right w:val="single" w:sz="4" w:space="0" w:color="auto"/>
            </w:tcBorders>
            <w:vAlign w:val="center"/>
          </w:tcPr>
          <w:p w14:paraId="34E6CC6D"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8.00</w:t>
            </w:r>
          </w:p>
        </w:tc>
        <w:tc>
          <w:tcPr>
            <w:tcW w:w="1187" w:type="dxa"/>
            <w:tcBorders>
              <w:top w:val="single" w:sz="4" w:space="0" w:color="auto"/>
              <w:left w:val="single" w:sz="4" w:space="0" w:color="auto"/>
              <w:bottom w:val="single" w:sz="4" w:space="0" w:color="auto"/>
              <w:right w:val="single" w:sz="4" w:space="0" w:color="auto"/>
            </w:tcBorders>
            <w:vAlign w:val="center"/>
          </w:tcPr>
          <w:p w14:paraId="153D2E71"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72B6B6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95.70</w:t>
            </w:r>
          </w:p>
        </w:tc>
      </w:tr>
      <w:tr w:rsidR="00AB33EA" w:rsidRPr="00B55A6E" w14:paraId="4789684A"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441F652" w14:textId="0C44C59B"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36156"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732.1.9</w:t>
            </w:r>
          </w:p>
        </w:tc>
        <w:tc>
          <w:tcPr>
            <w:tcW w:w="2661" w:type="dxa"/>
            <w:tcBorders>
              <w:top w:val="single" w:sz="4" w:space="0" w:color="auto"/>
              <w:left w:val="nil"/>
              <w:bottom w:val="single" w:sz="4" w:space="0" w:color="auto"/>
              <w:right w:val="single" w:sz="4" w:space="0" w:color="auto"/>
            </w:tcBorders>
            <w:vAlign w:val="center"/>
          </w:tcPr>
          <w:p w14:paraId="4E09E6E6" w14:textId="349C5B1F"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6CEBEA6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318C845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8.00</w:t>
            </w:r>
          </w:p>
        </w:tc>
        <w:tc>
          <w:tcPr>
            <w:tcW w:w="1187" w:type="dxa"/>
            <w:tcBorders>
              <w:top w:val="single" w:sz="4" w:space="0" w:color="auto"/>
              <w:left w:val="single" w:sz="4" w:space="0" w:color="auto"/>
              <w:bottom w:val="single" w:sz="4" w:space="0" w:color="auto"/>
              <w:right w:val="single" w:sz="4" w:space="0" w:color="auto"/>
            </w:tcBorders>
            <w:vAlign w:val="center"/>
          </w:tcPr>
          <w:p w14:paraId="76BE522D"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E636E3F"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95.70</w:t>
            </w:r>
          </w:p>
        </w:tc>
      </w:tr>
      <w:tr w:rsidR="00AB33EA" w:rsidRPr="00B55A6E" w14:paraId="5C199164"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D72AD08" w14:textId="455D8D6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4F70E"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732.1.12</w:t>
            </w:r>
          </w:p>
        </w:tc>
        <w:tc>
          <w:tcPr>
            <w:tcW w:w="2661" w:type="dxa"/>
            <w:tcBorders>
              <w:top w:val="single" w:sz="4" w:space="0" w:color="auto"/>
              <w:left w:val="nil"/>
              <w:bottom w:val="single" w:sz="4" w:space="0" w:color="auto"/>
              <w:right w:val="single" w:sz="4" w:space="0" w:color="auto"/>
            </w:tcBorders>
            <w:vAlign w:val="center"/>
          </w:tcPr>
          <w:p w14:paraId="4366A456" w14:textId="2C91691C"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3BB3F5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517922F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9.00</w:t>
            </w:r>
          </w:p>
        </w:tc>
        <w:tc>
          <w:tcPr>
            <w:tcW w:w="1187" w:type="dxa"/>
            <w:tcBorders>
              <w:top w:val="single" w:sz="4" w:space="0" w:color="auto"/>
              <w:left w:val="single" w:sz="4" w:space="0" w:color="auto"/>
              <w:bottom w:val="single" w:sz="4" w:space="0" w:color="auto"/>
              <w:right w:val="single" w:sz="4" w:space="0" w:color="auto"/>
            </w:tcBorders>
            <w:vAlign w:val="center"/>
          </w:tcPr>
          <w:p w14:paraId="2F3EAF47"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96.20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2D6F8F5"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96.10</w:t>
            </w:r>
          </w:p>
        </w:tc>
      </w:tr>
      <w:tr w:rsidR="00AB33EA" w:rsidRPr="00B55A6E" w14:paraId="1C14651F"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BEB809E" w14:textId="31063D79"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21EB0"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732.1.13</w:t>
            </w:r>
          </w:p>
        </w:tc>
        <w:tc>
          <w:tcPr>
            <w:tcW w:w="2661" w:type="dxa"/>
            <w:tcBorders>
              <w:top w:val="single" w:sz="4" w:space="0" w:color="auto"/>
              <w:left w:val="nil"/>
              <w:bottom w:val="single" w:sz="4" w:space="0" w:color="auto"/>
              <w:right w:val="single" w:sz="4" w:space="0" w:color="auto"/>
            </w:tcBorders>
            <w:vAlign w:val="center"/>
          </w:tcPr>
          <w:p w14:paraId="7050385A" w14:textId="25C2E844"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08EBC9F"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0EE6F735"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8.00</w:t>
            </w:r>
          </w:p>
        </w:tc>
        <w:tc>
          <w:tcPr>
            <w:tcW w:w="1187" w:type="dxa"/>
            <w:tcBorders>
              <w:top w:val="single" w:sz="4" w:space="0" w:color="auto"/>
              <w:left w:val="single" w:sz="4" w:space="0" w:color="auto"/>
              <w:bottom w:val="single" w:sz="4" w:space="0" w:color="auto"/>
              <w:right w:val="single" w:sz="4" w:space="0" w:color="auto"/>
            </w:tcBorders>
            <w:vAlign w:val="center"/>
          </w:tcPr>
          <w:p w14:paraId="4DA65EC1"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96.20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28DFC4A"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96.10</w:t>
            </w:r>
          </w:p>
        </w:tc>
      </w:tr>
      <w:tr w:rsidR="00AB33EA" w:rsidRPr="00B55A6E" w14:paraId="430DF9E0"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5781F9E" w14:textId="5771265E"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6</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1DA92"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732.1.16</w:t>
            </w:r>
          </w:p>
        </w:tc>
        <w:tc>
          <w:tcPr>
            <w:tcW w:w="2661" w:type="dxa"/>
            <w:tcBorders>
              <w:top w:val="single" w:sz="4" w:space="0" w:color="auto"/>
              <w:left w:val="nil"/>
              <w:bottom w:val="single" w:sz="4" w:space="0" w:color="auto"/>
              <w:right w:val="single" w:sz="4" w:space="0" w:color="auto"/>
            </w:tcBorders>
            <w:vAlign w:val="center"/>
          </w:tcPr>
          <w:p w14:paraId="510AFBA3" w14:textId="7F750560"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D648BEF"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1.0</w:t>
            </w:r>
          </w:p>
        </w:tc>
        <w:tc>
          <w:tcPr>
            <w:tcW w:w="1038" w:type="dxa"/>
            <w:tcBorders>
              <w:top w:val="single" w:sz="4" w:space="0" w:color="auto"/>
              <w:left w:val="nil"/>
              <w:bottom w:val="single" w:sz="4" w:space="0" w:color="auto"/>
              <w:right w:val="single" w:sz="4" w:space="0" w:color="auto"/>
            </w:tcBorders>
            <w:vAlign w:val="center"/>
          </w:tcPr>
          <w:p w14:paraId="05592300"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7.50</w:t>
            </w:r>
          </w:p>
        </w:tc>
        <w:tc>
          <w:tcPr>
            <w:tcW w:w="1187" w:type="dxa"/>
            <w:tcBorders>
              <w:top w:val="single" w:sz="4" w:space="0" w:color="auto"/>
              <w:left w:val="single" w:sz="4" w:space="0" w:color="auto"/>
              <w:bottom w:val="single" w:sz="4" w:space="0" w:color="auto"/>
              <w:right w:val="single" w:sz="4" w:space="0" w:color="auto"/>
            </w:tcBorders>
            <w:vAlign w:val="center"/>
          </w:tcPr>
          <w:p w14:paraId="47A05BF1"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97.20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DF3F514"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97.10</w:t>
            </w:r>
          </w:p>
        </w:tc>
      </w:tr>
      <w:tr w:rsidR="00AB33EA" w:rsidRPr="00B55A6E" w14:paraId="0716FEB0"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0A37D8BA" w14:textId="2AD9D511"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1FC96"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732.1.18</w:t>
            </w:r>
          </w:p>
        </w:tc>
        <w:tc>
          <w:tcPr>
            <w:tcW w:w="2661" w:type="dxa"/>
            <w:tcBorders>
              <w:top w:val="single" w:sz="4" w:space="0" w:color="auto"/>
              <w:left w:val="nil"/>
              <w:bottom w:val="single" w:sz="4" w:space="0" w:color="auto"/>
              <w:right w:val="single" w:sz="4" w:space="0" w:color="auto"/>
            </w:tcBorders>
            <w:vAlign w:val="center"/>
          </w:tcPr>
          <w:p w14:paraId="64C3D5FD" w14:textId="35020F23"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7F54066"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26B45BB4"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7.00</w:t>
            </w:r>
          </w:p>
        </w:tc>
        <w:tc>
          <w:tcPr>
            <w:tcW w:w="1187" w:type="dxa"/>
            <w:tcBorders>
              <w:top w:val="single" w:sz="4" w:space="0" w:color="auto"/>
              <w:left w:val="single" w:sz="4" w:space="0" w:color="auto"/>
              <w:bottom w:val="single" w:sz="4" w:space="0" w:color="auto"/>
              <w:right w:val="single" w:sz="4" w:space="0" w:color="auto"/>
            </w:tcBorders>
            <w:vAlign w:val="center"/>
          </w:tcPr>
          <w:p w14:paraId="702EC947"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95.90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DEC8E2C"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95.80</w:t>
            </w:r>
          </w:p>
        </w:tc>
      </w:tr>
      <w:tr w:rsidR="00AB33EA" w:rsidRPr="00B55A6E" w14:paraId="7B3634C9"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8354B1B" w14:textId="01CFBCC1"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F01E1"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732.1.19</w:t>
            </w:r>
          </w:p>
        </w:tc>
        <w:tc>
          <w:tcPr>
            <w:tcW w:w="2661" w:type="dxa"/>
            <w:tcBorders>
              <w:top w:val="single" w:sz="4" w:space="0" w:color="auto"/>
              <w:left w:val="nil"/>
              <w:bottom w:val="single" w:sz="4" w:space="0" w:color="auto"/>
              <w:right w:val="single" w:sz="4" w:space="0" w:color="auto"/>
            </w:tcBorders>
            <w:vAlign w:val="center"/>
          </w:tcPr>
          <w:p w14:paraId="3C4801FC" w14:textId="743500EB"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3180F3F1"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3B1B44C2"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7.00</w:t>
            </w:r>
          </w:p>
        </w:tc>
        <w:tc>
          <w:tcPr>
            <w:tcW w:w="1187" w:type="dxa"/>
            <w:tcBorders>
              <w:top w:val="single" w:sz="4" w:space="0" w:color="auto"/>
              <w:left w:val="single" w:sz="4" w:space="0" w:color="auto"/>
              <w:bottom w:val="single" w:sz="4" w:space="0" w:color="auto"/>
              <w:right w:val="single" w:sz="4" w:space="0" w:color="auto"/>
            </w:tcBorders>
            <w:vAlign w:val="center"/>
          </w:tcPr>
          <w:p w14:paraId="2029A902"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95.40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945861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95.30</w:t>
            </w:r>
          </w:p>
        </w:tc>
      </w:tr>
      <w:tr w:rsidR="00AB33EA" w:rsidRPr="00B55A6E" w14:paraId="34B0010E"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6993FCC7" w14:textId="1988E7D8"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9</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53E9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732.1.20</w:t>
            </w:r>
          </w:p>
        </w:tc>
        <w:tc>
          <w:tcPr>
            <w:tcW w:w="2661" w:type="dxa"/>
            <w:tcBorders>
              <w:top w:val="single" w:sz="4" w:space="0" w:color="auto"/>
              <w:left w:val="nil"/>
              <w:bottom w:val="single" w:sz="4" w:space="0" w:color="auto"/>
              <w:right w:val="single" w:sz="4" w:space="0" w:color="auto"/>
            </w:tcBorders>
            <w:vAlign w:val="center"/>
          </w:tcPr>
          <w:p w14:paraId="7A4E76E6" w14:textId="037EE7F1"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F344C2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045AD5C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6.30</w:t>
            </w:r>
          </w:p>
        </w:tc>
        <w:tc>
          <w:tcPr>
            <w:tcW w:w="1187" w:type="dxa"/>
            <w:tcBorders>
              <w:top w:val="single" w:sz="4" w:space="0" w:color="auto"/>
              <w:left w:val="single" w:sz="4" w:space="0" w:color="auto"/>
              <w:bottom w:val="single" w:sz="4" w:space="0" w:color="auto"/>
              <w:right w:val="single" w:sz="4" w:space="0" w:color="auto"/>
            </w:tcBorders>
            <w:vAlign w:val="center"/>
          </w:tcPr>
          <w:p w14:paraId="2BC80A10"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93.70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436C854"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93.60</w:t>
            </w:r>
          </w:p>
        </w:tc>
      </w:tr>
      <w:tr w:rsidR="00AB33EA" w:rsidRPr="00B55A6E" w14:paraId="091EB289"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F2534F3" w14:textId="343317FF"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10</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D3754"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732.2.35</w:t>
            </w:r>
          </w:p>
        </w:tc>
        <w:tc>
          <w:tcPr>
            <w:tcW w:w="2661" w:type="dxa"/>
            <w:tcBorders>
              <w:top w:val="single" w:sz="4" w:space="0" w:color="auto"/>
              <w:left w:val="nil"/>
              <w:bottom w:val="single" w:sz="4" w:space="0" w:color="auto"/>
              <w:right w:val="single" w:sz="4" w:space="0" w:color="auto"/>
            </w:tcBorders>
            <w:vAlign w:val="center"/>
          </w:tcPr>
          <w:p w14:paraId="45F05E51" w14:textId="03D5C085"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315F2A3C" w14:textId="262F4889"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038" w:type="dxa"/>
            <w:tcBorders>
              <w:top w:val="single" w:sz="4" w:space="0" w:color="auto"/>
              <w:left w:val="nil"/>
              <w:bottom w:val="single" w:sz="4" w:space="0" w:color="auto"/>
              <w:right w:val="single" w:sz="4" w:space="0" w:color="auto"/>
            </w:tcBorders>
            <w:vAlign w:val="center"/>
          </w:tcPr>
          <w:p w14:paraId="2AE40D59"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5,7</w:t>
            </w:r>
          </w:p>
        </w:tc>
        <w:tc>
          <w:tcPr>
            <w:tcW w:w="1187" w:type="dxa"/>
            <w:tcBorders>
              <w:top w:val="single" w:sz="4" w:space="0" w:color="auto"/>
              <w:left w:val="single" w:sz="4" w:space="0" w:color="auto"/>
              <w:bottom w:val="single" w:sz="4" w:space="0" w:color="auto"/>
              <w:right w:val="single" w:sz="4" w:space="0" w:color="auto"/>
            </w:tcBorders>
          </w:tcPr>
          <w:p w14:paraId="09E0E91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92,60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45B2EC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92,50</w:t>
            </w:r>
          </w:p>
        </w:tc>
      </w:tr>
      <w:tr w:rsidR="00AB33EA" w:rsidRPr="00B55A6E" w14:paraId="36F0DEB1"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9B3D941" w14:textId="272C69E7"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11</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28841"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732.3.25</w:t>
            </w:r>
          </w:p>
        </w:tc>
        <w:tc>
          <w:tcPr>
            <w:tcW w:w="2661" w:type="dxa"/>
            <w:tcBorders>
              <w:top w:val="single" w:sz="4" w:space="0" w:color="auto"/>
              <w:left w:val="nil"/>
              <w:bottom w:val="single" w:sz="4" w:space="0" w:color="auto"/>
              <w:right w:val="single" w:sz="4" w:space="0" w:color="auto"/>
            </w:tcBorders>
            <w:vAlign w:val="center"/>
          </w:tcPr>
          <w:p w14:paraId="0D51DFFC" w14:textId="5F1ADEF1"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190A8D22" w14:textId="05DDD841"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038" w:type="dxa"/>
            <w:tcBorders>
              <w:top w:val="single" w:sz="4" w:space="0" w:color="auto"/>
              <w:left w:val="nil"/>
              <w:bottom w:val="single" w:sz="4" w:space="0" w:color="auto"/>
              <w:right w:val="single" w:sz="4" w:space="0" w:color="auto"/>
            </w:tcBorders>
            <w:vAlign w:val="center"/>
          </w:tcPr>
          <w:p w14:paraId="44D508E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3BC243B4"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6AC316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95,20</w:t>
            </w:r>
          </w:p>
        </w:tc>
      </w:tr>
      <w:tr w:rsidR="00AB33EA" w:rsidRPr="00B55A6E" w14:paraId="49C0F2E3"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19BF9B3" w14:textId="6DE79BB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12</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73A3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732.3.27</w:t>
            </w:r>
          </w:p>
        </w:tc>
        <w:tc>
          <w:tcPr>
            <w:tcW w:w="2661" w:type="dxa"/>
            <w:tcBorders>
              <w:top w:val="single" w:sz="4" w:space="0" w:color="auto"/>
              <w:left w:val="nil"/>
              <w:bottom w:val="single" w:sz="4" w:space="0" w:color="auto"/>
              <w:right w:val="single" w:sz="4" w:space="0" w:color="auto"/>
            </w:tcBorders>
            <w:vAlign w:val="center"/>
          </w:tcPr>
          <w:p w14:paraId="6111494A" w14:textId="68DAC5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6F3578A4"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0.6</w:t>
            </w:r>
          </w:p>
        </w:tc>
        <w:tc>
          <w:tcPr>
            <w:tcW w:w="1038" w:type="dxa"/>
            <w:tcBorders>
              <w:top w:val="single" w:sz="4" w:space="0" w:color="auto"/>
              <w:left w:val="nil"/>
              <w:bottom w:val="single" w:sz="4" w:space="0" w:color="auto"/>
              <w:right w:val="single" w:sz="4" w:space="0" w:color="auto"/>
            </w:tcBorders>
            <w:vAlign w:val="center"/>
          </w:tcPr>
          <w:p w14:paraId="716226D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7.0</w:t>
            </w:r>
          </w:p>
        </w:tc>
        <w:tc>
          <w:tcPr>
            <w:tcW w:w="1187" w:type="dxa"/>
            <w:tcBorders>
              <w:top w:val="single" w:sz="4" w:space="0" w:color="auto"/>
              <w:left w:val="single" w:sz="4" w:space="0" w:color="auto"/>
              <w:bottom w:val="single" w:sz="4" w:space="0" w:color="auto"/>
              <w:right w:val="single" w:sz="4" w:space="0" w:color="auto"/>
            </w:tcBorders>
            <w:vAlign w:val="center"/>
          </w:tcPr>
          <w:p w14:paraId="5D78B1F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94.50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A4F281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94.40</w:t>
            </w:r>
          </w:p>
        </w:tc>
      </w:tr>
      <w:tr w:rsidR="00AB33EA" w:rsidRPr="00B55A6E" w14:paraId="042E3944"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0A32B8B9" w14:textId="694D51F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13</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544E8"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732.3.28</w:t>
            </w:r>
          </w:p>
        </w:tc>
        <w:tc>
          <w:tcPr>
            <w:tcW w:w="2661" w:type="dxa"/>
            <w:tcBorders>
              <w:top w:val="single" w:sz="4" w:space="0" w:color="auto"/>
              <w:left w:val="nil"/>
              <w:bottom w:val="single" w:sz="4" w:space="0" w:color="auto"/>
              <w:right w:val="single" w:sz="4" w:space="0" w:color="auto"/>
            </w:tcBorders>
            <w:vAlign w:val="center"/>
          </w:tcPr>
          <w:p w14:paraId="34915EDC" w14:textId="5A416C36"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7F0EAF3"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0.6</w:t>
            </w:r>
          </w:p>
        </w:tc>
        <w:tc>
          <w:tcPr>
            <w:tcW w:w="1038" w:type="dxa"/>
            <w:tcBorders>
              <w:top w:val="single" w:sz="4" w:space="0" w:color="auto"/>
              <w:left w:val="nil"/>
              <w:bottom w:val="single" w:sz="4" w:space="0" w:color="auto"/>
              <w:right w:val="single" w:sz="4" w:space="0" w:color="auto"/>
            </w:tcBorders>
            <w:vAlign w:val="center"/>
          </w:tcPr>
          <w:p w14:paraId="00723BA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7.0</w:t>
            </w:r>
          </w:p>
        </w:tc>
        <w:tc>
          <w:tcPr>
            <w:tcW w:w="1187" w:type="dxa"/>
            <w:tcBorders>
              <w:top w:val="single" w:sz="4" w:space="0" w:color="auto"/>
              <w:left w:val="single" w:sz="4" w:space="0" w:color="auto"/>
              <w:bottom w:val="single" w:sz="4" w:space="0" w:color="auto"/>
              <w:right w:val="single" w:sz="4" w:space="0" w:color="auto"/>
            </w:tcBorders>
            <w:vAlign w:val="center"/>
          </w:tcPr>
          <w:p w14:paraId="396650A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96.70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531D7B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96.60</w:t>
            </w:r>
          </w:p>
        </w:tc>
      </w:tr>
      <w:tr w:rsidR="00AB33EA" w:rsidRPr="00B55A6E" w14:paraId="18B3DB23"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C57A3BE" w14:textId="564E10B9"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14</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19926"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w:t>
            </w:r>
          </w:p>
        </w:tc>
        <w:tc>
          <w:tcPr>
            <w:tcW w:w="2661" w:type="dxa"/>
            <w:tcBorders>
              <w:top w:val="single" w:sz="4" w:space="0" w:color="auto"/>
              <w:left w:val="nil"/>
              <w:bottom w:val="single" w:sz="4" w:space="0" w:color="auto"/>
              <w:right w:val="single" w:sz="4" w:space="0" w:color="auto"/>
            </w:tcBorders>
            <w:vAlign w:val="center"/>
          </w:tcPr>
          <w:p w14:paraId="0ECD1AA7" w14:textId="4E5433C0"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6D8435F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0.9</w:t>
            </w:r>
          </w:p>
        </w:tc>
        <w:tc>
          <w:tcPr>
            <w:tcW w:w="1038" w:type="dxa"/>
            <w:tcBorders>
              <w:top w:val="single" w:sz="4" w:space="0" w:color="auto"/>
              <w:left w:val="nil"/>
              <w:bottom w:val="single" w:sz="4" w:space="0" w:color="auto"/>
              <w:right w:val="single" w:sz="4" w:space="0" w:color="auto"/>
            </w:tcBorders>
            <w:vAlign w:val="center"/>
          </w:tcPr>
          <w:p w14:paraId="0416E82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7.5</w:t>
            </w:r>
          </w:p>
        </w:tc>
        <w:tc>
          <w:tcPr>
            <w:tcW w:w="1187" w:type="dxa"/>
            <w:tcBorders>
              <w:top w:val="single" w:sz="4" w:space="0" w:color="auto"/>
              <w:left w:val="single" w:sz="4" w:space="0" w:color="auto"/>
              <w:bottom w:val="single" w:sz="4" w:space="0" w:color="auto"/>
              <w:right w:val="single" w:sz="4" w:space="0" w:color="auto"/>
            </w:tcBorders>
            <w:vAlign w:val="center"/>
          </w:tcPr>
          <w:p w14:paraId="7DD5B6A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100.70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ACDEAC2"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100.60</w:t>
            </w:r>
          </w:p>
        </w:tc>
      </w:tr>
      <w:tr w:rsidR="00AB33EA" w:rsidRPr="00B55A6E" w14:paraId="148B3120"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46EA8C34" w14:textId="0BE4788E"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15</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1937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732.4.6</w:t>
            </w:r>
          </w:p>
        </w:tc>
        <w:tc>
          <w:tcPr>
            <w:tcW w:w="2661" w:type="dxa"/>
            <w:tcBorders>
              <w:top w:val="single" w:sz="4" w:space="0" w:color="auto"/>
              <w:left w:val="nil"/>
              <w:bottom w:val="single" w:sz="4" w:space="0" w:color="auto"/>
              <w:right w:val="single" w:sz="4" w:space="0" w:color="auto"/>
            </w:tcBorders>
            <w:vAlign w:val="center"/>
          </w:tcPr>
          <w:p w14:paraId="5052F746" w14:textId="5CF5A828"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19E5175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2x0.9</w:t>
            </w:r>
          </w:p>
        </w:tc>
        <w:tc>
          <w:tcPr>
            <w:tcW w:w="1038" w:type="dxa"/>
            <w:tcBorders>
              <w:top w:val="single" w:sz="4" w:space="0" w:color="auto"/>
              <w:left w:val="nil"/>
              <w:bottom w:val="single" w:sz="4" w:space="0" w:color="auto"/>
              <w:right w:val="single" w:sz="4" w:space="0" w:color="auto"/>
            </w:tcBorders>
            <w:vAlign w:val="center"/>
          </w:tcPr>
          <w:p w14:paraId="04BE29F3"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2x7.5</w:t>
            </w:r>
          </w:p>
        </w:tc>
        <w:tc>
          <w:tcPr>
            <w:tcW w:w="1187" w:type="dxa"/>
            <w:tcBorders>
              <w:top w:val="single" w:sz="4" w:space="0" w:color="auto"/>
              <w:left w:val="single" w:sz="4" w:space="0" w:color="auto"/>
              <w:bottom w:val="single" w:sz="4" w:space="0" w:color="auto"/>
              <w:right w:val="single" w:sz="4" w:space="0" w:color="auto"/>
            </w:tcBorders>
            <w:vAlign w:val="center"/>
          </w:tcPr>
          <w:p w14:paraId="0E5BF69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100.50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910CCB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100.40</w:t>
            </w:r>
          </w:p>
        </w:tc>
      </w:tr>
      <w:tr w:rsidR="00AB33EA" w:rsidRPr="00B55A6E" w14:paraId="33C7D04B"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3AE85099" w14:textId="56F18FEA"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16</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8CB5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732.4.8</w:t>
            </w:r>
          </w:p>
        </w:tc>
        <w:tc>
          <w:tcPr>
            <w:tcW w:w="2661" w:type="dxa"/>
            <w:tcBorders>
              <w:top w:val="single" w:sz="4" w:space="0" w:color="auto"/>
              <w:left w:val="nil"/>
              <w:bottom w:val="single" w:sz="4" w:space="0" w:color="auto"/>
              <w:right w:val="single" w:sz="4" w:space="0" w:color="auto"/>
            </w:tcBorders>
            <w:vAlign w:val="center"/>
          </w:tcPr>
          <w:p w14:paraId="384E50BA" w14:textId="70CC7895"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F7BD45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2x0.9</w:t>
            </w:r>
          </w:p>
        </w:tc>
        <w:tc>
          <w:tcPr>
            <w:tcW w:w="1038" w:type="dxa"/>
            <w:tcBorders>
              <w:top w:val="single" w:sz="4" w:space="0" w:color="auto"/>
              <w:left w:val="nil"/>
              <w:bottom w:val="single" w:sz="4" w:space="0" w:color="auto"/>
              <w:right w:val="single" w:sz="4" w:space="0" w:color="auto"/>
            </w:tcBorders>
            <w:vAlign w:val="center"/>
          </w:tcPr>
          <w:p w14:paraId="3C8E3FEF"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2x7.5</w:t>
            </w:r>
          </w:p>
        </w:tc>
        <w:tc>
          <w:tcPr>
            <w:tcW w:w="1187" w:type="dxa"/>
            <w:tcBorders>
              <w:top w:val="single" w:sz="4" w:space="0" w:color="auto"/>
              <w:left w:val="single" w:sz="4" w:space="0" w:color="auto"/>
              <w:bottom w:val="single" w:sz="4" w:space="0" w:color="auto"/>
              <w:right w:val="single" w:sz="4" w:space="0" w:color="auto"/>
            </w:tcBorders>
            <w:vAlign w:val="center"/>
          </w:tcPr>
          <w:p w14:paraId="3837995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96.70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802F04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96.60</w:t>
            </w:r>
          </w:p>
        </w:tc>
      </w:tr>
      <w:tr w:rsidR="00AB33EA" w:rsidRPr="00B55A6E" w14:paraId="2D1F0086"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38EAF8E" w14:textId="0C2AE3EB"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17</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19A0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732.4.9</w:t>
            </w:r>
          </w:p>
        </w:tc>
        <w:tc>
          <w:tcPr>
            <w:tcW w:w="2661" w:type="dxa"/>
            <w:tcBorders>
              <w:top w:val="single" w:sz="4" w:space="0" w:color="auto"/>
              <w:left w:val="nil"/>
              <w:bottom w:val="single" w:sz="4" w:space="0" w:color="auto"/>
              <w:right w:val="single" w:sz="4" w:space="0" w:color="auto"/>
            </w:tcBorders>
            <w:vAlign w:val="center"/>
          </w:tcPr>
          <w:p w14:paraId="46AFB8CB" w14:textId="42D12751"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E5115F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2x0.9</w:t>
            </w:r>
          </w:p>
        </w:tc>
        <w:tc>
          <w:tcPr>
            <w:tcW w:w="1038" w:type="dxa"/>
            <w:tcBorders>
              <w:top w:val="single" w:sz="4" w:space="0" w:color="auto"/>
              <w:left w:val="nil"/>
              <w:bottom w:val="single" w:sz="4" w:space="0" w:color="auto"/>
              <w:right w:val="single" w:sz="4" w:space="0" w:color="auto"/>
            </w:tcBorders>
            <w:vAlign w:val="center"/>
          </w:tcPr>
          <w:p w14:paraId="67C3A25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2x7.5</w:t>
            </w:r>
          </w:p>
        </w:tc>
        <w:tc>
          <w:tcPr>
            <w:tcW w:w="1187" w:type="dxa"/>
            <w:tcBorders>
              <w:top w:val="single" w:sz="4" w:space="0" w:color="auto"/>
              <w:left w:val="single" w:sz="4" w:space="0" w:color="auto"/>
              <w:bottom w:val="single" w:sz="4" w:space="0" w:color="auto"/>
              <w:right w:val="single" w:sz="4" w:space="0" w:color="auto"/>
            </w:tcBorders>
            <w:vAlign w:val="center"/>
          </w:tcPr>
          <w:p w14:paraId="573854C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71A0AD9"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96.20</w:t>
            </w:r>
          </w:p>
        </w:tc>
      </w:tr>
      <w:tr w:rsidR="00AB33EA" w:rsidRPr="00B55A6E" w14:paraId="563064DF"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963D86B" w14:textId="64767507"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18</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23C24"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732.4.11</w:t>
            </w:r>
          </w:p>
        </w:tc>
        <w:tc>
          <w:tcPr>
            <w:tcW w:w="2661" w:type="dxa"/>
            <w:tcBorders>
              <w:top w:val="single" w:sz="4" w:space="0" w:color="auto"/>
              <w:left w:val="nil"/>
              <w:bottom w:val="single" w:sz="4" w:space="0" w:color="auto"/>
              <w:right w:val="single" w:sz="4" w:space="0" w:color="auto"/>
            </w:tcBorders>
            <w:vAlign w:val="center"/>
          </w:tcPr>
          <w:p w14:paraId="0779FE8F" w14:textId="237BF634"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6E27606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themeColor="text1"/>
                <w:sz w:val="18"/>
                <w:szCs w:val="18"/>
              </w:rPr>
              <w:t>0.6</w:t>
            </w:r>
          </w:p>
        </w:tc>
        <w:tc>
          <w:tcPr>
            <w:tcW w:w="1038" w:type="dxa"/>
            <w:tcBorders>
              <w:top w:val="single" w:sz="4" w:space="0" w:color="auto"/>
              <w:left w:val="nil"/>
              <w:bottom w:val="single" w:sz="4" w:space="0" w:color="auto"/>
              <w:right w:val="single" w:sz="4" w:space="0" w:color="auto"/>
            </w:tcBorders>
            <w:vAlign w:val="center"/>
          </w:tcPr>
          <w:p w14:paraId="77A95E6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themeColor="text1"/>
                <w:sz w:val="18"/>
                <w:szCs w:val="18"/>
              </w:rPr>
              <w:t>5.8</w:t>
            </w:r>
          </w:p>
        </w:tc>
        <w:tc>
          <w:tcPr>
            <w:tcW w:w="1187" w:type="dxa"/>
            <w:tcBorders>
              <w:top w:val="single" w:sz="4" w:space="0" w:color="auto"/>
              <w:left w:val="single" w:sz="4" w:space="0" w:color="auto"/>
              <w:bottom w:val="single" w:sz="4" w:space="0" w:color="auto"/>
              <w:right w:val="single" w:sz="4" w:space="0" w:color="auto"/>
            </w:tcBorders>
            <w:vAlign w:val="center"/>
          </w:tcPr>
          <w:p w14:paraId="379858B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themeColor="text1"/>
                <w:sz w:val="18"/>
                <w:szCs w:val="18"/>
              </w:rPr>
              <w:t>98.10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A90F5B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themeColor="text1"/>
                <w:sz w:val="18"/>
                <w:szCs w:val="18"/>
              </w:rPr>
              <w:t>98.00</w:t>
            </w:r>
          </w:p>
        </w:tc>
      </w:tr>
      <w:tr w:rsidR="00AB33EA" w:rsidRPr="00B55A6E" w14:paraId="5CB00848"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99A999A" w14:textId="2F747266"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19</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37393"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732.4.15</w:t>
            </w:r>
          </w:p>
        </w:tc>
        <w:tc>
          <w:tcPr>
            <w:tcW w:w="2661" w:type="dxa"/>
            <w:tcBorders>
              <w:top w:val="single" w:sz="4" w:space="0" w:color="auto"/>
              <w:left w:val="nil"/>
              <w:bottom w:val="single" w:sz="4" w:space="0" w:color="auto"/>
              <w:right w:val="single" w:sz="4" w:space="0" w:color="auto"/>
            </w:tcBorders>
            <w:vAlign w:val="center"/>
          </w:tcPr>
          <w:p w14:paraId="2E75A4F2" w14:textId="688BC44D"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7245A9E2"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0.9</w:t>
            </w:r>
          </w:p>
        </w:tc>
        <w:tc>
          <w:tcPr>
            <w:tcW w:w="1038" w:type="dxa"/>
            <w:tcBorders>
              <w:top w:val="single" w:sz="4" w:space="0" w:color="auto"/>
              <w:left w:val="nil"/>
              <w:bottom w:val="single" w:sz="4" w:space="0" w:color="auto"/>
              <w:right w:val="single" w:sz="4" w:space="0" w:color="auto"/>
            </w:tcBorders>
            <w:vAlign w:val="center"/>
          </w:tcPr>
          <w:p w14:paraId="7593385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8.0</w:t>
            </w:r>
          </w:p>
        </w:tc>
        <w:tc>
          <w:tcPr>
            <w:tcW w:w="1187" w:type="dxa"/>
            <w:tcBorders>
              <w:top w:val="single" w:sz="4" w:space="0" w:color="auto"/>
              <w:left w:val="single" w:sz="4" w:space="0" w:color="auto"/>
              <w:bottom w:val="single" w:sz="4" w:space="0" w:color="auto"/>
              <w:right w:val="single" w:sz="4" w:space="0" w:color="auto"/>
            </w:tcBorders>
            <w:vAlign w:val="center"/>
          </w:tcPr>
          <w:p w14:paraId="2BE62BF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101.30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831770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101.20</w:t>
            </w:r>
          </w:p>
        </w:tc>
      </w:tr>
      <w:tr w:rsidR="00AB33EA" w:rsidRPr="00B55A6E" w14:paraId="6C7BBCC8"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683A8998" w14:textId="21557944"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20</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BD8B7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732.4.16</w:t>
            </w:r>
          </w:p>
        </w:tc>
        <w:tc>
          <w:tcPr>
            <w:tcW w:w="2661" w:type="dxa"/>
            <w:tcBorders>
              <w:top w:val="single" w:sz="4" w:space="0" w:color="auto"/>
              <w:left w:val="nil"/>
              <w:bottom w:val="single" w:sz="4" w:space="0" w:color="auto"/>
              <w:right w:val="single" w:sz="4" w:space="0" w:color="auto"/>
            </w:tcBorders>
            <w:vAlign w:val="center"/>
          </w:tcPr>
          <w:p w14:paraId="0A9B7E97" w14:textId="13BA91C5"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A54291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0.9</w:t>
            </w:r>
          </w:p>
        </w:tc>
        <w:tc>
          <w:tcPr>
            <w:tcW w:w="1038" w:type="dxa"/>
            <w:tcBorders>
              <w:top w:val="single" w:sz="4" w:space="0" w:color="auto"/>
              <w:left w:val="nil"/>
              <w:bottom w:val="single" w:sz="4" w:space="0" w:color="auto"/>
              <w:right w:val="single" w:sz="4" w:space="0" w:color="auto"/>
            </w:tcBorders>
            <w:vAlign w:val="center"/>
          </w:tcPr>
          <w:p w14:paraId="59B9471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7.50</w:t>
            </w:r>
          </w:p>
        </w:tc>
        <w:tc>
          <w:tcPr>
            <w:tcW w:w="1187" w:type="dxa"/>
            <w:tcBorders>
              <w:top w:val="single" w:sz="4" w:space="0" w:color="auto"/>
              <w:left w:val="single" w:sz="4" w:space="0" w:color="auto"/>
              <w:bottom w:val="single" w:sz="4" w:space="0" w:color="auto"/>
              <w:right w:val="single" w:sz="4" w:space="0" w:color="auto"/>
            </w:tcBorders>
            <w:vAlign w:val="center"/>
          </w:tcPr>
          <w:p w14:paraId="33E8771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103.50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82CDF34"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103.40</w:t>
            </w:r>
          </w:p>
        </w:tc>
      </w:tr>
      <w:tr w:rsidR="00AB33EA" w:rsidRPr="00B55A6E" w14:paraId="2B650660"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62063E43" w14:textId="6719E0BF"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21</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F890D"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732.4.17</w:t>
            </w:r>
          </w:p>
        </w:tc>
        <w:tc>
          <w:tcPr>
            <w:tcW w:w="2661" w:type="dxa"/>
            <w:tcBorders>
              <w:top w:val="single" w:sz="4" w:space="0" w:color="auto"/>
              <w:left w:val="nil"/>
              <w:bottom w:val="single" w:sz="4" w:space="0" w:color="auto"/>
              <w:right w:val="single" w:sz="4" w:space="0" w:color="auto"/>
            </w:tcBorders>
            <w:vAlign w:val="center"/>
          </w:tcPr>
          <w:p w14:paraId="3189831A" w14:textId="2AF05CCD"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3774BF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0.9</w:t>
            </w:r>
          </w:p>
        </w:tc>
        <w:tc>
          <w:tcPr>
            <w:tcW w:w="1038" w:type="dxa"/>
            <w:tcBorders>
              <w:top w:val="single" w:sz="4" w:space="0" w:color="auto"/>
              <w:left w:val="nil"/>
              <w:bottom w:val="single" w:sz="4" w:space="0" w:color="auto"/>
              <w:right w:val="single" w:sz="4" w:space="0" w:color="auto"/>
            </w:tcBorders>
            <w:vAlign w:val="center"/>
          </w:tcPr>
          <w:p w14:paraId="12A9520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8.50</w:t>
            </w:r>
          </w:p>
        </w:tc>
        <w:tc>
          <w:tcPr>
            <w:tcW w:w="1187" w:type="dxa"/>
            <w:tcBorders>
              <w:top w:val="single" w:sz="4" w:space="0" w:color="auto"/>
              <w:left w:val="single" w:sz="4" w:space="0" w:color="auto"/>
              <w:bottom w:val="single" w:sz="4" w:space="0" w:color="auto"/>
              <w:right w:val="single" w:sz="4" w:space="0" w:color="auto"/>
            </w:tcBorders>
            <w:vAlign w:val="center"/>
          </w:tcPr>
          <w:p w14:paraId="04BD1C4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105.30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5F2B70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105.20</w:t>
            </w:r>
          </w:p>
        </w:tc>
      </w:tr>
      <w:tr w:rsidR="00AB33EA" w:rsidRPr="00B55A6E" w14:paraId="34328DFD"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DB2617F" w14:textId="66CFDE52"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22</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33010"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732.4.19</w:t>
            </w:r>
          </w:p>
        </w:tc>
        <w:tc>
          <w:tcPr>
            <w:tcW w:w="2661" w:type="dxa"/>
            <w:tcBorders>
              <w:top w:val="single" w:sz="4" w:space="0" w:color="auto"/>
              <w:left w:val="nil"/>
              <w:bottom w:val="single" w:sz="4" w:space="0" w:color="auto"/>
              <w:right w:val="single" w:sz="4" w:space="0" w:color="auto"/>
            </w:tcBorders>
            <w:vAlign w:val="center"/>
          </w:tcPr>
          <w:p w14:paraId="55679101" w14:textId="52AC380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132C03D" w14:textId="51287A19"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038" w:type="dxa"/>
            <w:tcBorders>
              <w:top w:val="single" w:sz="4" w:space="0" w:color="auto"/>
              <w:left w:val="nil"/>
              <w:bottom w:val="single" w:sz="4" w:space="0" w:color="auto"/>
              <w:right w:val="single" w:sz="4" w:space="0" w:color="auto"/>
            </w:tcBorders>
            <w:vAlign w:val="center"/>
          </w:tcPr>
          <w:p w14:paraId="130594B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8,5</w:t>
            </w:r>
          </w:p>
        </w:tc>
        <w:tc>
          <w:tcPr>
            <w:tcW w:w="1187" w:type="dxa"/>
            <w:tcBorders>
              <w:top w:val="single" w:sz="4" w:space="0" w:color="auto"/>
              <w:left w:val="single" w:sz="4" w:space="0" w:color="auto"/>
              <w:bottom w:val="single" w:sz="4" w:space="0" w:color="auto"/>
              <w:right w:val="single" w:sz="4" w:space="0" w:color="auto"/>
            </w:tcBorders>
          </w:tcPr>
          <w:p w14:paraId="5826FEE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98,20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B0EDC9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98,10</w:t>
            </w:r>
          </w:p>
        </w:tc>
      </w:tr>
      <w:tr w:rsidR="00AB33EA" w:rsidRPr="00B55A6E" w14:paraId="3FC22B9D"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27DEEAA" w14:textId="4F90CEF3"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23</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9BBBD"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732.5.3</w:t>
            </w:r>
          </w:p>
        </w:tc>
        <w:tc>
          <w:tcPr>
            <w:tcW w:w="2661" w:type="dxa"/>
            <w:tcBorders>
              <w:top w:val="single" w:sz="4" w:space="0" w:color="auto"/>
              <w:left w:val="nil"/>
              <w:bottom w:val="single" w:sz="4" w:space="0" w:color="auto"/>
              <w:right w:val="single" w:sz="4" w:space="0" w:color="auto"/>
            </w:tcBorders>
            <w:vAlign w:val="center"/>
          </w:tcPr>
          <w:p w14:paraId="35E3FC2E" w14:textId="58546AD2"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64E453C"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03C2BE15"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6.20</w:t>
            </w:r>
          </w:p>
        </w:tc>
        <w:tc>
          <w:tcPr>
            <w:tcW w:w="1187" w:type="dxa"/>
            <w:tcBorders>
              <w:top w:val="single" w:sz="4" w:space="0" w:color="auto"/>
              <w:left w:val="single" w:sz="4" w:space="0" w:color="auto"/>
              <w:bottom w:val="single" w:sz="4" w:space="0" w:color="auto"/>
              <w:right w:val="single" w:sz="4" w:space="0" w:color="auto"/>
            </w:tcBorders>
            <w:vAlign w:val="center"/>
          </w:tcPr>
          <w:p w14:paraId="6102D05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106.10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3FF99F5"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106.00</w:t>
            </w:r>
          </w:p>
        </w:tc>
      </w:tr>
      <w:tr w:rsidR="00AB33EA" w:rsidRPr="00B55A6E" w14:paraId="7B1BEFC6"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70FF72F" w14:textId="01600DFB"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24</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A950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732.5.11</w:t>
            </w:r>
          </w:p>
        </w:tc>
        <w:tc>
          <w:tcPr>
            <w:tcW w:w="2661" w:type="dxa"/>
            <w:tcBorders>
              <w:top w:val="single" w:sz="4" w:space="0" w:color="auto"/>
              <w:left w:val="nil"/>
              <w:bottom w:val="single" w:sz="4" w:space="0" w:color="auto"/>
              <w:right w:val="single" w:sz="4" w:space="0" w:color="auto"/>
            </w:tcBorders>
            <w:vAlign w:val="center"/>
          </w:tcPr>
          <w:p w14:paraId="1184D86F" w14:textId="52EBF01F"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306FE37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0.9</w:t>
            </w:r>
          </w:p>
        </w:tc>
        <w:tc>
          <w:tcPr>
            <w:tcW w:w="1038" w:type="dxa"/>
            <w:tcBorders>
              <w:top w:val="single" w:sz="4" w:space="0" w:color="auto"/>
              <w:left w:val="nil"/>
              <w:bottom w:val="single" w:sz="4" w:space="0" w:color="auto"/>
              <w:right w:val="single" w:sz="4" w:space="0" w:color="auto"/>
            </w:tcBorders>
            <w:vAlign w:val="center"/>
          </w:tcPr>
          <w:p w14:paraId="4F75BDC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7</w:t>
            </w:r>
          </w:p>
        </w:tc>
        <w:tc>
          <w:tcPr>
            <w:tcW w:w="1187" w:type="dxa"/>
            <w:tcBorders>
              <w:top w:val="single" w:sz="4" w:space="0" w:color="auto"/>
              <w:left w:val="single" w:sz="4" w:space="0" w:color="auto"/>
              <w:bottom w:val="single" w:sz="4" w:space="0" w:color="auto"/>
              <w:right w:val="single" w:sz="4" w:space="0" w:color="auto"/>
            </w:tcBorders>
            <w:vAlign w:val="center"/>
          </w:tcPr>
          <w:p w14:paraId="72FE063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103.30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641F33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sz w:val="18"/>
                <w:szCs w:val="18"/>
              </w:rPr>
              <w:t>103.20</w:t>
            </w:r>
          </w:p>
        </w:tc>
      </w:tr>
      <w:tr w:rsidR="00AB33EA" w:rsidRPr="00B55A6E" w14:paraId="6E818904"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9CA6F9E" w14:textId="5D05178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25</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907CB"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732.6.4</w:t>
            </w:r>
          </w:p>
        </w:tc>
        <w:tc>
          <w:tcPr>
            <w:tcW w:w="2661" w:type="dxa"/>
            <w:tcBorders>
              <w:top w:val="single" w:sz="4" w:space="0" w:color="auto"/>
              <w:left w:val="nil"/>
              <w:bottom w:val="single" w:sz="4" w:space="0" w:color="auto"/>
              <w:right w:val="single" w:sz="4" w:space="0" w:color="auto"/>
            </w:tcBorders>
            <w:vAlign w:val="center"/>
          </w:tcPr>
          <w:p w14:paraId="4F1CD947" w14:textId="67392D25"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0C84D2A"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3F450BF7"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6.60</w:t>
            </w:r>
          </w:p>
        </w:tc>
        <w:tc>
          <w:tcPr>
            <w:tcW w:w="1187" w:type="dxa"/>
            <w:tcBorders>
              <w:top w:val="single" w:sz="4" w:space="0" w:color="auto"/>
              <w:left w:val="single" w:sz="4" w:space="0" w:color="auto"/>
              <w:bottom w:val="single" w:sz="4" w:space="0" w:color="auto"/>
              <w:right w:val="single" w:sz="4" w:space="0" w:color="auto"/>
            </w:tcBorders>
            <w:vAlign w:val="center"/>
          </w:tcPr>
          <w:p w14:paraId="56E8D60D"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91.70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D6889F6"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91.60</w:t>
            </w:r>
          </w:p>
        </w:tc>
      </w:tr>
      <w:tr w:rsidR="00AB33EA" w:rsidRPr="00B55A6E" w14:paraId="5141DBFD" w14:textId="77777777" w:rsidTr="00C00C54">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A7258CF" w14:textId="2764322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26</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5EEDE"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732.6.6</w:t>
            </w:r>
          </w:p>
        </w:tc>
        <w:tc>
          <w:tcPr>
            <w:tcW w:w="2661" w:type="dxa"/>
            <w:tcBorders>
              <w:top w:val="single" w:sz="4" w:space="0" w:color="auto"/>
              <w:left w:val="nil"/>
              <w:bottom w:val="single" w:sz="4" w:space="0" w:color="auto"/>
              <w:right w:val="single" w:sz="4" w:space="0" w:color="auto"/>
            </w:tcBorders>
            <w:vAlign w:val="center"/>
          </w:tcPr>
          <w:p w14:paraId="37698341" w14:textId="06342488"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65DD2ED3"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715A492A"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7.00</w:t>
            </w:r>
          </w:p>
        </w:tc>
        <w:tc>
          <w:tcPr>
            <w:tcW w:w="1187" w:type="dxa"/>
            <w:tcBorders>
              <w:top w:val="single" w:sz="4" w:space="0" w:color="auto"/>
              <w:left w:val="single" w:sz="4" w:space="0" w:color="auto"/>
              <w:bottom w:val="single" w:sz="4" w:space="0" w:color="auto"/>
              <w:right w:val="single" w:sz="4" w:space="0" w:color="auto"/>
            </w:tcBorders>
            <w:vAlign w:val="center"/>
          </w:tcPr>
          <w:p w14:paraId="2FB5BB68"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91.00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9E35507" w14:textId="77777777" w:rsidR="00AB33EA" w:rsidRPr="00B55A6E" w:rsidRDefault="00AB33EA" w:rsidP="00A6158E">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90.90</w:t>
            </w:r>
          </w:p>
        </w:tc>
      </w:tr>
      <w:tr w:rsidR="00AB33EA" w:rsidRPr="00B55A6E" w14:paraId="6380B388"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66A148B5" w14:textId="49E478CD"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27</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F32C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732.6.17</w:t>
            </w:r>
          </w:p>
        </w:tc>
        <w:tc>
          <w:tcPr>
            <w:tcW w:w="2661" w:type="dxa"/>
            <w:tcBorders>
              <w:top w:val="single" w:sz="4" w:space="0" w:color="auto"/>
              <w:left w:val="nil"/>
              <w:bottom w:val="single" w:sz="4" w:space="0" w:color="auto"/>
              <w:right w:val="single" w:sz="4" w:space="0" w:color="auto"/>
            </w:tcBorders>
            <w:vAlign w:val="center"/>
          </w:tcPr>
          <w:p w14:paraId="48FAD846" w14:textId="1916B31F"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A47DE2E" w14:textId="564123A5"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038" w:type="dxa"/>
            <w:tcBorders>
              <w:top w:val="single" w:sz="4" w:space="0" w:color="auto"/>
              <w:left w:val="nil"/>
              <w:bottom w:val="single" w:sz="4" w:space="0" w:color="auto"/>
              <w:right w:val="single" w:sz="4" w:space="0" w:color="auto"/>
            </w:tcBorders>
            <w:vAlign w:val="center"/>
          </w:tcPr>
          <w:p w14:paraId="1223620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6,5</w:t>
            </w:r>
          </w:p>
        </w:tc>
        <w:tc>
          <w:tcPr>
            <w:tcW w:w="1187" w:type="dxa"/>
            <w:tcBorders>
              <w:top w:val="single" w:sz="4" w:space="0" w:color="auto"/>
              <w:left w:val="single" w:sz="4" w:space="0" w:color="auto"/>
              <w:bottom w:val="single" w:sz="4" w:space="0" w:color="auto"/>
              <w:right w:val="single" w:sz="4" w:space="0" w:color="auto"/>
            </w:tcBorders>
          </w:tcPr>
          <w:p w14:paraId="72738B4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91,10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5B3884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91,00</w:t>
            </w:r>
          </w:p>
        </w:tc>
      </w:tr>
      <w:tr w:rsidR="00AB33EA" w:rsidRPr="00B55A6E" w14:paraId="670BEBF1"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5B746622" w14:textId="5CFB35A0"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28</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F1E9D"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732.7.3-a</w:t>
            </w:r>
          </w:p>
        </w:tc>
        <w:tc>
          <w:tcPr>
            <w:tcW w:w="2661" w:type="dxa"/>
            <w:tcBorders>
              <w:top w:val="single" w:sz="4" w:space="0" w:color="auto"/>
              <w:left w:val="nil"/>
              <w:bottom w:val="single" w:sz="4" w:space="0" w:color="auto"/>
              <w:right w:val="single" w:sz="4" w:space="0" w:color="auto"/>
            </w:tcBorders>
            <w:vAlign w:val="center"/>
          </w:tcPr>
          <w:p w14:paraId="76C634F7" w14:textId="0631DF51"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CEACFF5" w14:textId="7CDD3B71"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 x 0.8</w:t>
            </w:r>
          </w:p>
        </w:tc>
        <w:tc>
          <w:tcPr>
            <w:tcW w:w="1038" w:type="dxa"/>
            <w:tcBorders>
              <w:top w:val="single" w:sz="4" w:space="0" w:color="auto"/>
              <w:left w:val="nil"/>
              <w:bottom w:val="single" w:sz="4" w:space="0" w:color="auto"/>
              <w:right w:val="single" w:sz="4" w:space="0" w:color="auto"/>
            </w:tcBorders>
            <w:vAlign w:val="center"/>
          </w:tcPr>
          <w:p w14:paraId="4738B6F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 x 8,5</w:t>
            </w:r>
          </w:p>
        </w:tc>
        <w:tc>
          <w:tcPr>
            <w:tcW w:w="1187" w:type="dxa"/>
            <w:tcBorders>
              <w:top w:val="single" w:sz="4" w:space="0" w:color="auto"/>
              <w:left w:val="single" w:sz="4" w:space="0" w:color="auto"/>
              <w:bottom w:val="single" w:sz="4" w:space="0" w:color="auto"/>
              <w:right w:val="single" w:sz="4" w:space="0" w:color="auto"/>
            </w:tcBorders>
          </w:tcPr>
          <w:p w14:paraId="65CF9D62"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8D5A44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86,60</w:t>
            </w:r>
          </w:p>
        </w:tc>
      </w:tr>
      <w:tr w:rsidR="00AB33EA" w:rsidRPr="00B55A6E" w14:paraId="4C52C6D1"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4F676693" w14:textId="2C451D35"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29</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6F011"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732.7.4</w:t>
            </w:r>
          </w:p>
        </w:tc>
        <w:tc>
          <w:tcPr>
            <w:tcW w:w="2661" w:type="dxa"/>
            <w:tcBorders>
              <w:top w:val="single" w:sz="4" w:space="0" w:color="auto"/>
              <w:left w:val="nil"/>
              <w:bottom w:val="single" w:sz="4" w:space="0" w:color="auto"/>
              <w:right w:val="single" w:sz="4" w:space="0" w:color="auto"/>
            </w:tcBorders>
            <w:vAlign w:val="center"/>
          </w:tcPr>
          <w:p w14:paraId="6CC48DC5" w14:textId="34A72EDD"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B7FB75A" w14:textId="48F9B554"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7DA9CA0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75B8D35F"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E91D986"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89,70</w:t>
            </w:r>
          </w:p>
        </w:tc>
      </w:tr>
      <w:tr w:rsidR="00AB33EA" w:rsidRPr="00B55A6E" w14:paraId="0A90C261"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EA2114D" w14:textId="727E4B2C"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30</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E747D"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732.7.5</w:t>
            </w:r>
          </w:p>
        </w:tc>
        <w:tc>
          <w:tcPr>
            <w:tcW w:w="2661" w:type="dxa"/>
            <w:tcBorders>
              <w:top w:val="single" w:sz="4" w:space="0" w:color="auto"/>
              <w:left w:val="nil"/>
              <w:bottom w:val="single" w:sz="4" w:space="0" w:color="auto"/>
              <w:right w:val="single" w:sz="4" w:space="0" w:color="auto"/>
            </w:tcBorders>
            <w:vAlign w:val="center"/>
          </w:tcPr>
          <w:p w14:paraId="7047BE1E" w14:textId="6377972D"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B557585" w14:textId="6E8DE05D"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688A231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8,5</w:t>
            </w:r>
          </w:p>
        </w:tc>
        <w:tc>
          <w:tcPr>
            <w:tcW w:w="1187" w:type="dxa"/>
            <w:tcBorders>
              <w:top w:val="single" w:sz="4" w:space="0" w:color="auto"/>
              <w:left w:val="single" w:sz="4" w:space="0" w:color="auto"/>
              <w:bottom w:val="single" w:sz="4" w:space="0" w:color="auto"/>
              <w:right w:val="single" w:sz="4" w:space="0" w:color="auto"/>
            </w:tcBorders>
          </w:tcPr>
          <w:p w14:paraId="167116E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90,00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B8864D4"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89,90</w:t>
            </w:r>
          </w:p>
        </w:tc>
      </w:tr>
      <w:tr w:rsidR="00AB33EA" w:rsidRPr="00B55A6E" w14:paraId="514306C6"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6E7DC0E7" w14:textId="7216DDC7"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31</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E4A9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732.7.18</w:t>
            </w:r>
          </w:p>
        </w:tc>
        <w:tc>
          <w:tcPr>
            <w:tcW w:w="2661" w:type="dxa"/>
            <w:tcBorders>
              <w:top w:val="single" w:sz="4" w:space="0" w:color="auto"/>
              <w:left w:val="nil"/>
              <w:bottom w:val="single" w:sz="4" w:space="0" w:color="auto"/>
              <w:right w:val="single" w:sz="4" w:space="0" w:color="auto"/>
            </w:tcBorders>
            <w:vAlign w:val="center"/>
          </w:tcPr>
          <w:p w14:paraId="615F5ED6" w14:textId="67593C24"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22C6207E" w14:textId="1B0D1EC5"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25D95911"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1E3AAC1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BE953D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87,70</w:t>
            </w:r>
          </w:p>
        </w:tc>
      </w:tr>
      <w:tr w:rsidR="00AB33EA" w:rsidRPr="00B55A6E" w14:paraId="6FB49B41"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367AA55" w14:textId="724712CD"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32</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E2E89"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732.7.23</w:t>
            </w:r>
          </w:p>
        </w:tc>
        <w:tc>
          <w:tcPr>
            <w:tcW w:w="2661" w:type="dxa"/>
            <w:tcBorders>
              <w:top w:val="single" w:sz="4" w:space="0" w:color="auto"/>
              <w:left w:val="nil"/>
              <w:bottom w:val="single" w:sz="4" w:space="0" w:color="auto"/>
              <w:right w:val="single" w:sz="4" w:space="0" w:color="auto"/>
            </w:tcBorders>
            <w:vAlign w:val="center"/>
          </w:tcPr>
          <w:p w14:paraId="544C0553" w14:textId="729F912D"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03752CE7" w14:textId="0D0E5202"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41485509"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0EF3202D"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0261306"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89,20</w:t>
            </w:r>
          </w:p>
        </w:tc>
      </w:tr>
      <w:tr w:rsidR="00AB33EA" w:rsidRPr="00B55A6E" w14:paraId="2073F2BE"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7EB4F0CA" w14:textId="2BA937E3"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33</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67009"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732.7.25</w:t>
            </w:r>
          </w:p>
        </w:tc>
        <w:tc>
          <w:tcPr>
            <w:tcW w:w="2661" w:type="dxa"/>
            <w:tcBorders>
              <w:top w:val="single" w:sz="4" w:space="0" w:color="auto"/>
              <w:left w:val="nil"/>
              <w:bottom w:val="single" w:sz="4" w:space="0" w:color="auto"/>
              <w:right w:val="single" w:sz="4" w:space="0" w:color="auto"/>
            </w:tcBorders>
            <w:vAlign w:val="center"/>
          </w:tcPr>
          <w:p w14:paraId="068516D0" w14:textId="58FDB2D1"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3AC8E1AF" w14:textId="5C626C66"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4786D249"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1A3E20F3"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88,80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C82C95E"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88,70</w:t>
            </w:r>
          </w:p>
        </w:tc>
      </w:tr>
      <w:tr w:rsidR="00AB33EA" w:rsidRPr="00B55A6E" w14:paraId="250BB1CF"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1B342377" w14:textId="15D1CB38"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34</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147CD"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732.9.1-a</w:t>
            </w:r>
          </w:p>
        </w:tc>
        <w:tc>
          <w:tcPr>
            <w:tcW w:w="2661" w:type="dxa"/>
            <w:tcBorders>
              <w:top w:val="single" w:sz="4" w:space="0" w:color="auto"/>
              <w:left w:val="nil"/>
              <w:bottom w:val="single" w:sz="4" w:space="0" w:color="auto"/>
              <w:right w:val="single" w:sz="4" w:space="0" w:color="auto"/>
            </w:tcBorders>
            <w:vAlign w:val="center"/>
          </w:tcPr>
          <w:p w14:paraId="756C4675" w14:textId="04D3339E"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5D7DF2D" w14:textId="6B3F28CA"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5599B81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7,5</w:t>
            </w:r>
          </w:p>
        </w:tc>
        <w:tc>
          <w:tcPr>
            <w:tcW w:w="1187" w:type="dxa"/>
            <w:tcBorders>
              <w:top w:val="single" w:sz="4" w:space="0" w:color="auto"/>
              <w:left w:val="single" w:sz="4" w:space="0" w:color="auto"/>
              <w:bottom w:val="single" w:sz="4" w:space="0" w:color="auto"/>
              <w:right w:val="single" w:sz="4" w:space="0" w:color="auto"/>
            </w:tcBorders>
          </w:tcPr>
          <w:p w14:paraId="0538E032"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89,40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1FD7F5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89,30</w:t>
            </w:r>
          </w:p>
        </w:tc>
      </w:tr>
      <w:tr w:rsidR="00AB33EA" w:rsidRPr="00B55A6E" w14:paraId="4F1A0757"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4CB10D78" w14:textId="2C6DEF53"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35</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E8212" w14:textId="77777777"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732.9.2-a</w:t>
            </w:r>
          </w:p>
        </w:tc>
        <w:tc>
          <w:tcPr>
            <w:tcW w:w="2661" w:type="dxa"/>
            <w:tcBorders>
              <w:top w:val="single" w:sz="4" w:space="0" w:color="auto"/>
              <w:left w:val="nil"/>
              <w:bottom w:val="single" w:sz="4" w:space="0" w:color="auto"/>
              <w:right w:val="single" w:sz="4" w:space="0" w:color="auto"/>
            </w:tcBorders>
            <w:vAlign w:val="center"/>
          </w:tcPr>
          <w:p w14:paraId="27B0BF56" w14:textId="717BF390" w:rsidR="00AB33EA" w:rsidRPr="00B55A6E" w:rsidRDefault="00AB33EA" w:rsidP="00895F7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2A91511" w14:textId="0F77B070"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6B9A0A4F"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8,5</w:t>
            </w:r>
          </w:p>
        </w:tc>
        <w:tc>
          <w:tcPr>
            <w:tcW w:w="1187" w:type="dxa"/>
            <w:tcBorders>
              <w:top w:val="single" w:sz="4" w:space="0" w:color="auto"/>
              <w:left w:val="single" w:sz="4" w:space="0" w:color="auto"/>
              <w:bottom w:val="single" w:sz="4" w:space="0" w:color="auto"/>
              <w:right w:val="single" w:sz="4" w:space="0" w:color="auto"/>
            </w:tcBorders>
          </w:tcPr>
          <w:p w14:paraId="0F8A707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89,80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D08365A"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89,70</w:t>
            </w:r>
          </w:p>
        </w:tc>
      </w:tr>
      <w:tr w:rsidR="00AB33EA" w:rsidRPr="00B55A6E" w14:paraId="116775D8"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34987CFB" w14:textId="1082FDAD"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36</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F83FF"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732.9.2-b</w:t>
            </w:r>
          </w:p>
        </w:tc>
        <w:tc>
          <w:tcPr>
            <w:tcW w:w="2661" w:type="dxa"/>
            <w:tcBorders>
              <w:top w:val="single" w:sz="4" w:space="0" w:color="auto"/>
              <w:left w:val="nil"/>
              <w:bottom w:val="single" w:sz="4" w:space="0" w:color="auto"/>
              <w:right w:val="single" w:sz="4" w:space="0" w:color="auto"/>
            </w:tcBorders>
            <w:vAlign w:val="center"/>
          </w:tcPr>
          <w:p w14:paraId="5D77AD2B" w14:textId="00224292"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533B3B2A" w14:textId="27651592"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22598D5B"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6,2</w:t>
            </w:r>
          </w:p>
        </w:tc>
        <w:tc>
          <w:tcPr>
            <w:tcW w:w="1187" w:type="dxa"/>
            <w:tcBorders>
              <w:top w:val="single" w:sz="4" w:space="0" w:color="auto"/>
              <w:left w:val="single" w:sz="4" w:space="0" w:color="auto"/>
              <w:bottom w:val="single" w:sz="4" w:space="0" w:color="auto"/>
              <w:right w:val="single" w:sz="4" w:space="0" w:color="auto"/>
            </w:tcBorders>
          </w:tcPr>
          <w:p w14:paraId="6090A064"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89,90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7660F58"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89,80</w:t>
            </w:r>
          </w:p>
        </w:tc>
      </w:tr>
      <w:tr w:rsidR="00AB33EA" w:rsidRPr="00B55A6E" w14:paraId="21CF3237"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49208EE6" w14:textId="0C4A8402"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37</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6E693"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732.9.40</w:t>
            </w:r>
          </w:p>
        </w:tc>
        <w:tc>
          <w:tcPr>
            <w:tcW w:w="2661" w:type="dxa"/>
            <w:tcBorders>
              <w:top w:val="single" w:sz="4" w:space="0" w:color="auto"/>
              <w:left w:val="nil"/>
              <w:bottom w:val="single" w:sz="4" w:space="0" w:color="auto"/>
              <w:right w:val="single" w:sz="4" w:space="0" w:color="auto"/>
            </w:tcBorders>
            <w:vAlign w:val="center"/>
          </w:tcPr>
          <w:p w14:paraId="669840C9" w14:textId="3A4B6685"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79FA3F60" w14:textId="53A64DB1"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105E41CF"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6,7</w:t>
            </w:r>
          </w:p>
        </w:tc>
        <w:tc>
          <w:tcPr>
            <w:tcW w:w="1187" w:type="dxa"/>
            <w:tcBorders>
              <w:top w:val="single" w:sz="4" w:space="0" w:color="auto"/>
              <w:left w:val="single" w:sz="4" w:space="0" w:color="auto"/>
              <w:bottom w:val="single" w:sz="4" w:space="0" w:color="auto"/>
              <w:right w:val="single" w:sz="4" w:space="0" w:color="auto"/>
            </w:tcBorders>
          </w:tcPr>
          <w:p w14:paraId="0B0F6676"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88,10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8DA828C"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88,00</w:t>
            </w:r>
          </w:p>
        </w:tc>
      </w:tr>
      <w:tr w:rsidR="00AB33EA" w:rsidRPr="00B55A6E" w14:paraId="4AE6872B" w14:textId="77777777" w:rsidTr="00895F78">
        <w:trPr>
          <w:trHeight w:val="236"/>
          <w:jc w:val="center"/>
        </w:trPr>
        <w:tc>
          <w:tcPr>
            <w:tcW w:w="469" w:type="dxa"/>
            <w:tcBorders>
              <w:top w:val="single" w:sz="4" w:space="0" w:color="auto"/>
              <w:left w:val="single" w:sz="4" w:space="0" w:color="auto"/>
              <w:bottom w:val="single" w:sz="4" w:space="0" w:color="auto"/>
              <w:right w:val="single" w:sz="4" w:space="0" w:color="auto"/>
            </w:tcBorders>
            <w:vAlign w:val="center"/>
          </w:tcPr>
          <w:p w14:paraId="24C63D67" w14:textId="21B6F002" w:rsidR="00AB33EA" w:rsidRPr="00B55A6E" w:rsidRDefault="006C7A16" w:rsidP="00AB33EA">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38</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E4E97"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732.11.40</w:t>
            </w:r>
          </w:p>
        </w:tc>
        <w:tc>
          <w:tcPr>
            <w:tcW w:w="2661" w:type="dxa"/>
            <w:tcBorders>
              <w:top w:val="single" w:sz="4" w:space="0" w:color="auto"/>
              <w:left w:val="nil"/>
              <w:bottom w:val="single" w:sz="4" w:space="0" w:color="auto"/>
              <w:right w:val="single" w:sz="4" w:space="0" w:color="auto"/>
            </w:tcBorders>
            <w:vAlign w:val="center"/>
          </w:tcPr>
          <w:p w14:paraId="5F89DD35" w14:textId="59979775"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14:paraId="46F818BD" w14:textId="397B7B32"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sz w:val="18"/>
                <w:szCs w:val="18"/>
              </w:rPr>
              <w:t>0.6</w:t>
            </w:r>
          </w:p>
        </w:tc>
        <w:tc>
          <w:tcPr>
            <w:tcW w:w="1038" w:type="dxa"/>
            <w:tcBorders>
              <w:top w:val="single" w:sz="4" w:space="0" w:color="auto"/>
              <w:left w:val="nil"/>
              <w:bottom w:val="single" w:sz="4" w:space="0" w:color="auto"/>
              <w:right w:val="single" w:sz="4" w:space="0" w:color="auto"/>
            </w:tcBorders>
            <w:vAlign w:val="center"/>
          </w:tcPr>
          <w:p w14:paraId="36D9E66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7,0</w:t>
            </w:r>
          </w:p>
        </w:tc>
        <w:tc>
          <w:tcPr>
            <w:tcW w:w="1187" w:type="dxa"/>
            <w:tcBorders>
              <w:top w:val="single" w:sz="4" w:space="0" w:color="auto"/>
              <w:left w:val="single" w:sz="4" w:space="0" w:color="auto"/>
              <w:bottom w:val="single" w:sz="4" w:space="0" w:color="auto"/>
              <w:right w:val="single" w:sz="4" w:space="0" w:color="auto"/>
            </w:tcBorders>
          </w:tcPr>
          <w:p w14:paraId="6067B0F0"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86,30</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4FBCCA5" w14:textId="77777777" w:rsidR="00AB33EA" w:rsidRPr="00B55A6E" w:rsidRDefault="00AB33EA"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86,20</w:t>
            </w:r>
          </w:p>
        </w:tc>
      </w:tr>
    </w:tbl>
    <w:p w14:paraId="1E707B12" w14:textId="77777777" w:rsidR="00895F78" w:rsidRPr="00B55A6E" w:rsidRDefault="00895F78" w:rsidP="00895F78">
      <w:pPr>
        <w:spacing w:line="240" w:lineRule="auto"/>
        <w:ind w:firstLine="0"/>
      </w:pPr>
    </w:p>
    <w:p w14:paraId="5029B94A" w14:textId="77777777" w:rsidR="00276F1B" w:rsidRPr="00B55A6E" w:rsidRDefault="00276F1B" w:rsidP="00895F78">
      <w:pPr>
        <w:spacing w:line="240" w:lineRule="auto"/>
        <w:ind w:firstLine="0"/>
      </w:pPr>
    </w:p>
    <w:p w14:paraId="6BB6305C" w14:textId="77777777" w:rsidR="00276F1B" w:rsidRPr="00B55A6E" w:rsidRDefault="00276F1B" w:rsidP="00895F78">
      <w:pPr>
        <w:spacing w:line="240" w:lineRule="auto"/>
        <w:ind w:firstLine="0"/>
      </w:pPr>
    </w:p>
    <w:p w14:paraId="5603FD01" w14:textId="77777777" w:rsidR="00276F1B" w:rsidRPr="00B55A6E" w:rsidRDefault="00276F1B" w:rsidP="00895F78">
      <w:pPr>
        <w:spacing w:line="240" w:lineRule="auto"/>
        <w:ind w:firstLine="0"/>
      </w:pPr>
    </w:p>
    <w:p w14:paraId="1C824DE8" w14:textId="77777777" w:rsidR="004879BC" w:rsidRPr="00B55A6E" w:rsidRDefault="004879BC" w:rsidP="00895F78">
      <w:pPr>
        <w:spacing w:line="240" w:lineRule="auto"/>
        <w:ind w:firstLine="0"/>
      </w:pPr>
    </w:p>
    <w:p w14:paraId="713FDCE1" w14:textId="6B18C341" w:rsidR="00895F78" w:rsidRPr="00B55A6E" w:rsidRDefault="00895F78" w:rsidP="00276F1B">
      <w:pPr>
        <w:numPr>
          <w:ilvl w:val="1"/>
          <w:numId w:val="26"/>
        </w:numPr>
        <w:spacing w:after="120" w:line="276" w:lineRule="auto"/>
        <w:ind w:left="426"/>
        <w:contextualSpacing/>
      </w:pPr>
      <w:r w:rsidRPr="00B55A6E">
        <w:t>Zestawienia parametrów progów i zastawek:</w:t>
      </w:r>
    </w:p>
    <w:p w14:paraId="3007915F" w14:textId="77777777" w:rsidR="00276F1B" w:rsidRPr="00B55A6E" w:rsidRDefault="00276F1B" w:rsidP="00276F1B">
      <w:pPr>
        <w:spacing w:after="120" w:line="276" w:lineRule="auto"/>
        <w:ind w:left="426" w:firstLine="0"/>
        <w:contextualSpacing/>
      </w:pPr>
    </w:p>
    <w:p w14:paraId="3A09A524" w14:textId="56CB82C5" w:rsidR="00895F78" w:rsidRPr="00B55A6E" w:rsidRDefault="004879BC" w:rsidP="00895F78">
      <w:pPr>
        <w:spacing w:before="200" w:after="120" w:line="276" w:lineRule="auto"/>
        <w:ind w:firstLine="709"/>
        <w:contextualSpacing/>
        <w:jc w:val="center"/>
        <w:rPr>
          <w:i/>
          <w:sz w:val="18"/>
          <w:szCs w:val="18"/>
        </w:rPr>
      </w:pPr>
      <w:r w:rsidRPr="00B55A6E">
        <w:rPr>
          <w:i/>
          <w:sz w:val="18"/>
          <w:szCs w:val="18"/>
        </w:rPr>
        <w:t>Tabela. 5</w:t>
      </w:r>
      <w:r w:rsidR="00895F78" w:rsidRPr="00B55A6E">
        <w:rPr>
          <w:i/>
          <w:sz w:val="18"/>
          <w:szCs w:val="18"/>
        </w:rPr>
        <w:t xml:space="preserve"> Charakterystyczne parametry techniczne projektowanych progów i zastawek</w:t>
      </w:r>
    </w:p>
    <w:tbl>
      <w:tblPr>
        <w:tblW w:w="8930" w:type="dxa"/>
        <w:jc w:val="center"/>
        <w:tblLayout w:type="fixed"/>
        <w:tblCellMar>
          <w:left w:w="70" w:type="dxa"/>
          <w:right w:w="70" w:type="dxa"/>
        </w:tblCellMar>
        <w:tblLook w:val="04A0" w:firstRow="1" w:lastRow="0" w:firstColumn="1" w:lastColumn="0" w:noHBand="0" w:noVBand="1"/>
      </w:tblPr>
      <w:tblGrid>
        <w:gridCol w:w="567"/>
        <w:gridCol w:w="1134"/>
        <w:gridCol w:w="2689"/>
        <w:gridCol w:w="1134"/>
        <w:gridCol w:w="1134"/>
        <w:gridCol w:w="1134"/>
        <w:gridCol w:w="1138"/>
      </w:tblGrid>
      <w:tr w:rsidR="00AB33EA" w:rsidRPr="00B55A6E" w14:paraId="2544D99F" w14:textId="2C441089" w:rsidTr="004879BC">
        <w:trPr>
          <w:trHeight w:val="887"/>
          <w:tblHeader/>
          <w:jc w:val="center"/>
        </w:trPr>
        <w:tc>
          <w:tcPr>
            <w:tcW w:w="567"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1F11243B" w14:textId="77777777" w:rsidR="00AB33EA" w:rsidRPr="00B55A6E" w:rsidRDefault="00AB33EA" w:rsidP="00895F78">
            <w:pPr>
              <w:spacing w:line="240" w:lineRule="auto"/>
              <w:ind w:firstLine="0"/>
              <w:rPr>
                <w:b/>
                <w:bCs/>
                <w:color w:val="000000"/>
                <w:sz w:val="18"/>
                <w:szCs w:val="18"/>
              </w:rPr>
            </w:pPr>
            <w:r w:rsidRPr="00B55A6E">
              <w:rPr>
                <w:b/>
                <w:bCs/>
                <w:color w:val="000000"/>
                <w:sz w:val="20"/>
                <w:szCs w:val="20"/>
              </w:rPr>
              <w:t>Lp.</w:t>
            </w:r>
          </w:p>
        </w:tc>
        <w:tc>
          <w:tcPr>
            <w:tcW w:w="1134"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6FA7B037"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Obiekt</w:t>
            </w:r>
          </w:p>
        </w:tc>
        <w:tc>
          <w:tcPr>
            <w:tcW w:w="2689"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0F202472"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Rodzaj budowli</w:t>
            </w:r>
          </w:p>
        </w:tc>
        <w:tc>
          <w:tcPr>
            <w:tcW w:w="1134"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5F22E3A2" w14:textId="77777777" w:rsidR="00AB33EA" w:rsidRPr="00B55A6E" w:rsidRDefault="00AB33EA" w:rsidP="00895F78">
            <w:pPr>
              <w:spacing w:line="240" w:lineRule="auto"/>
              <w:ind w:firstLine="0"/>
              <w:jc w:val="center"/>
              <w:rPr>
                <w:rFonts w:cs="Calibri"/>
                <w:b/>
                <w:bCs/>
                <w:color w:val="000000"/>
                <w:sz w:val="20"/>
                <w:szCs w:val="20"/>
              </w:rPr>
            </w:pPr>
            <w:r w:rsidRPr="00B55A6E">
              <w:rPr>
                <w:rFonts w:cs="Calibri"/>
                <w:b/>
                <w:bCs/>
                <w:color w:val="000000"/>
                <w:sz w:val="20"/>
                <w:szCs w:val="20"/>
              </w:rPr>
              <w:t>Wysokość</w:t>
            </w:r>
          </w:p>
          <w:p w14:paraId="58839CDC" w14:textId="77777777" w:rsidR="00AB33EA" w:rsidRPr="00B55A6E" w:rsidRDefault="00AB33EA" w:rsidP="00895F78">
            <w:pPr>
              <w:spacing w:line="240" w:lineRule="auto"/>
              <w:ind w:firstLine="0"/>
              <w:jc w:val="center"/>
              <w:rPr>
                <w:rFonts w:cs="Calibri"/>
                <w:b/>
                <w:bCs/>
                <w:color w:val="000000"/>
                <w:sz w:val="20"/>
                <w:szCs w:val="20"/>
              </w:rPr>
            </w:pPr>
            <w:r w:rsidRPr="00B55A6E">
              <w:rPr>
                <w:rFonts w:cs="Calibri"/>
                <w:b/>
                <w:bCs/>
                <w:color w:val="000000"/>
                <w:sz w:val="20"/>
                <w:szCs w:val="20"/>
              </w:rPr>
              <w:t>napełnienia</w:t>
            </w:r>
          </w:p>
          <w:p w14:paraId="4C258A0C" w14:textId="77777777" w:rsidR="00AB33EA" w:rsidRPr="00B55A6E" w:rsidRDefault="00AB33EA" w:rsidP="00895F78">
            <w:pPr>
              <w:spacing w:line="240" w:lineRule="auto"/>
              <w:ind w:firstLine="0"/>
              <w:jc w:val="center"/>
              <w:rPr>
                <w:b/>
                <w:bCs/>
                <w:color w:val="000000"/>
                <w:sz w:val="20"/>
                <w:szCs w:val="20"/>
              </w:rPr>
            </w:pPr>
            <w:r w:rsidRPr="00B55A6E">
              <w:rPr>
                <w:rFonts w:cs="Calibri"/>
                <w:b/>
                <w:bCs/>
                <w:color w:val="000000"/>
                <w:sz w:val="20"/>
                <w:szCs w:val="20"/>
              </w:rPr>
              <w:t>[m]</w:t>
            </w:r>
          </w:p>
        </w:tc>
        <w:tc>
          <w:tcPr>
            <w:tcW w:w="1134"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572DDE4D"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Szerokość światła</w:t>
            </w:r>
          </w:p>
          <w:p w14:paraId="15B6180D"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przelewu</w:t>
            </w:r>
          </w:p>
          <w:p w14:paraId="05C569AB"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[m]</w:t>
            </w:r>
          </w:p>
        </w:tc>
        <w:tc>
          <w:tcPr>
            <w:tcW w:w="1134"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hideMark/>
          </w:tcPr>
          <w:p w14:paraId="0173686B"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 xml:space="preserve">Rzędna </w:t>
            </w:r>
          </w:p>
          <w:p w14:paraId="43797330" w14:textId="77777777" w:rsidR="00AB33EA" w:rsidRPr="00B55A6E" w:rsidRDefault="00AB33EA" w:rsidP="00895F78">
            <w:pPr>
              <w:spacing w:line="240" w:lineRule="auto"/>
              <w:ind w:firstLine="0"/>
              <w:jc w:val="center"/>
              <w:rPr>
                <w:b/>
                <w:bCs/>
                <w:color w:val="000000"/>
                <w:sz w:val="20"/>
                <w:szCs w:val="20"/>
              </w:rPr>
            </w:pPr>
            <w:r w:rsidRPr="00B55A6E">
              <w:rPr>
                <w:b/>
                <w:bCs/>
                <w:color w:val="000000"/>
                <w:sz w:val="20"/>
                <w:szCs w:val="20"/>
              </w:rPr>
              <w:t>przelewu</w:t>
            </w:r>
            <w:r w:rsidRPr="00B55A6E">
              <w:rPr>
                <w:b/>
                <w:bCs/>
                <w:color w:val="000000"/>
                <w:sz w:val="20"/>
                <w:szCs w:val="20"/>
              </w:rPr>
              <w:br/>
              <w:t>[m n.p.m.]</w:t>
            </w:r>
          </w:p>
        </w:tc>
        <w:tc>
          <w:tcPr>
            <w:tcW w:w="1138" w:type="dxa"/>
            <w:tcBorders>
              <w:top w:val="single" w:sz="4" w:space="0" w:color="auto"/>
              <w:left w:val="single" w:sz="4" w:space="0" w:color="auto"/>
              <w:bottom w:val="single" w:sz="4" w:space="0" w:color="auto"/>
              <w:right w:val="single" w:sz="4" w:space="0" w:color="auto"/>
            </w:tcBorders>
            <w:shd w:val="clear" w:color="000000" w:fill="D0CECE" w:themeFill="background2" w:themeFillShade="E6"/>
            <w:vAlign w:val="center"/>
          </w:tcPr>
          <w:p w14:paraId="68DA2E9B" w14:textId="77777777" w:rsidR="00A303B8" w:rsidRPr="00B55A6E" w:rsidRDefault="00AB33EA" w:rsidP="00AB33EA">
            <w:pPr>
              <w:spacing w:line="240" w:lineRule="auto"/>
              <w:ind w:firstLine="0"/>
              <w:jc w:val="center"/>
              <w:rPr>
                <w:b/>
                <w:bCs/>
                <w:color w:val="000000"/>
                <w:sz w:val="20"/>
                <w:szCs w:val="20"/>
              </w:rPr>
            </w:pPr>
            <w:r w:rsidRPr="00B55A6E">
              <w:rPr>
                <w:b/>
                <w:bCs/>
                <w:color w:val="000000"/>
                <w:sz w:val="20"/>
                <w:szCs w:val="20"/>
              </w:rPr>
              <w:t xml:space="preserve">Rzędna </w:t>
            </w:r>
          </w:p>
          <w:p w14:paraId="1C1D9DAF" w14:textId="153ADBC2" w:rsidR="00AB33EA" w:rsidRPr="00B55A6E" w:rsidRDefault="00AB33EA" w:rsidP="00AB33EA">
            <w:pPr>
              <w:spacing w:line="240" w:lineRule="auto"/>
              <w:ind w:firstLine="0"/>
              <w:jc w:val="center"/>
              <w:rPr>
                <w:b/>
                <w:bCs/>
                <w:color w:val="000000"/>
                <w:sz w:val="20"/>
                <w:szCs w:val="20"/>
              </w:rPr>
            </w:pPr>
            <w:r w:rsidRPr="00B55A6E">
              <w:rPr>
                <w:b/>
                <w:bCs/>
                <w:color w:val="000000"/>
                <w:sz w:val="20"/>
                <w:szCs w:val="20"/>
              </w:rPr>
              <w:t xml:space="preserve">dna  </w:t>
            </w:r>
          </w:p>
          <w:p w14:paraId="4A3B0F84" w14:textId="3737166B" w:rsidR="00AB33EA" w:rsidRPr="00B55A6E" w:rsidRDefault="00AB33EA" w:rsidP="00AB33EA">
            <w:pPr>
              <w:spacing w:line="240" w:lineRule="auto"/>
              <w:ind w:firstLine="0"/>
              <w:jc w:val="center"/>
              <w:rPr>
                <w:b/>
                <w:bCs/>
                <w:color w:val="000000"/>
                <w:sz w:val="20"/>
                <w:szCs w:val="20"/>
              </w:rPr>
            </w:pPr>
            <w:r w:rsidRPr="00B55A6E">
              <w:rPr>
                <w:b/>
                <w:bCs/>
                <w:color w:val="000000"/>
                <w:sz w:val="20"/>
                <w:szCs w:val="20"/>
              </w:rPr>
              <w:t>[m n.p.m.]</w:t>
            </w:r>
          </w:p>
        </w:tc>
      </w:tr>
      <w:tr w:rsidR="00276F1B" w:rsidRPr="00B55A6E" w14:paraId="710FD62E"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60560D2" w14:textId="42DB5DA2"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03E1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732.1.5</w:t>
            </w:r>
          </w:p>
        </w:tc>
        <w:tc>
          <w:tcPr>
            <w:tcW w:w="2689" w:type="dxa"/>
            <w:tcBorders>
              <w:top w:val="single" w:sz="4" w:space="0" w:color="auto"/>
              <w:left w:val="nil"/>
              <w:bottom w:val="single" w:sz="4" w:space="0" w:color="auto"/>
              <w:right w:val="single" w:sz="4" w:space="0" w:color="auto"/>
            </w:tcBorders>
            <w:vAlign w:val="center"/>
          </w:tcPr>
          <w:p w14:paraId="323BD8F8" w14:textId="2DF9CBED" w:rsidR="00276F1B"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r w:rsidRPr="00B55A6E">
              <w:rPr>
                <w:rFonts w:asciiTheme="minorHAnsi" w:hAnsiTheme="minorHAnsi"/>
                <w:color w:val="00000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FF744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0.6</w:t>
            </w:r>
          </w:p>
        </w:tc>
        <w:tc>
          <w:tcPr>
            <w:tcW w:w="1134" w:type="dxa"/>
            <w:tcBorders>
              <w:top w:val="single" w:sz="4" w:space="0" w:color="auto"/>
              <w:left w:val="nil"/>
              <w:bottom w:val="single" w:sz="4" w:space="0" w:color="auto"/>
              <w:right w:val="single" w:sz="4" w:space="0" w:color="auto"/>
            </w:tcBorders>
            <w:vAlign w:val="center"/>
          </w:tcPr>
          <w:p w14:paraId="2F1D1EB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2F1DA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95.8</w:t>
            </w:r>
          </w:p>
        </w:tc>
        <w:tc>
          <w:tcPr>
            <w:tcW w:w="1138" w:type="dxa"/>
            <w:tcBorders>
              <w:top w:val="single" w:sz="4" w:space="0" w:color="auto"/>
              <w:left w:val="single" w:sz="4" w:space="0" w:color="auto"/>
              <w:bottom w:val="single" w:sz="4" w:space="0" w:color="auto"/>
              <w:right w:val="single" w:sz="4" w:space="0" w:color="auto"/>
            </w:tcBorders>
            <w:vAlign w:val="center"/>
          </w:tcPr>
          <w:p w14:paraId="29926A9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95.2</w:t>
            </w:r>
          </w:p>
        </w:tc>
      </w:tr>
      <w:tr w:rsidR="00276F1B" w:rsidRPr="00B55A6E" w14:paraId="35905DAF"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7988CD0" w14:textId="74A3F3F4"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EC2D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732.1.8</w:t>
            </w:r>
          </w:p>
        </w:tc>
        <w:tc>
          <w:tcPr>
            <w:tcW w:w="2689" w:type="dxa"/>
            <w:tcBorders>
              <w:top w:val="single" w:sz="4" w:space="0" w:color="auto"/>
              <w:left w:val="nil"/>
              <w:bottom w:val="single" w:sz="4" w:space="0" w:color="auto"/>
              <w:right w:val="single" w:sz="4" w:space="0" w:color="auto"/>
            </w:tcBorders>
            <w:vAlign w:val="center"/>
          </w:tcPr>
          <w:p w14:paraId="086532DC" w14:textId="23000FD1"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5CCE5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0.5</w:t>
            </w:r>
          </w:p>
        </w:tc>
        <w:tc>
          <w:tcPr>
            <w:tcW w:w="1134" w:type="dxa"/>
            <w:tcBorders>
              <w:top w:val="single" w:sz="4" w:space="0" w:color="auto"/>
              <w:left w:val="nil"/>
              <w:bottom w:val="single" w:sz="4" w:space="0" w:color="auto"/>
              <w:right w:val="single" w:sz="4" w:space="0" w:color="auto"/>
            </w:tcBorders>
            <w:vAlign w:val="center"/>
          </w:tcPr>
          <w:p w14:paraId="5C655EE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2x0.75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F5A29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96.20</w:t>
            </w:r>
          </w:p>
        </w:tc>
        <w:tc>
          <w:tcPr>
            <w:tcW w:w="1138" w:type="dxa"/>
            <w:tcBorders>
              <w:top w:val="single" w:sz="4" w:space="0" w:color="auto"/>
              <w:left w:val="single" w:sz="4" w:space="0" w:color="auto"/>
              <w:bottom w:val="single" w:sz="4" w:space="0" w:color="auto"/>
              <w:right w:val="single" w:sz="4" w:space="0" w:color="auto"/>
            </w:tcBorders>
            <w:vAlign w:val="center"/>
          </w:tcPr>
          <w:p w14:paraId="656A2EC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95.70</w:t>
            </w:r>
          </w:p>
        </w:tc>
      </w:tr>
      <w:tr w:rsidR="00276F1B" w:rsidRPr="00B55A6E" w14:paraId="0023F53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E66C58E" w14:textId="50D2CB41"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5E7A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732.1.9</w:t>
            </w:r>
          </w:p>
        </w:tc>
        <w:tc>
          <w:tcPr>
            <w:tcW w:w="2689" w:type="dxa"/>
            <w:tcBorders>
              <w:top w:val="single" w:sz="4" w:space="0" w:color="auto"/>
              <w:left w:val="nil"/>
              <w:bottom w:val="single" w:sz="4" w:space="0" w:color="auto"/>
              <w:right w:val="single" w:sz="4" w:space="0" w:color="auto"/>
            </w:tcBorders>
            <w:vAlign w:val="center"/>
          </w:tcPr>
          <w:p w14:paraId="2883B586" w14:textId="3E8E8432"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D7ABB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0.5</w:t>
            </w:r>
          </w:p>
        </w:tc>
        <w:tc>
          <w:tcPr>
            <w:tcW w:w="1134" w:type="dxa"/>
            <w:tcBorders>
              <w:top w:val="single" w:sz="4" w:space="0" w:color="auto"/>
              <w:left w:val="nil"/>
              <w:bottom w:val="single" w:sz="4" w:space="0" w:color="auto"/>
              <w:right w:val="single" w:sz="4" w:space="0" w:color="auto"/>
            </w:tcBorders>
            <w:vAlign w:val="center"/>
          </w:tcPr>
          <w:p w14:paraId="6FE2B99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F674E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96.30</w:t>
            </w:r>
          </w:p>
        </w:tc>
        <w:tc>
          <w:tcPr>
            <w:tcW w:w="1138" w:type="dxa"/>
            <w:tcBorders>
              <w:top w:val="single" w:sz="4" w:space="0" w:color="auto"/>
              <w:left w:val="single" w:sz="4" w:space="0" w:color="auto"/>
              <w:bottom w:val="single" w:sz="4" w:space="0" w:color="auto"/>
              <w:right w:val="single" w:sz="4" w:space="0" w:color="auto"/>
            </w:tcBorders>
            <w:vAlign w:val="center"/>
          </w:tcPr>
          <w:p w14:paraId="74EE970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95.80</w:t>
            </w:r>
          </w:p>
        </w:tc>
      </w:tr>
      <w:tr w:rsidR="00276F1B" w:rsidRPr="00B55A6E" w14:paraId="35FD5B6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E829ED5" w14:textId="41CC60F1"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4548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732.1.12</w:t>
            </w:r>
          </w:p>
        </w:tc>
        <w:tc>
          <w:tcPr>
            <w:tcW w:w="2689" w:type="dxa"/>
            <w:tcBorders>
              <w:top w:val="single" w:sz="4" w:space="0" w:color="auto"/>
              <w:left w:val="nil"/>
              <w:bottom w:val="single" w:sz="4" w:space="0" w:color="auto"/>
              <w:right w:val="single" w:sz="4" w:space="0" w:color="auto"/>
            </w:tcBorders>
            <w:vAlign w:val="center"/>
          </w:tcPr>
          <w:p w14:paraId="4AFABC25" w14:textId="4828308B"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10A4D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0.1</w:t>
            </w:r>
          </w:p>
        </w:tc>
        <w:tc>
          <w:tcPr>
            <w:tcW w:w="1134" w:type="dxa"/>
            <w:tcBorders>
              <w:top w:val="single" w:sz="4" w:space="0" w:color="auto"/>
              <w:left w:val="nil"/>
              <w:bottom w:val="single" w:sz="4" w:space="0" w:color="auto"/>
              <w:right w:val="single" w:sz="4" w:space="0" w:color="auto"/>
            </w:tcBorders>
            <w:vAlign w:val="center"/>
          </w:tcPr>
          <w:p w14:paraId="6990BE4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E13C8D"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96.30</w:t>
            </w:r>
          </w:p>
        </w:tc>
        <w:tc>
          <w:tcPr>
            <w:tcW w:w="1138" w:type="dxa"/>
            <w:tcBorders>
              <w:top w:val="single" w:sz="4" w:space="0" w:color="auto"/>
              <w:left w:val="single" w:sz="4" w:space="0" w:color="auto"/>
              <w:bottom w:val="single" w:sz="4" w:space="0" w:color="auto"/>
              <w:right w:val="single" w:sz="4" w:space="0" w:color="auto"/>
            </w:tcBorders>
            <w:vAlign w:val="center"/>
          </w:tcPr>
          <w:p w14:paraId="0BDCF05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96.20</w:t>
            </w:r>
          </w:p>
        </w:tc>
      </w:tr>
      <w:tr w:rsidR="00276F1B" w:rsidRPr="00B55A6E" w14:paraId="579BED0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3A751EF" w14:textId="58AFDFB5"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F126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732.1.13</w:t>
            </w:r>
          </w:p>
        </w:tc>
        <w:tc>
          <w:tcPr>
            <w:tcW w:w="2689" w:type="dxa"/>
            <w:tcBorders>
              <w:top w:val="single" w:sz="4" w:space="0" w:color="auto"/>
              <w:left w:val="nil"/>
              <w:bottom w:val="single" w:sz="4" w:space="0" w:color="auto"/>
              <w:right w:val="single" w:sz="4" w:space="0" w:color="auto"/>
            </w:tcBorders>
            <w:vAlign w:val="center"/>
          </w:tcPr>
          <w:p w14:paraId="58726F7B" w14:textId="19ABD4F8"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2BAF0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0.1</w:t>
            </w:r>
          </w:p>
        </w:tc>
        <w:tc>
          <w:tcPr>
            <w:tcW w:w="1134" w:type="dxa"/>
            <w:tcBorders>
              <w:top w:val="single" w:sz="4" w:space="0" w:color="auto"/>
              <w:left w:val="nil"/>
              <w:bottom w:val="single" w:sz="4" w:space="0" w:color="auto"/>
              <w:right w:val="single" w:sz="4" w:space="0" w:color="auto"/>
            </w:tcBorders>
            <w:vAlign w:val="center"/>
          </w:tcPr>
          <w:p w14:paraId="5BE593B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6122A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96.30</w:t>
            </w:r>
          </w:p>
        </w:tc>
        <w:tc>
          <w:tcPr>
            <w:tcW w:w="1138" w:type="dxa"/>
            <w:tcBorders>
              <w:top w:val="single" w:sz="4" w:space="0" w:color="auto"/>
              <w:left w:val="single" w:sz="4" w:space="0" w:color="auto"/>
              <w:bottom w:val="single" w:sz="4" w:space="0" w:color="auto"/>
              <w:right w:val="single" w:sz="4" w:space="0" w:color="auto"/>
            </w:tcBorders>
            <w:vAlign w:val="center"/>
          </w:tcPr>
          <w:p w14:paraId="567B69F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96.2</w:t>
            </w:r>
          </w:p>
        </w:tc>
      </w:tr>
      <w:tr w:rsidR="00276F1B" w:rsidRPr="00B55A6E" w14:paraId="17E5FF4B"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3E14BBD" w14:textId="6E25FAA4"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3407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732.1.16</w:t>
            </w:r>
          </w:p>
        </w:tc>
        <w:tc>
          <w:tcPr>
            <w:tcW w:w="2689" w:type="dxa"/>
            <w:tcBorders>
              <w:top w:val="single" w:sz="4" w:space="0" w:color="auto"/>
              <w:left w:val="nil"/>
              <w:bottom w:val="single" w:sz="4" w:space="0" w:color="auto"/>
              <w:right w:val="single" w:sz="4" w:space="0" w:color="auto"/>
            </w:tcBorders>
            <w:vAlign w:val="center"/>
          </w:tcPr>
          <w:p w14:paraId="746DE967" w14:textId="12C06C9C"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A0072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0.8</w:t>
            </w:r>
          </w:p>
        </w:tc>
        <w:tc>
          <w:tcPr>
            <w:tcW w:w="1134" w:type="dxa"/>
            <w:tcBorders>
              <w:top w:val="single" w:sz="4" w:space="0" w:color="auto"/>
              <w:left w:val="nil"/>
              <w:bottom w:val="single" w:sz="4" w:space="0" w:color="auto"/>
              <w:right w:val="single" w:sz="4" w:space="0" w:color="auto"/>
            </w:tcBorders>
            <w:vAlign w:val="center"/>
          </w:tcPr>
          <w:p w14:paraId="113E80C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2x0.75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DF8C4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98.00</w:t>
            </w:r>
          </w:p>
        </w:tc>
        <w:tc>
          <w:tcPr>
            <w:tcW w:w="1138" w:type="dxa"/>
            <w:tcBorders>
              <w:top w:val="single" w:sz="4" w:space="0" w:color="auto"/>
              <w:left w:val="single" w:sz="4" w:space="0" w:color="auto"/>
              <w:bottom w:val="single" w:sz="4" w:space="0" w:color="auto"/>
              <w:right w:val="single" w:sz="4" w:space="0" w:color="auto"/>
            </w:tcBorders>
            <w:vAlign w:val="center"/>
          </w:tcPr>
          <w:p w14:paraId="0C14E01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97.20</w:t>
            </w:r>
          </w:p>
        </w:tc>
      </w:tr>
      <w:tr w:rsidR="00276F1B" w:rsidRPr="00B55A6E" w14:paraId="4564437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6D7F9C69" w14:textId="420D6841"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062E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732.1.18</w:t>
            </w:r>
          </w:p>
        </w:tc>
        <w:tc>
          <w:tcPr>
            <w:tcW w:w="2689" w:type="dxa"/>
            <w:tcBorders>
              <w:top w:val="single" w:sz="4" w:space="0" w:color="auto"/>
              <w:left w:val="nil"/>
              <w:bottom w:val="single" w:sz="4" w:space="0" w:color="auto"/>
              <w:right w:val="single" w:sz="4" w:space="0" w:color="auto"/>
            </w:tcBorders>
            <w:vAlign w:val="center"/>
          </w:tcPr>
          <w:p w14:paraId="4AFE1998" w14:textId="3157F810"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28BD7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0.4</w:t>
            </w:r>
          </w:p>
        </w:tc>
        <w:tc>
          <w:tcPr>
            <w:tcW w:w="1134" w:type="dxa"/>
            <w:tcBorders>
              <w:top w:val="single" w:sz="4" w:space="0" w:color="auto"/>
              <w:left w:val="nil"/>
              <w:bottom w:val="single" w:sz="4" w:space="0" w:color="auto"/>
              <w:right w:val="single" w:sz="4" w:space="0" w:color="auto"/>
            </w:tcBorders>
            <w:vAlign w:val="center"/>
          </w:tcPr>
          <w:p w14:paraId="62F9C25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A084D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96.30</w:t>
            </w:r>
          </w:p>
        </w:tc>
        <w:tc>
          <w:tcPr>
            <w:tcW w:w="1138" w:type="dxa"/>
            <w:tcBorders>
              <w:top w:val="single" w:sz="4" w:space="0" w:color="auto"/>
              <w:left w:val="single" w:sz="4" w:space="0" w:color="auto"/>
              <w:bottom w:val="single" w:sz="4" w:space="0" w:color="auto"/>
              <w:right w:val="single" w:sz="4" w:space="0" w:color="auto"/>
            </w:tcBorders>
            <w:vAlign w:val="center"/>
          </w:tcPr>
          <w:p w14:paraId="031485F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95.90</w:t>
            </w:r>
          </w:p>
        </w:tc>
      </w:tr>
      <w:tr w:rsidR="00276F1B" w:rsidRPr="00B55A6E" w14:paraId="1F3A1F6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27D64A2" w14:textId="17655710"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A660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732.1.19</w:t>
            </w:r>
          </w:p>
        </w:tc>
        <w:tc>
          <w:tcPr>
            <w:tcW w:w="2689" w:type="dxa"/>
            <w:tcBorders>
              <w:top w:val="single" w:sz="4" w:space="0" w:color="auto"/>
              <w:left w:val="nil"/>
              <w:bottom w:val="single" w:sz="4" w:space="0" w:color="auto"/>
              <w:right w:val="single" w:sz="4" w:space="0" w:color="auto"/>
            </w:tcBorders>
            <w:vAlign w:val="center"/>
          </w:tcPr>
          <w:p w14:paraId="4B781552" w14:textId="66B5A711"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D6C64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0.9</w:t>
            </w:r>
          </w:p>
        </w:tc>
        <w:tc>
          <w:tcPr>
            <w:tcW w:w="1134" w:type="dxa"/>
            <w:tcBorders>
              <w:top w:val="single" w:sz="4" w:space="0" w:color="auto"/>
              <w:left w:val="nil"/>
              <w:bottom w:val="single" w:sz="4" w:space="0" w:color="auto"/>
              <w:right w:val="single" w:sz="4" w:space="0" w:color="auto"/>
            </w:tcBorders>
            <w:vAlign w:val="center"/>
          </w:tcPr>
          <w:p w14:paraId="4281635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CBE5E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96.30</w:t>
            </w:r>
          </w:p>
        </w:tc>
        <w:tc>
          <w:tcPr>
            <w:tcW w:w="1138" w:type="dxa"/>
            <w:tcBorders>
              <w:top w:val="single" w:sz="4" w:space="0" w:color="auto"/>
              <w:left w:val="single" w:sz="4" w:space="0" w:color="auto"/>
              <w:bottom w:val="single" w:sz="4" w:space="0" w:color="auto"/>
              <w:right w:val="single" w:sz="4" w:space="0" w:color="auto"/>
            </w:tcBorders>
            <w:vAlign w:val="center"/>
          </w:tcPr>
          <w:p w14:paraId="413EBF3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95.40</w:t>
            </w:r>
          </w:p>
        </w:tc>
      </w:tr>
      <w:tr w:rsidR="00276F1B" w:rsidRPr="00B55A6E" w14:paraId="767FB983"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3D3B9BE" w14:textId="25C9C54D"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9632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732.1.20</w:t>
            </w:r>
          </w:p>
        </w:tc>
        <w:tc>
          <w:tcPr>
            <w:tcW w:w="2689" w:type="dxa"/>
            <w:tcBorders>
              <w:top w:val="single" w:sz="4" w:space="0" w:color="auto"/>
              <w:left w:val="nil"/>
              <w:bottom w:val="single" w:sz="4" w:space="0" w:color="auto"/>
              <w:right w:val="single" w:sz="4" w:space="0" w:color="auto"/>
            </w:tcBorders>
            <w:vAlign w:val="center"/>
          </w:tcPr>
          <w:p w14:paraId="7DAD7A53" w14:textId="183518C2"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3AB3F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0.9</w:t>
            </w:r>
          </w:p>
        </w:tc>
        <w:tc>
          <w:tcPr>
            <w:tcW w:w="1134" w:type="dxa"/>
            <w:tcBorders>
              <w:top w:val="single" w:sz="4" w:space="0" w:color="auto"/>
              <w:left w:val="nil"/>
              <w:bottom w:val="single" w:sz="4" w:space="0" w:color="auto"/>
              <w:right w:val="single" w:sz="4" w:space="0" w:color="auto"/>
            </w:tcBorders>
            <w:vAlign w:val="center"/>
          </w:tcPr>
          <w:p w14:paraId="7E1707A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8CCA3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94.60</w:t>
            </w:r>
          </w:p>
        </w:tc>
        <w:tc>
          <w:tcPr>
            <w:tcW w:w="1138" w:type="dxa"/>
            <w:tcBorders>
              <w:top w:val="single" w:sz="4" w:space="0" w:color="auto"/>
              <w:left w:val="single" w:sz="4" w:space="0" w:color="auto"/>
              <w:bottom w:val="single" w:sz="4" w:space="0" w:color="auto"/>
              <w:right w:val="single" w:sz="4" w:space="0" w:color="auto"/>
            </w:tcBorders>
            <w:vAlign w:val="center"/>
          </w:tcPr>
          <w:p w14:paraId="3835796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93.70</w:t>
            </w:r>
          </w:p>
        </w:tc>
      </w:tr>
      <w:tr w:rsidR="00276F1B" w:rsidRPr="00B55A6E" w14:paraId="7B8FFDA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CFCC6E9" w14:textId="48A2CF33"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796E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732.2.16</w:t>
            </w:r>
          </w:p>
        </w:tc>
        <w:tc>
          <w:tcPr>
            <w:tcW w:w="2689" w:type="dxa"/>
            <w:tcBorders>
              <w:top w:val="single" w:sz="4" w:space="0" w:color="auto"/>
              <w:left w:val="nil"/>
              <w:bottom w:val="single" w:sz="4" w:space="0" w:color="auto"/>
              <w:right w:val="single" w:sz="4" w:space="0" w:color="auto"/>
            </w:tcBorders>
            <w:vAlign w:val="center"/>
          </w:tcPr>
          <w:p w14:paraId="29154050" w14:textId="39BCED95"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51047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0.9</w:t>
            </w:r>
          </w:p>
        </w:tc>
        <w:tc>
          <w:tcPr>
            <w:tcW w:w="1134" w:type="dxa"/>
            <w:tcBorders>
              <w:top w:val="single" w:sz="4" w:space="0" w:color="auto"/>
              <w:left w:val="nil"/>
              <w:bottom w:val="single" w:sz="4" w:space="0" w:color="auto"/>
              <w:right w:val="single" w:sz="4" w:space="0" w:color="auto"/>
            </w:tcBorders>
            <w:vAlign w:val="center"/>
          </w:tcPr>
          <w:p w14:paraId="52254D6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17522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95.6</w:t>
            </w:r>
          </w:p>
        </w:tc>
        <w:tc>
          <w:tcPr>
            <w:tcW w:w="1138" w:type="dxa"/>
            <w:tcBorders>
              <w:top w:val="single" w:sz="4" w:space="0" w:color="auto"/>
              <w:left w:val="single" w:sz="4" w:space="0" w:color="auto"/>
              <w:bottom w:val="single" w:sz="4" w:space="0" w:color="auto"/>
              <w:right w:val="single" w:sz="4" w:space="0" w:color="auto"/>
            </w:tcBorders>
            <w:vAlign w:val="center"/>
          </w:tcPr>
          <w:p w14:paraId="25B7143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94.7</w:t>
            </w:r>
          </w:p>
        </w:tc>
      </w:tr>
      <w:tr w:rsidR="00276F1B" w:rsidRPr="00B55A6E" w14:paraId="78AB1F1C"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E03419E" w14:textId="28F3A228"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922BD"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732.2.24</w:t>
            </w:r>
          </w:p>
        </w:tc>
        <w:tc>
          <w:tcPr>
            <w:tcW w:w="2689" w:type="dxa"/>
            <w:tcBorders>
              <w:top w:val="single" w:sz="4" w:space="0" w:color="auto"/>
              <w:left w:val="nil"/>
              <w:bottom w:val="single" w:sz="4" w:space="0" w:color="auto"/>
              <w:right w:val="single" w:sz="4" w:space="0" w:color="auto"/>
            </w:tcBorders>
            <w:vAlign w:val="center"/>
          </w:tcPr>
          <w:p w14:paraId="19B68C6C" w14:textId="547D582D"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35C3F5"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0,7</w:t>
            </w:r>
          </w:p>
        </w:tc>
        <w:tc>
          <w:tcPr>
            <w:tcW w:w="1134" w:type="dxa"/>
            <w:tcBorders>
              <w:top w:val="single" w:sz="4" w:space="0" w:color="auto"/>
              <w:left w:val="nil"/>
              <w:bottom w:val="single" w:sz="4" w:space="0" w:color="auto"/>
              <w:right w:val="single" w:sz="4" w:space="0" w:color="auto"/>
            </w:tcBorders>
          </w:tcPr>
          <w:p w14:paraId="28AB54BD"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DE9C1E"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94,70</w:t>
            </w:r>
          </w:p>
        </w:tc>
        <w:tc>
          <w:tcPr>
            <w:tcW w:w="1138" w:type="dxa"/>
            <w:tcBorders>
              <w:top w:val="single" w:sz="4" w:space="0" w:color="auto"/>
              <w:left w:val="single" w:sz="4" w:space="0" w:color="auto"/>
              <w:bottom w:val="single" w:sz="4" w:space="0" w:color="auto"/>
              <w:right w:val="single" w:sz="4" w:space="0" w:color="auto"/>
            </w:tcBorders>
          </w:tcPr>
          <w:p w14:paraId="2A18135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94,00</w:t>
            </w:r>
          </w:p>
        </w:tc>
      </w:tr>
      <w:tr w:rsidR="00276F1B" w:rsidRPr="00B55A6E" w14:paraId="25F49DAB"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7D576F2" w14:textId="25A0AF13"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112D5"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732.2.27</w:t>
            </w:r>
          </w:p>
        </w:tc>
        <w:tc>
          <w:tcPr>
            <w:tcW w:w="2689" w:type="dxa"/>
            <w:tcBorders>
              <w:top w:val="single" w:sz="4" w:space="0" w:color="auto"/>
              <w:left w:val="nil"/>
              <w:bottom w:val="single" w:sz="4" w:space="0" w:color="auto"/>
              <w:right w:val="single" w:sz="4" w:space="0" w:color="auto"/>
            </w:tcBorders>
            <w:vAlign w:val="center"/>
          </w:tcPr>
          <w:p w14:paraId="627C44F3" w14:textId="6451FA05"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6E1AB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0,4</w:t>
            </w:r>
          </w:p>
        </w:tc>
        <w:tc>
          <w:tcPr>
            <w:tcW w:w="1134" w:type="dxa"/>
            <w:tcBorders>
              <w:top w:val="single" w:sz="4" w:space="0" w:color="auto"/>
              <w:left w:val="nil"/>
              <w:bottom w:val="single" w:sz="4" w:space="0" w:color="auto"/>
              <w:right w:val="single" w:sz="4" w:space="0" w:color="auto"/>
            </w:tcBorders>
          </w:tcPr>
          <w:p w14:paraId="1F046CD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CF9BE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94,00</w:t>
            </w:r>
          </w:p>
        </w:tc>
        <w:tc>
          <w:tcPr>
            <w:tcW w:w="1138" w:type="dxa"/>
            <w:tcBorders>
              <w:top w:val="single" w:sz="4" w:space="0" w:color="auto"/>
              <w:left w:val="single" w:sz="4" w:space="0" w:color="auto"/>
              <w:bottom w:val="single" w:sz="4" w:space="0" w:color="auto"/>
              <w:right w:val="single" w:sz="4" w:space="0" w:color="auto"/>
            </w:tcBorders>
          </w:tcPr>
          <w:p w14:paraId="429D41DD"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93,60</w:t>
            </w:r>
          </w:p>
        </w:tc>
      </w:tr>
      <w:tr w:rsidR="00276F1B" w:rsidRPr="00B55A6E" w14:paraId="3C2DE281"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4516F8E" w14:textId="20693DE0"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16A89"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732.2.35</w:t>
            </w:r>
          </w:p>
        </w:tc>
        <w:tc>
          <w:tcPr>
            <w:tcW w:w="2689" w:type="dxa"/>
            <w:tcBorders>
              <w:top w:val="single" w:sz="4" w:space="0" w:color="auto"/>
              <w:left w:val="nil"/>
              <w:bottom w:val="single" w:sz="4" w:space="0" w:color="auto"/>
              <w:right w:val="single" w:sz="4" w:space="0" w:color="auto"/>
            </w:tcBorders>
            <w:vAlign w:val="center"/>
          </w:tcPr>
          <w:p w14:paraId="09D0DC58" w14:textId="4B093409"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A1D5E4"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0,5</w:t>
            </w:r>
          </w:p>
        </w:tc>
        <w:tc>
          <w:tcPr>
            <w:tcW w:w="1134" w:type="dxa"/>
            <w:tcBorders>
              <w:top w:val="single" w:sz="4" w:space="0" w:color="auto"/>
              <w:left w:val="nil"/>
              <w:bottom w:val="single" w:sz="4" w:space="0" w:color="auto"/>
              <w:right w:val="single" w:sz="4" w:space="0" w:color="auto"/>
            </w:tcBorders>
          </w:tcPr>
          <w:p w14:paraId="57974EF6"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BD29F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93,10</w:t>
            </w:r>
          </w:p>
        </w:tc>
        <w:tc>
          <w:tcPr>
            <w:tcW w:w="1138" w:type="dxa"/>
            <w:tcBorders>
              <w:top w:val="single" w:sz="4" w:space="0" w:color="auto"/>
              <w:left w:val="single" w:sz="4" w:space="0" w:color="auto"/>
              <w:bottom w:val="single" w:sz="4" w:space="0" w:color="auto"/>
              <w:right w:val="single" w:sz="4" w:space="0" w:color="auto"/>
            </w:tcBorders>
          </w:tcPr>
          <w:p w14:paraId="0E004A45"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92,60</w:t>
            </w:r>
          </w:p>
        </w:tc>
      </w:tr>
      <w:tr w:rsidR="00276F1B" w:rsidRPr="00B55A6E" w14:paraId="6479159D"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757337F" w14:textId="00778947"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F77A9"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732.3.24-a</w:t>
            </w:r>
          </w:p>
        </w:tc>
        <w:tc>
          <w:tcPr>
            <w:tcW w:w="2689" w:type="dxa"/>
            <w:tcBorders>
              <w:top w:val="single" w:sz="4" w:space="0" w:color="auto"/>
              <w:left w:val="nil"/>
              <w:bottom w:val="single" w:sz="4" w:space="0" w:color="auto"/>
              <w:right w:val="single" w:sz="4" w:space="0" w:color="auto"/>
            </w:tcBorders>
            <w:vAlign w:val="center"/>
          </w:tcPr>
          <w:p w14:paraId="247E7725" w14:textId="513862F3" w:rsidR="00276F1B" w:rsidRPr="00B55A6E" w:rsidRDefault="004879BC"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w:t>
            </w:r>
            <w:r w:rsidR="00276F1B" w:rsidRPr="00B55A6E">
              <w:rPr>
                <w:rFonts w:asciiTheme="minorHAnsi" w:hAnsiTheme="minorHAnsi" w:cs="Calibri"/>
                <w:color w:val="000000"/>
                <w:sz w:val="18"/>
                <w:szCs w:val="18"/>
              </w:rPr>
              <w:t>róg</w:t>
            </w:r>
            <w:r w:rsidRPr="00B55A6E">
              <w:rPr>
                <w:rFonts w:asciiTheme="minorHAnsi" w:hAnsiTheme="minorHAnsi" w:cs="Calibri"/>
                <w:color w:val="000000"/>
                <w:sz w:val="18"/>
                <w:szCs w:val="18"/>
              </w:rPr>
              <w:t xml:space="preserve"> drewniany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AD9DE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0,4</w:t>
            </w:r>
          </w:p>
        </w:tc>
        <w:tc>
          <w:tcPr>
            <w:tcW w:w="1134" w:type="dxa"/>
            <w:tcBorders>
              <w:top w:val="single" w:sz="4" w:space="0" w:color="auto"/>
              <w:left w:val="nil"/>
              <w:bottom w:val="single" w:sz="4" w:space="0" w:color="auto"/>
              <w:right w:val="single" w:sz="4" w:space="0" w:color="auto"/>
            </w:tcBorders>
          </w:tcPr>
          <w:p w14:paraId="798EBFF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6750E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94,50</w:t>
            </w:r>
          </w:p>
        </w:tc>
        <w:tc>
          <w:tcPr>
            <w:tcW w:w="1138" w:type="dxa"/>
            <w:tcBorders>
              <w:top w:val="single" w:sz="4" w:space="0" w:color="auto"/>
              <w:left w:val="single" w:sz="4" w:space="0" w:color="auto"/>
              <w:bottom w:val="single" w:sz="4" w:space="0" w:color="auto"/>
              <w:right w:val="single" w:sz="4" w:space="0" w:color="auto"/>
            </w:tcBorders>
          </w:tcPr>
          <w:p w14:paraId="3A979698"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94,10</w:t>
            </w:r>
          </w:p>
        </w:tc>
      </w:tr>
      <w:tr w:rsidR="00276F1B" w:rsidRPr="00B55A6E" w14:paraId="6FE9DA54"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43F246B" w14:textId="04DA268A"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4E46D"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732.3.25</w:t>
            </w:r>
          </w:p>
        </w:tc>
        <w:tc>
          <w:tcPr>
            <w:tcW w:w="2689" w:type="dxa"/>
            <w:tcBorders>
              <w:top w:val="single" w:sz="4" w:space="0" w:color="auto"/>
              <w:left w:val="nil"/>
              <w:bottom w:val="single" w:sz="4" w:space="0" w:color="auto"/>
              <w:right w:val="single" w:sz="4" w:space="0" w:color="auto"/>
            </w:tcBorders>
            <w:vAlign w:val="center"/>
          </w:tcPr>
          <w:p w14:paraId="1A9C1559" w14:textId="0A69B5DE"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EBB27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nil"/>
              <w:bottom w:val="single" w:sz="4" w:space="0" w:color="auto"/>
              <w:right w:val="single" w:sz="4" w:space="0" w:color="auto"/>
            </w:tcBorders>
          </w:tcPr>
          <w:p w14:paraId="1D29CBA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77AD3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96,10</w:t>
            </w:r>
          </w:p>
        </w:tc>
        <w:tc>
          <w:tcPr>
            <w:tcW w:w="1138" w:type="dxa"/>
            <w:tcBorders>
              <w:top w:val="single" w:sz="4" w:space="0" w:color="auto"/>
              <w:left w:val="single" w:sz="4" w:space="0" w:color="auto"/>
              <w:bottom w:val="single" w:sz="4" w:space="0" w:color="auto"/>
              <w:right w:val="single" w:sz="4" w:space="0" w:color="auto"/>
            </w:tcBorders>
          </w:tcPr>
          <w:p w14:paraId="753E3E5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95,30</w:t>
            </w:r>
          </w:p>
        </w:tc>
      </w:tr>
      <w:tr w:rsidR="00276F1B" w:rsidRPr="00B55A6E" w14:paraId="5981734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969C32C" w14:textId="40052306"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1562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732.3.27</w:t>
            </w:r>
          </w:p>
        </w:tc>
        <w:tc>
          <w:tcPr>
            <w:tcW w:w="2689" w:type="dxa"/>
            <w:tcBorders>
              <w:top w:val="single" w:sz="4" w:space="0" w:color="auto"/>
              <w:left w:val="nil"/>
              <w:bottom w:val="single" w:sz="4" w:space="0" w:color="auto"/>
              <w:right w:val="single" w:sz="4" w:space="0" w:color="auto"/>
            </w:tcBorders>
            <w:vAlign w:val="center"/>
          </w:tcPr>
          <w:p w14:paraId="3C034161" w14:textId="10D5CB0F"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F001F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0987ADB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1FB7D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95.0</w:t>
            </w:r>
          </w:p>
        </w:tc>
        <w:tc>
          <w:tcPr>
            <w:tcW w:w="1138" w:type="dxa"/>
            <w:tcBorders>
              <w:top w:val="single" w:sz="4" w:space="0" w:color="auto"/>
              <w:left w:val="single" w:sz="4" w:space="0" w:color="auto"/>
              <w:bottom w:val="single" w:sz="4" w:space="0" w:color="auto"/>
              <w:right w:val="single" w:sz="4" w:space="0" w:color="auto"/>
            </w:tcBorders>
            <w:vAlign w:val="center"/>
          </w:tcPr>
          <w:p w14:paraId="1CDCB11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94.5</w:t>
            </w:r>
          </w:p>
        </w:tc>
      </w:tr>
      <w:tr w:rsidR="00276F1B" w:rsidRPr="00B55A6E" w14:paraId="69DF8B3A"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62F402E" w14:textId="201D6692"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E0E0F"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732.3.41</w:t>
            </w:r>
          </w:p>
        </w:tc>
        <w:tc>
          <w:tcPr>
            <w:tcW w:w="2689" w:type="dxa"/>
            <w:tcBorders>
              <w:top w:val="single" w:sz="4" w:space="0" w:color="auto"/>
              <w:left w:val="nil"/>
              <w:bottom w:val="single" w:sz="4" w:space="0" w:color="auto"/>
              <w:right w:val="single" w:sz="4" w:space="0" w:color="auto"/>
            </w:tcBorders>
            <w:vAlign w:val="center"/>
          </w:tcPr>
          <w:p w14:paraId="2F2E3E20" w14:textId="48FCFA52"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12220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nil"/>
              <w:bottom w:val="single" w:sz="4" w:space="0" w:color="auto"/>
              <w:right w:val="single" w:sz="4" w:space="0" w:color="auto"/>
            </w:tcBorders>
          </w:tcPr>
          <w:p w14:paraId="7EB01632"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506A15"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94,50</w:t>
            </w:r>
          </w:p>
        </w:tc>
        <w:tc>
          <w:tcPr>
            <w:tcW w:w="1138" w:type="dxa"/>
            <w:tcBorders>
              <w:top w:val="single" w:sz="4" w:space="0" w:color="auto"/>
              <w:left w:val="single" w:sz="4" w:space="0" w:color="auto"/>
              <w:bottom w:val="single" w:sz="4" w:space="0" w:color="auto"/>
              <w:right w:val="single" w:sz="4" w:space="0" w:color="auto"/>
            </w:tcBorders>
          </w:tcPr>
          <w:p w14:paraId="5C02937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93,70</w:t>
            </w:r>
          </w:p>
        </w:tc>
      </w:tr>
      <w:tr w:rsidR="00276F1B" w:rsidRPr="00B55A6E" w14:paraId="186E7E72"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FED11DA" w14:textId="22F4AAE9"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2B39D"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w:t>
            </w:r>
          </w:p>
        </w:tc>
        <w:tc>
          <w:tcPr>
            <w:tcW w:w="2689" w:type="dxa"/>
            <w:tcBorders>
              <w:top w:val="single" w:sz="4" w:space="0" w:color="auto"/>
              <w:left w:val="nil"/>
              <w:bottom w:val="single" w:sz="4" w:space="0" w:color="auto"/>
              <w:right w:val="single" w:sz="4" w:space="0" w:color="auto"/>
            </w:tcBorders>
            <w:vAlign w:val="center"/>
          </w:tcPr>
          <w:p w14:paraId="2241323A" w14:textId="2B1D6495"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30AAA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0.7</w:t>
            </w:r>
          </w:p>
        </w:tc>
        <w:tc>
          <w:tcPr>
            <w:tcW w:w="1134" w:type="dxa"/>
            <w:tcBorders>
              <w:top w:val="single" w:sz="4" w:space="0" w:color="auto"/>
              <w:left w:val="nil"/>
              <w:bottom w:val="single" w:sz="4" w:space="0" w:color="auto"/>
              <w:right w:val="single" w:sz="4" w:space="0" w:color="auto"/>
            </w:tcBorders>
            <w:vAlign w:val="center"/>
          </w:tcPr>
          <w:p w14:paraId="780F520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CAF1C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101.4</w:t>
            </w:r>
          </w:p>
        </w:tc>
        <w:tc>
          <w:tcPr>
            <w:tcW w:w="1138" w:type="dxa"/>
            <w:tcBorders>
              <w:top w:val="single" w:sz="4" w:space="0" w:color="auto"/>
              <w:left w:val="single" w:sz="4" w:space="0" w:color="auto"/>
              <w:bottom w:val="single" w:sz="4" w:space="0" w:color="auto"/>
              <w:right w:val="single" w:sz="4" w:space="0" w:color="auto"/>
            </w:tcBorders>
            <w:vAlign w:val="center"/>
          </w:tcPr>
          <w:p w14:paraId="4AAAE05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100.7</w:t>
            </w:r>
          </w:p>
        </w:tc>
      </w:tr>
      <w:tr w:rsidR="00276F1B" w:rsidRPr="00B55A6E" w14:paraId="51DCF523"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61F59E66" w14:textId="1F4D6525"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A97B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732.4.6</w:t>
            </w:r>
          </w:p>
        </w:tc>
        <w:tc>
          <w:tcPr>
            <w:tcW w:w="2689" w:type="dxa"/>
            <w:tcBorders>
              <w:top w:val="single" w:sz="4" w:space="0" w:color="auto"/>
              <w:left w:val="nil"/>
              <w:bottom w:val="single" w:sz="4" w:space="0" w:color="auto"/>
              <w:right w:val="single" w:sz="4" w:space="0" w:color="auto"/>
            </w:tcBorders>
            <w:vAlign w:val="center"/>
          </w:tcPr>
          <w:p w14:paraId="452BB142" w14:textId="55A37A64"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3C000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70D9D83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48C7B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101.0</w:t>
            </w:r>
          </w:p>
        </w:tc>
        <w:tc>
          <w:tcPr>
            <w:tcW w:w="1138" w:type="dxa"/>
            <w:tcBorders>
              <w:top w:val="single" w:sz="4" w:space="0" w:color="auto"/>
              <w:left w:val="single" w:sz="4" w:space="0" w:color="auto"/>
              <w:bottom w:val="single" w:sz="4" w:space="0" w:color="auto"/>
              <w:right w:val="single" w:sz="4" w:space="0" w:color="auto"/>
            </w:tcBorders>
            <w:vAlign w:val="center"/>
          </w:tcPr>
          <w:p w14:paraId="33229C8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100.5</w:t>
            </w:r>
          </w:p>
        </w:tc>
      </w:tr>
      <w:tr w:rsidR="00276F1B" w:rsidRPr="00B55A6E" w14:paraId="45778EC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4B51BBB" w14:textId="772DEE44"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58A8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732.4.8</w:t>
            </w:r>
          </w:p>
        </w:tc>
        <w:tc>
          <w:tcPr>
            <w:tcW w:w="2689" w:type="dxa"/>
            <w:tcBorders>
              <w:top w:val="single" w:sz="4" w:space="0" w:color="auto"/>
              <w:left w:val="nil"/>
              <w:bottom w:val="single" w:sz="4" w:space="0" w:color="auto"/>
              <w:right w:val="single" w:sz="4" w:space="0" w:color="auto"/>
            </w:tcBorders>
            <w:vAlign w:val="center"/>
          </w:tcPr>
          <w:p w14:paraId="30CF7232" w14:textId="09E810BA"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5CC14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0.7</w:t>
            </w:r>
          </w:p>
        </w:tc>
        <w:tc>
          <w:tcPr>
            <w:tcW w:w="1134" w:type="dxa"/>
            <w:tcBorders>
              <w:top w:val="single" w:sz="4" w:space="0" w:color="auto"/>
              <w:left w:val="nil"/>
              <w:bottom w:val="single" w:sz="4" w:space="0" w:color="auto"/>
              <w:right w:val="single" w:sz="4" w:space="0" w:color="auto"/>
            </w:tcBorders>
            <w:vAlign w:val="center"/>
          </w:tcPr>
          <w:p w14:paraId="7E6EB35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E279C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97.4</w:t>
            </w:r>
          </w:p>
        </w:tc>
        <w:tc>
          <w:tcPr>
            <w:tcW w:w="1138" w:type="dxa"/>
            <w:tcBorders>
              <w:top w:val="single" w:sz="4" w:space="0" w:color="auto"/>
              <w:left w:val="single" w:sz="4" w:space="0" w:color="auto"/>
              <w:bottom w:val="single" w:sz="4" w:space="0" w:color="auto"/>
              <w:right w:val="single" w:sz="4" w:space="0" w:color="auto"/>
            </w:tcBorders>
            <w:vAlign w:val="center"/>
          </w:tcPr>
          <w:p w14:paraId="4665ABA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96.7</w:t>
            </w:r>
          </w:p>
        </w:tc>
      </w:tr>
      <w:tr w:rsidR="00276F1B" w:rsidRPr="00B55A6E" w14:paraId="10CF8294"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6ACF8A1" w14:textId="381A9EE4"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B02E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732.4.9</w:t>
            </w:r>
          </w:p>
        </w:tc>
        <w:tc>
          <w:tcPr>
            <w:tcW w:w="2689" w:type="dxa"/>
            <w:tcBorders>
              <w:top w:val="single" w:sz="4" w:space="0" w:color="auto"/>
              <w:left w:val="nil"/>
              <w:bottom w:val="single" w:sz="4" w:space="0" w:color="auto"/>
              <w:right w:val="single" w:sz="4" w:space="0" w:color="auto"/>
            </w:tcBorders>
            <w:vAlign w:val="center"/>
          </w:tcPr>
          <w:p w14:paraId="7B3ACCD3" w14:textId="0C8273ED"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D0BF5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7849AD8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93A32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96.8</w:t>
            </w:r>
          </w:p>
        </w:tc>
        <w:tc>
          <w:tcPr>
            <w:tcW w:w="1138" w:type="dxa"/>
            <w:tcBorders>
              <w:top w:val="single" w:sz="4" w:space="0" w:color="auto"/>
              <w:left w:val="single" w:sz="4" w:space="0" w:color="auto"/>
              <w:bottom w:val="single" w:sz="4" w:space="0" w:color="auto"/>
              <w:right w:val="single" w:sz="4" w:space="0" w:color="auto"/>
            </w:tcBorders>
            <w:vAlign w:val="center"/>
          </w:tcPr>
          <w:p w14:paraId="63E6301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96.3</w:t>
            </w:r>
          </w:p>
        </w:tc>
      </w:tr>
      <w:tr w:rsidR="00276F1B" w:rsidRPr="00B55A6E" w14:paraId="523F01EC"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3D11F4B" w14:textId="704E51CA"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A243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732.4.10</w:t>
            </w:r>
          </w:p>
        </w:tc>
        <w:tc>
          <w:tcPr>
            <w:tcW w:w="2689" w:type="dxa"/>
            <w:tcBorders>
              <w:top w:val="single" w:sz="4" w:space="0" w:color="auto"/>
              <w:left w:val="nil"/>
              <w:bottom w:val="single" w:sz="4" w:space="0" w:color="auto"/>
              <w:right w:val="single" w:sz="4" w:space="0" w:color="auto"/>
            </w:tcBorders>
            <w:vAlign w:val="center"/>
          </w:tcPr>
          <w:p w14:paraId="023C0CA7" w14:textId="631E53FA"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próg drewniany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BE1EC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0.5</w:t>
            </w:r>
          </w:p>
        </w:tc>
        <w:tc>
          <w:tcPr>
            <w:tcW w:w="1134" w:type="dxa"/>
            <w:tcBorders>
              <w:top w:val="single" w:sz="4" w:space="0" w:color="auto"/>
              <w:left w:val="nil"/>
              <w:bottom w:val="single" w:sz="4" w:space="0" w:color="auto"/>
              <w:right w:val="single" w:sz="4" w:space="0" w:color="auto"/>
            </w:tcBorders>
            <w:vAlign w:val="center"/>
          </w:tcPr>
          <w:p w14:paraId="1CAEEC3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A9E95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99.80</w:t>
            </w:r>
          </w:p>
        </w:tc>
        <w:tc>
          <w:tcPr>
            <w:tcW w:w="1138" w:type="dxa"/>
            <w:tcBorders>
              <w:top w:val="single" w:sz="4" w:space="0" w:color="auto"/>
              <w:left w:val="single" w:sz="4" w:space="0" w:color="auto"/>
              <w:bottom w:val="single" w:sz="4" w:space="0" w:color="auto"/>
              <w:right w:val="single" w:sz="4" w:space="0" w:color="auto"/>
            </w:tcBorders>
            <w:vAlign w:val="center"/>
          </w:tcPr>
          <w:p w14:paraId="7A6A11E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99.30</w:t>
            </w:r>
          </w:p>
        </w:tc>
      </w:tr>
      <w:tr w:rsidR="00276F1B" w:rsidRPr="00B55A6E" w14:paraId="3F48F0CF"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6399D90" w14:textId="07A49EBC"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E8D8D"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732.4.11</w:t>
            </w:r>
          </w:p>
        </w:tc>
        <w:tc>
          <w:tcPr>
            <w:tcW w:w="2689" w:type="dxa"/>
            <w:tcBorders>
              <w:top w:val="single" w:sz="4" w:space="0" w:color="auto"/>
              <w:left w:val="nil"/>
              <w:bottom w:val="single" w:sz="4" w:space="0" w:color="auto"/>
              <w:right w:val="single" w:sz="4" w:space="0" w:color="auto"/>
            </w:tcBorders>
            <w:vAlign w:val="center"/>
          </w:tcPr>
          <w:p w14:paraId="75695E2B" w14:textId="14F2BEBF"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4E92E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6F6593E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E91BA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98.6</w:t>
            </w:r>
          </w:p>
        </w:tc>
        <w:tc>
          <w:tcPr>
            <w:tcW w:w="1138" w:type="dxa"/>
            <w:tcBorders>
              <w:top w:val="single" w:sz="4" w:space="0" w:color="auto"/>
              <w:left w:val="single" w:sz="4" w:space="0" w:color="auto"/>
              <w:bottom w:val="single" w:sz="4" w:space="0" w:color="auto"/>
              <w:right w:val="single" w:sz="4" w:space="0" w:color="auto"/>
            </w:tcBorders>
            <w:vAlign w:val="center"/>
          </w:tcPr>
          <w:p w14:paraId="57D5C73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98.1</w:t>
            </w:r>
          </w:p>
        </w:tc>
      </w:tr>
      <w:tr w:rsidR="00276F1B" w:rsidRPr="00B55A6E" w14:paraId="5CE38F4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6C4B0EE3" w14:textId="516A3896"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7049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732.4.12</w:t>
            </w:r>
          </w:p>
        </w:tc>
        <w:tc>
          <w:tcPr>
            <w:tcW w:w="2689" w:type="dxa"/>
            <w:tcBorders>
              <w:top w:val="single" w:sz="4" w:space="0" w:color="auto"/>
              <w:left w:val="nil"/>
              <w:bottom w:val="single" w:sz="4" w:space="0" w:color="auto"/>
              <w:right w:val="single" w:sz="4" w:space="0" w:color="auto"/>
            </w:tcBorders>
            <w:vAlign w:val="center"/>
          </w:tcPr>
          <w:p w14:paraId="54C6E9F1" w14:textId="1C17E208"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09B66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05A6ED2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E3B38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97.8</w:t>
            </w:r>
          </w:p>
        </w:tc>
        <w:tc>
          <w:tcPr>
            <w:tcW w:w="1138" w:type="dxa"/>
            <w:tcBorders>
              <w:top w:val="single" w:sz="4" w:space="0" w:color="auto"/>
              <w:left w:val="single" w:sz="4" w:space="0" w:color="auto"/>
              <w:bottom w:val="single" w:sz="4" w:space="0" w:color="auto"/>
              <w:right w:val="single" w:sz="4" w:space="0" w:color="auto"/>
            </w:tcBorders>
            <w:vAlign w:val="center"/>
          </w:tcPr>
          <w:p w14:paraId="0D6AFFC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97.3</w:t>
            </w:r>
          </w:p>
        </w:tc>
      </w:tr>
      <w:tr w:rsidR="00276F1B" w:rsidRPr="00B55A6E" w14:paraId="3B369BC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0FC2E53" w14:textId="7309A55C"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9DAF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732.4.14</w:t>
            </w:r>
          </w:p>
        </w:tc>
        <w:tc>
          <w:tcPr>
            <w:tcW w:w="2689" w:type="dxa"/>
            <w:tcBorders>
              <w:top w:val="single" w:sz="4" w:space="0" w:color="auto"/>
              <w:left w:val="nil"/>
              <w:bottom w:val="single" w:sz="4" w:space="0" w:color="auto"/>
              <w:right w:val="single" w:sz="4" w:space="0" w:color="auto"/>
            </w:tcBorders>
            <w:vAlign w:val="center"/>
          </w:tcPr>
          <w:p w14:paraId="14A284D6" w14:textId="51F9F254"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próg drewniany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CEBB5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0.4</w:t>
            </w:r>
          </w:p>
        </w:tc>
        <w:tc>
          <w:tcPr>
            <w:tcW w:w="1134" w:type="dxa"/>
            <w:tcBorders>
              <w:top w:val="single" w:sz="4" w:space="0" w:color="auto"/>
              <w:left w:val="nil"/>
              <w:bottom w:val="single" w:sz="4" w:space="0" w:color="auto"/>
              <w:right w:val="single" w:sz="4" w:space="0" w:color="auto"/>
            </w:tcBorders>
            <w:vAlign w:val="center"/>
          </w:tcPr>
          <w:p w14:paraId="4AF4E76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5DE6C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99.00</w:t>
            </w:r>
          </w:p>
        </w:tc>
        <w:tc>
          <w:tcPr>
            <w:tcW w:w="1138" w:type="dxa"/>
            <w:tcBorders>
              <w:top w:val="single" w:sz="4" w:space="0" w:color="auto"/>
              <w:left w:val="single" w:sz="4" w:space="0" w:color="auto"/>
              <w:bottom w:val="single" w:sz="4" w:space="0" w:color="auto"/>
              <w:right w:val="single" w:sz="4" w:space="0" w:color="auto"/>
            </w:tcBorders>
            <w:vAlign w:val="center"/>
          </w:tcPr>
          <w:p w14:paraId="1D6B5F6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98.60</w:t>
            </w:r>
          </w:p>
        </w:tc>
      </w:tr>
      <w:tr w:rsidR="00276F1B" w:rsidRPr="00B55A6E" w14:paraId="7EABDF8E"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901DF3B" w14:textId="5419B694"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DA30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732.4.14-d</w:t>
            </w:r>
          </w:p>
        </w:tc>
        <w:tc>
          <w:tcPr>
            <w:tcW w:w="2689" w:type="dxa"/>
            <w:tcBorders>
              <w:top w:val="single" w:sz="4" w:space="0" w:color="auto"/>
              <w:left w:val="nil"/>
              <w:bottom w:val="single" w:sz="4" w:space="0" w:color="auto"/>
              <w:right w:val="single" w:sz="4" w:space="0" w:color="auto"/>
            </w:tcBorders>
            <w:vAlign w:val="center"/>
          </w:tcPr>
          <w:p w14:paraId="2CC490D9" w14:textId="2CD8871F"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próg kamienny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F5A2F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0.8</w:t>
            </w:r>
          </w:p>
        </w:tc>
        <w:tc>
          <w:tcPr>
            <w:tcW w:w="1134" w:type="dxa"/>
            <w:tcBorders>
              <w:top w:val="single" w:sz="4" w:space="0" w:color="auto"/>
              <w:left w:val="nil"/>
              <w:bottom w:val="single" w:sz="4" w:space="0" w:color="auto"/>
              <w:right w:val="single" w:sz="4" w:space="0" w:color="auto"/>
            </w:tcBorders>
          </w:tcPr>
          <w:p w14:paraId="697A625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1B26F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100.80</w:t>
            </w:r>
          </w:p>
        </w:tc>
        <w:tc>
          <w:tcPr>
            <w:tcW w:w="1138" w:type="dxa"/>
            <w:tcBorders>
              <w:top w:val="single" w:sz="4" w:space="0" w:color="auto"/>
              <w:left w:val="single" w:sz="4" w:space="0" w:color="auto"/>
              <w:bottom w:val="single" w:sz="4" w:space="0" w:color="auto"/>
              <w:right w:val="single" w:sz="4" w:space="0" w:color="auto"/>
            </w:tcBorders>
            <w:vAlign w:val="center"/>
          </w:tcPr>
          <w:p w14:paraId="07B3255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100.00</w:t>
            </w:r>
          </w:p>
        </w:tc>
      </w:tr>
      <w:tr w:rsidR="00276F1B" w:rsidRPr="00B55A6E" w14:paraId="295F3BD1"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2AC34D6" w14:textId="797E24DA"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3BF1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732.4.15</w:t>
            </w:r>
          </w:p>
        </w:tc>
        <w:tc>
          <w:tcPr>
            <w:tcW w:w="2689" w:type="dxa"/>
            <w:tcBorders>
              <w:top w:val="single" w:sz="4" w:space="0" w:color="auto"/>
              <w:left w:val="nil"/>
              <w:bottom w:val="single" w:sz="4" w:space="0" w:color="auto"/>
              <w:right w:val="single" w:sz="4" w:space="0" w:color="auto"/>
            </w:tcBorders>
            <w:vAlign w:val="center"/>
          </w:tcPr>
          <w:p w14:paraId="4A76F541" w14:textId="06FD5F2B" w:rsidR="00D04F7F" w:rsidRPr="00B55A6E" w:rsidRDefault="00276F1B" w:rsidP="00D04F7F">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przepust z piętrzeniem</w:t>
            </w:r>
            <w:r w:rsidR="00D04F7F" w:rsidRPr="00B55A6E">
              <w:rPr>
                <w:rFonts w:asciiTheme="minorHAnsi" w:hAnsiTheme="minorHAnsi"/>
                <w:color w:val="000000"/>
                <w:sz w:val="18"/>
                <w:szCs w:val="18"/>
              </w:rPr>
              <w:t xml:space="preserve"> </w:t>
            </w:r>
            <w:r w:rsidR="00D04F7F"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AB89E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nil"/>
              <w:bottom w:val="single" w:sz="4" w:space="0" w:color="auto"/>
              <w:right w:val="single" w:sz="4" w:space="0" w:color="auto"/>
            </w:tcBorders>
            <w:vAlign w:val="center"/>
          </w:tcPr>
          <w:p w14:paraId="5FD6C4E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4CA52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102.1</w:t>
            </w:r>
          </w:p>
        </w:tc>
        <w:tc>
          <w:tcPr>
            <w:tcW w:w="1138" w:type="dxa"/>
            <w:tcBorders>
              <w:top w:val="single" w:sz="4" w:space="0" w:color="auto"/>
              <w:left w:val="single" w:sz="4" w:space="0" w:color="auto"/>
              <w:bottom w:val="single" w:sz="4" w:space="0" w:color="auto"/>
              <w:right w:val="single" w:sz="4" w:space="0" w:color="auto"/>
            </w:tcBorders>
            <w:vAlign w:val="center"/>
          </w:tcPr>
          <w:p w14:paraId="10690E8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101.3</w:t>
            </w:r>
          </w:p>
        </w:tc>
      </w:tr>
      <w:tr w:rsidR="00276F1B" w:rsidRPr="00B55A6E" w14:paraId="07AB2ABE"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586948C" w14:textId="7758BE45"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D8D9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732.4.16</w:t>
            </w:r>
          </w:p>
        </w:tc>
        <w:tc>
          <w:tcPr>
            <w:tcW w:w="2689" w:type="dxa"/>
            <w:tcBorders>
              <w:top w:val="single" w:sz="4" w:space="0" w:color="auto"/>
              <w:left w:val="nil"/>
              <w:bottom w:val="single" w:sz="4" w:space="0" w:color="auto"/>
              <w:right w:val="single" w:sz="4" w:space="0" w:color="auto"/>
            </w:tcBorders>
            <w:vAlign w:val="center"/>
          </w:tcPr>
          <w:p w14:paraId="582E6FD7" w14:textId="33C3EDB5"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85609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0.7</w:t>
            </w:r>
          </w:p>
        </w:tc>
        <w:tc>
          <w:tcPr>
            <w:tcW w:w="1134" w:type="dxa"/>
            <w:tcBorders>
              <w:top w:val="single" w:sz="4" w:space="0" w:color="auto"/>
              <w:left w:val="nil"/>
              <w:bottom w:val="single" w:sz="4" w:space="0" w:color="auto"/>
              <w:right w:val="single" w:sz="4" w:space="0" w:color="auto"/>
            </w:tcBorders>
            <w:vAlign w:val="center"/>
          </w:tcPr>
          <w:p w14:paraId="7FD7B11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2x0.60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B17B3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104.20</w:t>
            </w:r>
          </w:p>
        </w:tc>
        <w:tc>
          <w:tcPr>
            <w:tcW w:w="1138" w:type="dxa"/>
            <w:tcBorders>
              <w:top w:val="single" w:sz="4" w:space="0" w:color="auto"/>
              <w:left w:val="single" w:sz="4" w:space="0" w:color="auto"/>
              <w:bottom w:val="single" w:sz="4" w:space="0" w:color="auto"/>
              <w:right w:val="single" w:sz="4" w:space="0" w:color="auto"/>
            </w:tcBorders>
            <w:vAlign w:val="center"/>
          </w:tcPr>
          <w:p w14:paraId="03D118A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103.50</w:t>
            </w:r>
          </w:p>
        </w:tc>
      </w:tr>
      <w:tr w:rsidR="00276F1B" w:rsidRPr="00B55A6E" w14:paraId="6986BCFB"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C93625C" w14:textId="22885FAB"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14B1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732.4.17</w:t>
            </w:r>
          </w:p>
        </w:tc>
        <w:tc>
          <w:tcPr>
            <w:tcW w:w="2689" w:type="dxa"/>
            <w:tcBorders>
              <w:top w:val="single" w:sz="4" w:space="0" w:color="auto"/>
              <w:left w:val="nil"/>
              <w:bottom w:val="single" w:sz="4" w:space="0" w:color="auto"/>
              <w:right w:val="single" w:sz="4" w:space="0" w:color="auto"/>
            </w:tcBorders>
            <w:vAlign w:val="center"/>
          </w:tcPr>
          <w:p w14:paraId="771BCD15" w14:textId="01EC4B3F"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97A34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0.6</w:t>
            </w:r>
          </w:p>
        </w:tc>
        <w:tc>
          <w:tcPr>
            <w:tcW w:w="1134" w:type="dxa"/>
            <w:tcBorders>
              <w:top w:val="single" w:sz="4" w:space="0" w:color="auto"/>
              <w:left w:val="nil"/>
              <w:bottom w:val="single" w:sz="4" w:space="0" w:color="auto"/>
              <w:right w:val="single" w:sz="4" w:space="0" w:color="auto"/>
            </w:tcBorders>
            <w:vAlign w:val="center"/>
          </w:tcPr>
          <w:p w14:paraId="545EBB9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2x0.60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4EAA6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105.90</w:t>
            </w:r>
          </w:p>
        </w:tc>
        <w:tc>
          <w:tcPr>
            <w:tcW w:w="1138" w:type="dxa"/>
            <w:tcBorders>
              <w:top w:val="single" w:sz="4" w:space="0" w:color="auto"/>
              <w:left w:val="single" w:sz="4" w:space="0" w:color="auto"/>
              <w:bottom w:val="single" w:sz="4" w:space="0" w:color="auto"/>
              <w:right w:val="single" w:sz="4" w:space="0" w:color="auto"/>
            </w:tcBorders>
            <w:vAlign w:val="center"/>
          </w:tcPr>
          <w:p w14:paraId="51EC18F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105.30</w:t>
            </w:r>
          </w:p>
        </w:tc>
      </w:tr>
      <w:tr w:rsidR="00276F1B" w:rsidRPr="00B55A6E" w14:paraId="65831236"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10CCFAF" w14:textId="64CAEDAC"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85900"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732.4.19</w:t>
            </w:r>
          </w:p>
        </w:tc>
        <w:tc>
          <w:tcPr>
            <w:tcW w:w="2689" w:type="dxa"/>
            <w:tcBorders>
              <w:top w:val="single" w:sz="4" w:space="0" w:color="auto"/>
              <w:left w:val="nil"/>
              <w:bottom w:val="single" w:sz="4" w:space="0" w:color="auto"/>
              <w:right w:val="single" w:sz="4" w:space="0" w:color="auto"/>
            </w:tcBorders>
            <w:vAlign w:val="center"/>
          </w:tcPr>
          <w:p w14:paraId="70CB022E" w14:textId="238F590D"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1F8CD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0,5</w:t>
            </w:r>
          </w:p>
        </w:tc>
        <w:tc>
          <w:tcPr>
            <w:tcW w:w="1134" w:type="dxa"/>
            <w:tcBorders>
              <w:top w:val="single" w:sz="4" w:space="0" w:color="auto"/>
              <w:left w:val="nil"/>
              <w:bottom w:val="single" w:sz="4" w:space="0" w:color="auto"/>
              <w:right w:val="single" w:sz="4" w:space="0" w:color="auto"/>
            </w:tcBorders>
          </w:tcPr>
          <w:p w14:paraId="506B87F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4D24B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98,70</w:t>
            </w:r>
          </w:p>
        </w:tc>
        <w:tc>
          <w:tcPr>
            <w:tcW w:w="1138" w:type="dxa"/>
            <w:tcBorders>
              <w:top w:val="single" w:sz="4" w:space="0" w:color="auto"/>
              <w:left w:val="single" w:sz="4" w:space="0" w:color="auto"/>
              <w:bottom w:val="single" w:sz="4" w:space="0" w:color="auto"/>
              <w:right w:val="single" w:sz="4" w:space="0" w:color="auto"/>
            </w:tcBorders>
          </w:tcPr>
          <w:p w14:paraId="52857916"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98,20</w:t>
            </w:r>
          </w:p>
        </w:tc>
      </w:tr>
      <w:tr w:rsidR="00276F1B" w:rsidRPr="00B55A6E" w14:paraId="2C53F73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05E9DEC" w14:textId="580CD56C"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D4DAF"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732.4.21</w:t>
            </w:r>
          </w:p>
        </w:tc>
        <w:tc>
          <w:tcPr>
            <w:tcW w:w="2689" w:type="dxa"/>
            <w:tcBorders>
              <w:top w:val="single" w:sz="4" w:space="0" w:color="auto"/>
              <w:left w:val="nil"/>
              <w:bottom w:val="single" w:sz="4" w:space="0" w:color="auto"/>
              <w:right w:val="single" w:sz="4" w:space="0" w:color="auto"/>
            </w:tcBorders>
            <w:vAlign w:val="center"/>
          </w:tcPr>
          <w:p w14:paraId="5CFA2297" w14:textId="237A0C0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0DE9F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nil"/>
              <w:bottom w:val="single" w:sz="4" w:space="0" w:color="auto"/>
              <w:right w:val="single" w:sz="4" w:space="0" w:color="auto"/>
            </w:tcBorders>
          </w:tcPr>
          <w:p w14:paraId="47D5DD9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A36F94"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97,60</w:t>
            </w:r>
          </w:p>
        </w:tc>
        <w:tc>
          <w:tcPr>
            <w:tcW w:w="1138" w:type="dxa"/>
            <w:tcBorders>
              <w:top w:val="single" w:sz="4" w:space="0" w:color="auto"/>
              <w:left w:val="single" w:sz="4" w:space="0" w:color="auto"/>
              <w:bottom w:val="single" w:sz="4" w:space="0" w:color="auto"/>
              <w:right w:val="single" w:sz="4" w:space="0" w:color="auto"/>
            </w:tcBorders>
          </w:tcPr>
          <w:p w14:paraId="02FC83A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96,80</w:t>
            </w:r>
          </w:p>
        </w:tc>
      </w:tr>
      <w:tr w:rsidR="00276F1B" w:rsidRPr="00B55A6E" w14:paraId="53B9CBAC"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C3EAB88" w14:textId="7F646653"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748A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732.5.3</w:t>
            </w:r>
          </w:p>
        </w:tc>
        <w:tc>
          <w:tcPr>
            <w:tcW w:w="2689" w:type="dxa"/>
            <w:tcBorders>
              <w:top w:val="single" w:sz="4" w:space="0" w:color="auto"/>
              <w:left w:val="nil"/>
              <w:bottom w:val="single" w:sz="4" w:space="0" w:color="auto"/>
              <w:right w:val="single" w:sz="4" w:space="0" w:color="auto"/>
            </w:tcBorders>
            <w:vAlign w:val="center"/>
          </w:tcPr>
          <w:p w14:paraId="78BA72F2" w14:textId="4715599E"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D8B71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0.6</w:t>
            </w:r>
          </w:p>
        </w:tc>
        <w:tc>
          <w:tcPr>
            <w:tcW w:w="1134" w:type="dxa"/>
            <w:tcBorders>
              <w:top w:val="single" w:sz="4" w:space="0" w:color="auto"/>
              <w:left w:val="nil"/>
              <w:bottom w:val="single" w:sz="4" w:space="0" w:color="auto"/>
              <w:right w:val="single" w:sz="4" w:space="0" w:color="auto"/>
            </w:tcBorders>
            <w:vAlign w:val="center"/>
          </w:tcPr>
          <w:p w14:paraId="4BF5772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E7EB2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106.70</w:t>
            </w:r>
          </w:p>
        </w:tc>
        <w:tc>
          <w:tcPr>
            <w:tcW w:w="1138" w:type="dxa"/>
            <w:tcBorders>
              <w:top w:val="single" w:sz="4" w:space="0" w:color="auto"/>
              <w:left w:val="single" w:sz="4" w:space="0" w:color="auto"/>
              <w:bottom w:val="single" w:sz="4" w:space="0" w:color="auto"/>
              <w:right w:val="single" w:sz="4" w:space="0" w:color="auto"/>
            </w:tcBorders>
            <w:vAlign w:val="center"/>
          </w:tcPr>
          <w:p w14:paraId="3636146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106.10</w:t>
            </w:r>
          </w:p>
        </w:tc>
      </w:tr>
      <w:tr w:rsidR="00276F1B" w:rsidRPr="00B55A6E" w14:paraId="052BC84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9C762EC" w14:textId="49B6730A"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2ABE9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732.5.6A</w:t>
            </w:r>
          </w:p>
        </w:tc>
        <w:tc>
          <w:tcPr>
            <w:tcW w:w="2689" w:type="dxa"/>
            <w:tcBorders>
              <w:top w:val="single" w:sz="4" w:space="0" w:color="auto"/>
              <w:left w:val="nil"/>
              <w:bottom w:val="single" w:sz="4" w:space="0" w:color="auto"/>
              <w:right w:val="single" w:sz="4" w:space="0" w:color="auto"/>
            </w:tcBorders>
            <w:vAlign w:val="center"/>
          </w:tcPr>
          <w:p w14:paraId="2FDF86CC" w14:textId="0FA7A475"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42F9F5"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0.6</w:t>
            </w:r>
          </w:p>
        </w:tc>
        <w:tc>
          <w:tcPr>
            <w:tcW w:w="1134" w:type="dxa"/>
            <w:tcBorders>
              <w:top w:val="single" w:sz="4" w:space="0" w:color="auto"/>
              <w:left w:val="nil"/>
              <w:bottom w:val="single" w:sz="4" w:space="0" w:color="auto"/>
              <w:right w:val="single" w:sz="4" w:space="0" w:color="auto"/>
            </w:tcBorders>
            <w:vAlign w:val="center"/>
          </w:tcPr>
          <w:p w14:paraId="7D7BE82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86B45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100.2</w:t>
            </w:r>
          </w:p>
        </w:tc>
        <w:tc>
          <w:tcPr>
            <w:tcW w:w="1138" w:type="dxa"/>
            <w:tcBorders>
              <w:top w:val="single" w:sz="4" w:space="0" w:color="auto"/>
              <w:left w:val="single" w:sz="4" w:space="0" w:color="auto"/>
              <w:bottom w:val="single" w:sz="4" w:space="0" w:color="auto"/>
              <w:right w:val="single" w:sz="4" w:space="0" w:color="auto"/>
            </w:tcBorders>
            <w:vAlign w:val="center"/>
          </w:tcPr>
          <w:p w14:paraId="6BC1CEE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99.6</w:t>
            </w:r>
          </w:p>
        </w:tc>
      </w:tr>
      <w:tr w:rsidR="00276F1B" w:rsidRPr="00B55A6E" w14:paraId="0530B9EA"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BAEA9D9" w14:textId="77682E41"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6DF2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732.5.12</w:t>
            </w:r>
          </w:p>
        </w:tc>
        <w:tc>
          <w:tcPr>
            <w:tcW w:w="2689" w:type="dxa"/>
            <w:tcBorders>
              <w:top w:val="single" w:sz="4" w:space="0" w:color="auto"/>
              <w:left w:val="nil"/>
              <w:bottom w:val="single" w:sz="4" w:space="0" w:color="auto"/>
              <w:right w:val="single" w:sz="4" w:space="0" w:color="auto"/>
            </w:tcBorders>
            <w:vAlign w:val="center"/>
          </w:tcPr>
          <w:p w14:paraId="609C5FD8" w14:textId="5E24D086"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15B89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0.6</w:t>
            </w:r>
          </w:p>
        </w:tc>
        <w:tc>
          <w:tcPr>
            <w:tcW w:w="1134" w:type="dxa"/>
            <w:tcBorders>
              <w:top w:val="single" w:sz="4" w:space="0" w:color="auto"/>
              <w:left w:val="nil"/>
              <w:bottom w:val="single" w:sz="4" w:space="0" w:color="auto"/>
              <w:right w:val="single" w:sz="4" w:space="0" w:color="auto"/>
            </w:tcBorders>
            <w:vAlign w:val="center"/>
          </w:tcPr>
          <w:p w14:paraId="5E581C0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380CD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104.5</w:t>
            </w:r>
          </w:p>
        </w:tc>
        <w:tc>
          <w:tcPr>
            <w:tcW w:w="1138" w:type="dxa"/>
            <w:tcBorders>
              <w:top w:val="single" w:sz="4" w:space="0" w:color="auto"/>
              <w:left w:val="single" w:sz="4" w:space="0" w:color="auto"/>
              <w:bottom w:val="single" w:sz="4" w:space="0" w:color="auto"/>
              <w:right w:val="single" w:sz="4" w:space="0" w:color="auto"/>
            </w:tcBorders>
            <w:vAlign w:val="center"/>
          </w:tcPr>
          <w:p w14:paraId="025154D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103.9</w:t>
            </w:r>
          </w:p>
        </w:tc>
      </w:tr>
      <w:tr w:rsidR="00276F1B" w:rsidRPr="00B55A6E" w14:paraId="0B10E8A7"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958F883" w14:textId="72C37BD5"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29465"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732.5.19-a</w:t>
            </w:r>
          </w:p>
        </w:tc>
        <w:tc>
          <w:tcPr>
            <w:tcW w:w="2689" w:type="dxa"/>
            <w:tcBorders>
              <w:top w:val="single" w:sz="4" w:space="0" w:color="auto"/>
              <w:left w:val="nil"/>
              <w:bottom w:val="single" w:sz="4" w:space="0" w:color="auto"/>
              <w:right w:val="single" w:sz="4" w:space="0" w:color="auto"/>
            </w:tcBorders>
            <w:vAlign w:val="center"/>
          </w:tcPr>
          <w:p w14:paraId="0643B6F2" w14:textId="0D81DCA9" w:rsidR="00276F1B" w:rsidRPr="00B55A6E" w:rsidRDefault="004879BC"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w:t>
            </w:r>
            <w:r w:rsidR="00276F1B" w:rsidRPr="00B55A6E">
              <w:rPr>
                <w:rFonts w:asciiTheme="minorHAnsi" w:hAnsiTheme="minorHAnsi" w:cs="Calibri"/>
                <w:color w:val="000000"/>
                <w:sz w:val="18"/>
                <w:szCs w:val="18"/>
              </w:rPr>
              <w:t>róg</w:t>
            </w:r>
            <w:r w:rsidRPr="00B55A6E">
              <w:rPr>
                <w:rFonts w:asciiTheme="minorHAnsi" w:hAnsiTheme="minorHAnsi" w:cs="Calibri"/>
                <w:color w:val="000000"/>
                <w:sz w:val="18"/>
                <w:szCs w:val="18"/>
              </w:rPr>
              <w:t xml:space="preserve"> drewniany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CE03A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0,5</w:t>
            </w:r>
          </w:p>
        </w:tc>
        <w:tc>
          <w:tcPr>
            <w:tcW w:w="1134" w:type="dxa"/>
            <w:tcBorders>
              <w:top w:val="single" w:sz="4" w:space="0" w:color="auto"/>
              <w:left w:val="nil"/>
              <w:bottom w:val="single" w:sz="4" w:space="0" w:color="auto"/>
              <w:right w:val="single" w:sz="4" w:space="0" w:color="auto"/>
            </w:tcBorders>
          </w:tcPr>
          <w:p w14:paraId="706E2DA6"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DA2460"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102,70</w:t>
            </w:r>
          </w:p>
        </w:tc>
        <w:tc>
          <w:tcPr>
            <w:tcW w:w="1138" w:type="dxa"/>
            <w:tcBorders>
              <w:top w:val="single" w:sz="4" w:space="0" w:color="auto"/>
              <w:left w:val="single" w:sz="4" w:space="0" w:color="auto"/>
              <w:bottom w:val="single" w:sz="4" w:space="0" w:color="auto"/>
              <w:right w:val="single" w:sz="4" w:space="0" w:color="auto"/>
            </w:tcBorders>
          </w:tcPr>
          <w:p w14:paraId="44B2667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102,20</w:t>
            </w:r>
          </w:p>
        </w:tc>
      </w:tr>
      <w:tr w:rsidR="00276F1B" w:rsidRPr="00B55A6E" w14:paraId="783CC7A3"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2B9FBDA" w14:textId="50727CE9"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FA1F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732.5.24</w:t>
            </w:r>
          </w:p>
        </w:tc>
        <w:tc>
          <w:tcPr>
            <w:tcW w:w="2689" w:type="dxa"/>
            <w:tcBorders>
              <w:top w:val="single" w:sz="4" w:space="0" w:color="auto"/>
              <w:left w:val="nil"/>
              <w:bottom w:val="single" w:sz="4" w:space="0" w:color="auto"/>
              <w:right w:val="single" w:sz="4" w:space="0" w:color="auto"/>
            </w:tcBorders>
            <w:vAlign w:val="center"/>
          </w:tcPr>
          <w:p w14:paraId="10F5CE1D" w14:textId="0225D9D8"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F0DD4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nil"/>
              <w:bottom w:val="single" w:sz="4" w:space="0" w:color="auto"/>
              <w:right w:val="single" w:sz="4" w:space="0" w:color="auto"/>
            </w:tcBorders>
            <w:vAlign w:val="center"/>
          </w:tcPr>
          <w:p w14:paraId="736646E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BB291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104.5</w:t>
            </w:r>
          </w:p>
        </w:tc>
        <w:tc>
          <w:tcPr>
            <w:tcW w:w="1138" w:type="dxa"/>
            <w:tcBorders>
              <w:top w:val="single" w:sz="4" w:space="0" w:color="auto"/>
              <w:left w:val="single" w:sz="4" w:space="0" w:color="auto"/>
              <w:bottom w:val="single" w:sz="4" w:space="0" w:color="auto"/>
              <w:right w:val="single" w:sz="4" w:space="0" w:color="auto"/>
            </w:tcBorders>
            <w:vAlign w:val="center"/>
          </w:tcPr>
          <w:p w14:paraId="6825410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103.7</w:t>
            </w:r>
          </w:p>
        </w:tc>
      </w:tr>
      <w:tr w:rsidR="00276F1B" w:rsidRPr="00B55A6E" w14:paraId="30404AC3"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EC3C275" w14:textId="532ECB16"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7E14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732.5.25</w:t>
            </w:r>
          </w:p>
        </w:tc>
        <w:tc>
          <w:tcPr>
            <w:tcW w:w="2689" w:type="dxa"/>
            <w:tcBorders>
              <w:top w:val="single" w:sz="4" w:space="0" w:color="auto"/>
              <w:left w:val="nil"/>
              <w:bottom w:val="single" w:sz="4" w:space="0" w:color="auto"/>
              <w:right w:val="single" w:sz="4" w:space="0" w:color="auto"/>
            </w:tcBorders>
            <w:vAlign w:val="center"/>
          </w:tcPr>
          <w:p w14:paraId="145AA51C" w14:textId="317035B2"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7CD2C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0.5</w:t>
            </w:r>
          </w:p>
        </w:tc>
        <w:tc>
          <w:tcPr>
            <w:tcW w:w="1134" w:type="dxa"/>
            <w:tcBorders>
              <w:top w:val="single" w:sz="4" w:space="0" w:color="auto"/>
              <w:left w:val="nil"/>
              <w:bottom w:val="single" w:sz="4" w:space="0" w:color="auto"/>
              <w:right w:val="single" w:sz="4" w:space="0" w:color="auto"/>
            </w:tcBorders>
            <w:vAlign w:val="center"/>
          </w:tcPr>
          <w:p w14:paraId="73ADF6B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DE210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101.30</w:t>
            </w:r>
          </w:p>
        </w:tc>
        <w:tc>
          <w:tcPr>
            <w:tcW w:w="1138" w:type="dxa"/>
            <w:tcBorders>
              <w:top w:val="single" w:sz="4" w:space="0" w:color="auto"/>
              <w:left w:val="single" w:sz="4" w:space="0" w:color="auto"/>
              <w:bottom w:val="single" w:sz="4" w:space="0" w:color="auto"/>
              <w:right w:val="single" w:sz="4" w:space="0" w:color="auto"/>
            </w:tcBorders>
            <w:vAlign w:val="center"/>
          </w:tcPr>
          <w:p w14:paraId="2BA6921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100.80</w:t>
            </w:r>
          </w:p>
        </w:tc>
      </w:tr>
      <w:tr w:rsidR="00276F1B" w:rsidRPr="00B55A6E" w14:paraId="5C70F5DA"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D80E7B8" w14:textId="45320008"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63F4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732.5.27</w:t>
            </w:r>
          </w:p>
        </w:tc>
        <w:tc>
          <w:tcPr>
            <w:tcW w:w="2689" w:type="dxa"/>
            <w:tcBorders>
              <w:top w:val="single" w:sz="4" w:space="0" w:color="auto"/>
              <w:left w:val="nil"/>
              <w:bottom w:val="single" w:sz="4" w:space="0" w:color="auto"/>
              <w:right w:val="single" w:sz="4" w:space="0" w:color="auto"/>
            </w:tcBorders>
            <w:vAlign w:val="center"/>
          </w:tcPr>
          <w:p w14:paraId="32F59068" w14:textId="077530BC"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B1BFE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0.5</w:t>
            </w:r>
          </w:p>
        </w:tc>
        <w:tc>
          <w:tcPr>
            <w:tcW w:w="1134" w:type="dxa"/>
            <w:tcBorders>
              <w:top w:val="single" w:sz="4" w:space="0" w:color="auto"/>
              <w:left w:val="nil"/>
              <w:bottom w:val="single" w:sz="4" w:space="0" w:color="auto"/>
              <w:right w:val="single" w:sz="4" w:space="0" w:color="auto"/>
            </w:tcBorders>
            <w:vAlign w:val="center"/>
          </w:tcPr>
          <w:p w14:paraId="6B1C87E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970B4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101.40</w:t>
            </w:r>
          </w:p>
        </w:tc>
        <w:tc>
          <w:tcPr>
            <w:tcW w:w="1138" w:type="dxa"/>
            <w:tcBorders>
              <w:top w:val="single" w:sz="4" w:space="0" w:color="auto"/>
              <w:left w:val="single" w:sz="4" w:space="0" w:color="auto"/>
              <w:bottom w:val="single" w:sz="4" w:space="0" w:color="auto"/>
              <w:right w:val="single" w:sz="4" w:space="0" w:color="auto"/>
            </w:tcBorders>
            <w:vAlign w:val="center"/>
          </w:tcPr>
          <w:p w14:paraId="7D98729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100.90</w:t>
            </w:r>
          </w:p>
        </w:tc>
      </w:tr>
      <w:tr w:rsidR="00276F1B" w:rsidRPr="00B55A6E" w14:paraId="324D0C23"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49494B8" w14:textId="2A38021B"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A3F9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732.5.29</w:t>
            </w:r>
          </w:p>
        </w:tc>
        <w:tc>
          <w:tcPr>
            <w:tcW w:w="2689" w:type="dxa"/>
            <w:tcBorders>
              <w:top w:val="single" w:sz="4" w:space="0" w:color="auto"/>
              <w:left w:val="nil"/>
              <w:bottom w:val="single" w:sz="4" w:space="0" w:color="auto"/>
              <w:right w:val="single" w:sz="4" w:space="0" w:color="auto"/>
            </w:tcBorders>
            <w:vAlign w:val="center"/>
          </w:tcPr>
          <w:p w14:paraId="210681AA" w14:textId="373D2B5F"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A9094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0.7</w:t>
            </w:r>
          </w:p>
        </w:tc>
        <w:tc>
          <w:tcPr>
            <w:tcW w:w="1134" w:type="dxa"/>
            <w:tcBorders>
              <w:top w:val="single" w:sz="4" w:space="0" w:color="auto"/>
              <w:left w:val="nil"/>
              <w:bottom w:val="single" w:sz="4" w:space="0" w:color="auto"/>
              <w:right w:val="single" w:sz="4" w:space="0" w:color="auto"/>
            </w:tcBorders>
            <w:vAlign w:val="center"/>
          </w:tcPr>
          <w:p w14:paraId="1CD52A2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BEF9B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97.7</w:t>
            </w:r>
          </w:p>
        </w:tc>
        <w:tc>
          <w:tcPr>
            <w:tcW w:w="1138" w:type="dxa"/>
            <w:tcBorders>
              <w:top w:val="single" w:sz="4" w:space="0" w:color="auto"/>
              <w:left w:val="single" w:sz="4" w:space="0" w:color="auto"/>
              <w:bottom w:val="single" w:sz="4" w:space="0" w:color="auto"/>
              <w:right w:val="single" w:sz="4" w:space="0" w:color="auto"/>
            </w:tcBorders>
            <w:vAlign w:val="center"/>
          </w:tcPr>
          <w:p w14:paraId="117E3893"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97.0</w:t>
            </w:r>
          </w:p>
        </w:tc>
      </w:tr>
      <w:tr w:rsidR="00276F1B" w:rsidRPr="00B55A6E" w14:paraId="678FB11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0D75F0C" w14:textId="41B59F6C"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6425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732.5.30</w:t>
            </w:r>
          </w:p>
        </w:tc>
        <w:tc>
          <w:tcPr>
            <w:tcW w:w="2689" w:type="dxa"/>
            <w:tcBorders>
              <w:top w:val="single" w:sz="4" w:space="0" w:color="auto"/>
              <w:left w:val="nil"/>
              <w:bottom w:val="single" w:sz="4" w:space="0" w:color="auto"/>
              <w:right w:val="single" w:sz="4" w:space="0" w:color="auto"/>
            </w:tcBorders>
            <w:vAlign w:val="center"/>
          </w:tcPr>
          <w:p w14:paraId="7B0D2FBE" w14:textId="1745A07F"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ED885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0.8</w:t>
            </w:r>
          </w:p>
        </w:tc>
        <w:tc>
          <w:tcPr>
            <w:tcW w:w="1134" w:type="dxa"/>
            <w:tcBorders>
              <w:top w:val="single" w:sz="4" w:space="0" w:color="auto"/>
              <w:left w:val="nil"/>
              <w:bottom w:val="single" w:sz="4" w:space="0" w:color="auto"/>
              <w:right w:val="single" w:sz="4" w:space="0" w:color="auto"/>
            </w:tcBorders>
            <w:vAlign w:val="center"/>
          </w:tcPr>
          <w:p w14:paraId="0A93E58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D9D5F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107.10</w:t>
            </w:r>
          </w:p>
        </w:tc>
        <w:tc>
          <w:tcPr>
            <w:tcW w:w="1138" w:type="dxa"/>
            <w:tcBorders>
              <w:top w:val="single" w:sz="4" w:space="0" w:color="auto"/>
              <w:left w:val="single" w:sz="4" w:space="0" w:color="auto"/>
              <w:bottom w:val="single" w:sz="4" w:space="0" w:color="auto"/>
              <w:right w:val="single" w:sz="4" w:space="0" w:color="auto"/>
            </w:tcBorders>
            <w:vAlign w:val="center"/>
          </w:tcPr>
          <w:p w14:paraId="4DF2681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106.30</w:t>
            </w:r>
          </w:p>
        </w:tc>
      </w:tr>
      <w:tr w:rsidR="00276F1B" w:rsidRPr="00B55A6E" w14:paraId="4BFC1158"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E889EF0" w14:textId="6FB1D55D"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614C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732.6.2-a</w:t>
            </w:r>
          </w:p>
        </w:tc>
        <w:tc>
          <w:tcPr>
            <w:tcW w:w="2689" w:type="dxa"/>
            <w:tcBorders>
              <w:top w:val="single" w:sz="4" w:space="0" w:color="auto"/>
              <w:left w:val="nil"/>
              <w:bottom w:val="single" w:sz="4" w:space="0" w:color="auto"/>
              <w:right w:val="single" w:sz="4" w:space="0" w:color="auto"/>
            </w:tcBorders>
            <w:vAlign w:val="center"/>
          </w:tcPr>
          <w:p w14:paraId="5D983451" w14:textId="3BDE1DAD"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1BE45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0.8</w:t>
            </w:r>
          </w:p>
        </w:tc>
        <w:tc>
          <w:tcPr>
            <w:tcW w:w="1134" w:type="dxa"/>
            <w:tcBorders>
              <w:top w:val="single" w:sz="4" w:space="0" w:color="auto"/>
              <w:left w:val="nil"/>
              <w:bottom w:val="single" w:sz="4" w:space="0" w:color="auto"/>
              <w:right w:val="single" w:sz="4" w:space="0" w:color="auto"/>
            </w:tcBorders>
            <w:vAlign w:val="center"/>
          </w:tcPr>
          <w:p w14:paraId="50139A1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0A94C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92.90</w:t>
            </w:r>
          </w:p>
        </w:tc>
        <w:tc>
          <w:tcPr>
            <w:tcW w:w="1138" w:type="dxa"/>
            <w:tcBorders>
              <w:top w:val="single" w:sz="4" w:space="0" w:color="auto"/>
              <w:left w:val="single" w:sz="4" w:space="0" w:color="auto"/>
              <w:bottom w:val="single" w:sz="4" w:space="0" w:color="auto"/>
              <w:right w:val="single" w:sz="4" w:space="0" w:color="auto"/>
            </w:tcBorders>
            <w:vAlign w:val="center"/>
          </w:tcPr>
          <w:p w14:paraId="7FFA9A3D"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92.10</w:t>
            </w:r>
          </w:p>
        </w:tc>
      </w:tr>
      <w:tr w:rsidR="00276F1B" w:rsidRPr="00B55A6E" w14:paraId="1378288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20322820" w14:textId="1453368A"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A0E3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732.6.4</w:t>
            </w:r>
          </w:p>
        </w:tc>
        <w:tc>
          <w:tcPr>
            <w:tcW w:w="2689" w:type="dxa"/>
            <w:tcBorders>
              <w:top w:val="single" w:sz="4" w:space="0" w:color="auto"/>
              <w:left w:val="nil"/>
              <w:bottom w:val="single" w:sz="4" w:space="0" w:color="auto"/>
              <w:right w:val="single" w:sz="4" w:space="0" w:color="auto"/>
            </w:tcBorders>
            <w:vAlign w:val="center"/>
          </w:tcPr>
          <w:p w14:paraId="314055D5" w14:textId="5BA38FED"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99DE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0.2</w:t>
            </w:r>
          </w:p>
        </w:tc>
        <w:tc>
          <w:tcPr>
            <w:tcW w:w="1134" w:type="dxa"/>
            <w:tcBorders>
              <w:top w:val="single" w:sz="4" w:space="0" w:color="auto"/>
              <w:left w:val="nil"/>
              <w:bottom w:val="single" w:sz="4" w:space="0" w:color="auto"/>
              <w:right w:val="single" w:sz="4" w:space="0" w:color="auto"/>
            </w:tcBorders>
            <w:vAlign w:val="center"/>
          </w:tcPr>
          <w:p w14:paraId="339B725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7F7CFA"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91.90</w:t>
            </w:r>
          </w:p>
        </w:tc>
        <w:tc>
          <w:tcPr>
            <w:tcW w:w="1138" w:type="dxa"/>
            <w:tcBorders>
              <w:top w:val="single" w:sz="4" w:space="0" w:color="auto"/>
              <w:left w:val="single" w:sz="4" w:space="0" w:color="auto"/>
              <w:bottom w:val="single" w:sz="4" w:space="0" w:color="auto"/>
              <w:right w:val="single" w:sz="4" w:space="0" w:color="auto"/>
            </w:tcBorders>
            <w:vAlign w:val="center"/>
          </w:tcPr>
          <w:p w14:paraId="4EEA7430"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91.70</w:t>
            </w:r>
          </w:p>
        </w:tc>
      </w:tr>
      <w:tr w:rsidR="00276F1B" w:rsidRPr="00B55A6E" w14:paraId="0C8A9E47"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3B7D41C" w14:textId="57601962"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0DC76"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732.6.6</w:t>
            </w:r>
          </w:p>
        </w:tc>
        <w:tc>
          <w:tcPr>
            <w:tcW w:w="2689" w:type="dxa"/>
            <w:tcBorders>
              <w:top w:val="single" w:sz="4" w:space="0" w:color="auto"/>
              <w:left w:val="nil"/>
              <w:bottom w:val="single" w:sz="4" w:space="0" w:color="auto"/>
              <w:right w:val="single" w:sz="4" w:space="0" w:color="auto"/>
            </w:tcBorders>
            <w:vAlign w:val="center"/>
          </w:tcPr>
          <w:p w14:paraId="3F266DBD" w14:textId="12910AB1"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4CC17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0.3</w:t>
            </w:r>
          </w:p>
        </w:tc>
        <w:tc>
          <w:tcPr>
            <w:tcW w:w="1134" w:type="dxa"/>
            <w:tcBorders>
              <w:top w:val="single" w:sz="4" w:space="0" w:color="auto"/>
              <w:left w:val="nil"/>
              <w:bottom w:val="single" w:sz="4" w:space="0" w:color="auto"/>
              <w:right w:val="single" w:sz="4" w:space="0" w:color="auto"/>
            </w:tcBorders>
            <w:vAlign w:val="center"/>
          </w:tcPr>
          <w:p w14:paraId="5BA6582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90C84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91.30</w:t>
            </w:r>
          </w:p>
        </w:tc>
        <w:tc>
          <w:tcPr>
            <w:tcW w:w="1138" w:type="dxa"/>
            <w:tcBorders>
              <w:top w:val="single" w:sz="4" w:space="0" w:color="auto"/>
              <w:left w:val="single" w:sz="4" w:space="0" w:color="auto"/>
              <w:bottom w:val="single" w:sz="4" w:space="0" w:color="auto"/>
              <w:right w:val="single" w:sz="4" w:space="0" w:color="auto"/>
            </w:tcBorders>
            <w:vAlign w:val="center"/>
          </w:tcPr>
          <w:p w14:paraId="28602C2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91.00</w:t>
            </w:r>
          </w:p>
        </w:tc>
      </w:tr>
      <w:tr w:rsidR="00276F1B" w:rsidRPr="00B55A6E" w14:paraId="21D310E1"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CE6AF8F" w14:textId="1CBAA8DC"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9C967"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732.6.9</w:t>
            </w:r>
          </w:p>
        </w:tc>
        <w:tc>
          <w:tcPr>
            <w:tcW w:w="2689" w:type="dxa"/>
            <w:tcBorders>
              <w:top w:val="single" w:sz="4" w:space="0" w:color="auto"/>
              <w:left w:val="nil"/>
              <w:bottom w:val="single" w:sz="4" w:space="0" w:color="auto"/>
              <w:right w:val="single" w:sz="4" w:space="0" w:color="auto"/>
            </w:tcBorders>
            <w:vAlign w:val="center"/>
          </w:tcPr>
          <w:p w14:paraId="3BE0670F" w14:textId="1EA02C4C"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DE80F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0.8</w:t>
            </w:r>
          </w:p>
        </w:tc>
        <w:tc>
          <w:tcPr>
            <w:tcW w:w="1134" w:type="dxa"/>
            <w:tcBorders>
              <w:top w:val="single" w:sz="4" w:space="0" w:color="auto"/>
              <w:left w:val="nil"/>
              <w:bottom w:val="single" w:sz="4" w:space="0" w:color="auto"/>
              <w:right w:val="single" w:sz="4" w:space="0" w:color="auto"/>
            </w:tcBorders>
            <w:vAlign w:val="center"/>
          </w:tcPr>
          <w:p w14:paraId="3507623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50D9C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91.70</w:t>
            </w:r>
          </w:p>
        </w:tc>
        <w:tc>
          <w:tcPr>
            <w:tcW w:w="1138" w:type="dxa"/>
            <w:tcBorders>
              <w:top w:val="single" w:sz="4" w:space="0" w:color="auto"/>
              <w:left w:val="single" w:sz="4" w:space="0" w:color="auto"/>
              <w:bottom w:val="single" w:sz="4" w:space="0" w:color="auto"/>
              <w:right w:val="single" w:sz="4" w:space="0" w:color="auto"/>
            </w:tcBorders>
            <w:vAlign w:val="center"/>
          </w:tcPr>
          <w:p w14:paraId="73BFD81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90.90</w:t>
            </w:r>
          </w:p>
        </w:tc>
      </w:tr>
      <w:tr w:rsidR="00276F1B" w:rsidRPr="00B55A6E" w14:paraId="4A2A52E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93B45B4" w14:textId="3FECB4BF"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EC8C"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732.6.11</w:t>
            </w:r>
          </w:p>
        </w:tc>
        <w:tc>
          <w:tcPr>
            <w:tcW w:w="2689" w:type="dxa"/>
            <w:tcBorders>
              <w:top w:val="single" w:sz="4" w:space="0" w:color="auto"/>
              <w:left w:val="nil"/>
              <w:bottom w:val="single" w:sz="4" w:space="0" w:color="auto"/>
              <w:right w:val="single" w:sz="4" w:space="0" w:color="auto"/>
            </w:tcBorders>
            <w:vAlign w:val="center"/>
          </w:tcPr>
          <w:p w14:paraId="0F988EC1" w14:textId="26FA5ED9"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próg drewniany</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A9380F"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 xml:space="preserve"> 0.4</w:t>
            </w:r>
          </w:p>
        </w:tc>
        <w:tc>
          <w:tcPr>
            <w:tcW w:w="1134" w:type="dxa"/>
            <w:tcBorders>
              <w:top w:val="single" w:sz="4" w:space="0" w:color="auto"/>
              <w:left w:val="nil"/>
              <w:bottom w:val="single" w:sz="4" w:space="0" w:color="auto"/>
              <w:right w:val="single" w:sz="4" w:space="0" w:color="auto"/>
            </w:tcBorders>
            <w:vAlign w:val="center"/>
          </w:tcPr>
          <w:p w14:paraId="78D88F42"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FCC1D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91.00</w:t>
            </w:r>
          </w:p>
        </w:tc>
        <w:tc>
          <w:tcPr>
            <w:tcW w:w="1138" w:type="dxa"/>
            <w:tcBorders>
              <w:top w:val="single" w:sz="4" w:space="0" w:color="auto"/>
              <w:left w:val="single" w:sz="4" w:space="0" w:color="auto"/>
              <w:bottom w:val="single" w:sz="4" w:space="0" w:color="auto"/>
              <w:right w:val="single" w:sz="4" w:space="0" w:color="auto"/>
            </w:tcBorders>
            <w:vAlign w:val="center"/>
          </w:tcPr>
          <w:p w14:paraId="49A4966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90.60</w:t>
            </w:r>
          </w:p>
        </w:tc>
      </w:tr>
      <w:tr w:rsidR="00276F1B" w:rsidRPr="00B55A6E" w14:paraId="2375B8E8"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54BAE97E" w14:textId="76DEDF65"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C597F"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732.7.3-a</w:t>
            </w:r>
          </w:p>
        </w:tc>
        <w:tc>
          <w:tcPr>
            <w:tcW w:w="2689" w:type="dxa"/>
            <w:tcBorders>
              <w:top w:val="single" w:sz="4" w:space="0" w:color="auto"/>
              <w:left w:val="nil"/>
              <w:bottom w:val="single" w:sz="4" w:space="0" w:color="auto"/>
              <w:right w:val="single" w:sz="4" w:space="0" w:color="auto"/>
            </w:tcBorders>
            <w:vAlign w:val="center"/>
          </w:tcPr>
          <w:p w14:paraId="062224FF" w14:textId="6CCF28AC"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F2058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0,9</w:t>
            </w:r>
          </w:p>
        </w:tc>
        <w:tc>
          <w:tcPr>
            <w:tcW w:w="1134" w:type="dxa"/>
            <w:tcBorders>
              <w:top w:val="single" w:sz="4" w:space="0" w:color="auto"/>
              <w:left w:val="nil"/>
              <w:bottom w:val="single" w:sz="4" w:space="0" w:color="auto"/>
              <w:right w:val="single" w:sz="4" w:space="0" w:color="auto"/>
            </w:tcBorders>
          </w:tcPr>
          <w:p w14:paraId="6DCB036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 x 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4E6DD2"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87,70</w:t>
            </w:r>
          </w:p>
        </w:tc>
        <w:tc>
          <w:tcPr>
            <w:tcW w:w="1138" w:type="dxa"/>
            <w:tcBorders>
              <w:top w:val="single" w:sz="4" w:space="0" w:color="auto"/>
              <w:left w:val="single" w:sz="4" w:space="0" w:color="auto"/>
              <w:bottom w:val="single" w:sz="4" w:space="0" w:color="auto"/>
              <w:right w:val="single" w:sz="4" w:space="0" w:color="auto"/>
            </w:tcBorders>
          </w:tcPr>
          <w:p w14:paraId="7BD7DE3D"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86,80</w:t>
            </w:r>
          </w:p>
        </w:tc>
      </w:tr>
      <w:tr w:rsidR="00276F1B" w:rsidRPr="00B55A6E" w14:paraId="359139AE"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64361BD" w14:textId="5F2D27FD"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9781D"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732.7.4</w:t>
            </w:r>
          </w:p>
        </w:tc>
        <w:tc>
          <w:tcPr>
            <w:tcW w:w="2689" w:type="dxa"/>
            <w:tcBorders>
              <w:top w:val="single" w:sz="4" w:space="0" w:color="auto"/>
              <w:left w:val="nil"/>
              <w:bottom w:val="single" w:sz="4" w:space="0" w:color="auto"/>
              <w:right w:val="single" w:sz="4" w:space="0" w:color="auto"/>
            </w:tcBorders>
            <w:vAlign w:val="center"/>
          </w:tcPr>
          <w:p w14:paraId="1051AC1B" w14:textId="700370CA" w:rsidR="00276F1B"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444ACC"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w:t>
            </w:r>
          </w:p>
        </w:tc>
        <w:tc>
          <w:tcPr>
            <w:tcW w:w="1134" w:type="dxa"/>
            <w:tcBorders>
              <w:top w:val="single" w:sz="4" w:space="0" w:color="auto"/>
              <w:left w:val="nil"/>
              <w:bottom w:val="single" w:sz="4" w:space="0" w:color="auto"/>
              <w:right w:val="single" w:sz="4" w:space="0" w:color="auto"/>
            </w:tcBorders>
          </w:tcPr>
          <w:p w14:paraId="5EF6366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929D8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90,60</w:t>
            </w:r>
          </w:p>
        </w:tc>
        <w:tc>
          <w:tcPr>
            <w:tcW w:w="1138" w:type="dxa"/>
            <w:tcBorders>
              <w:top w:val="single" w:sz="4" w:space="0" w:color="auto"/>
              <w:left w:val="single" w:sz="4" w:space="0" w:color="auto"/>
              <w:bottom w:val="single" w:sz="4" w:space="0" w:color="auto"/>
              <w:right w:val="single" w:sz="4" w:space="0" w:color="auto"/>
            </w:tcBorders>
          </w:tcPr>
          <w:p w14:paraId="61B345F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89,80</w:t>
            </w:r>
          </w:p>
        </w:tc>
      </w:tr>
      <w:tr w:rsidR="00276F1B" w:rsidRPr="00B55A6E" w14:paraId="27761CBE"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F5E8D39" w14:textId="62641051"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C825A"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732.7.5</w:t>
            </w:r>
          </w:p>
        </w:tc>
        <w:tc>
          <w:tcPr>
            <w:tcW w:w="2689" w:type="dxa"/>
            <w:tcBorders>
              <w:top w:val="single" w:sz="4" w:space="0" w:color="auto"/>
              <w:left w:val="nil"/>
              <w:bottom w:val="single" w:sz="4" w:space="0" w:color="auto"/>
              <w:right w:val="single" w:sz="4" w:space="0" w:color="auto"/>
            </w:tcBorders>
            <w:vAlign w:val="center"/>
          </w:tcPr>
          <w:p w14:paraId="3D01647A" w14:textId="4F0AE6D3"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78757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134" w:type="dxa"/>
            <w:tcBorders>
              <w:top w:val="single" w:sz="4" w:space="0" w:color="auto"/>
              <w:left w:val="nil"/>
              <w:bottom w:val="single" w:sz="4" w:space="0" w:color="auto"/>
              <w:right w:val="single" w:sz="4" w:space="0" w:color="auto"/>
            </w:tcBorders>
          </w:tcPr>
          <w:p w14:paraId="1D3FF5BC"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C2DF20"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90,60</w:t>
            </w:r>
          </w:p>
        </w:tc>
        <w:tc>
          <w:tcPr>
            <w:tcW w:w="1138" w:type="dxa"/>
            <w:tcBorders>
              <w:top w:val="single" w:sz="4" w:space="0" w:color="auto"/>
              <w:left w:val="single" w:sz="4" w:space="0" w:color="auto"/>
              <w:bottom w:val="single" w:sz="4" w:space="0" w:color="auto"/>
              <w:right w:val="single" w:sz="4" w:space="0" w:color="auto"/>
            </w:tcBorders>
          </w:tcPr>
          <w:p w14:paraId="03F6A073"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90,00</w:t>
            </w:r>
          </w:p>
        </w:tc>
      </w:tr>
      <w:tr w:rsidR="00276F1B" w:rsidRPr="00B55A6E" w14:paraId="727A0AD1"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9396B01" w14:textId="33D2D37C"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AF83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732.7.15-a</w:t>
            </w:r>
          </w:p>
        </w:tc>
        <w:tc>
          <w:tcPr>
            <w:tcW w:w="2689" w:type="dxa"/>
            <w:tcBorders>
              <w:top w:val="single" w:sz="4" w:space="0" w:color="auto"/>
              <w:left w:val="nil"/>
              <w:bottom w:val="single" w:sz="4" w:space="0" w:color="auto"/>
              <w:right w:val="single" w:sz="4" w:space="0" w:color="auto"/>
            </w:tcBorders>
            <w:vAlign w:val="center"/>
          </w:tcPr>
          <w:p w14:paraId="47A1B471" w14:textId="12A27774"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94380E"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0.5</w:t>
            </w:r>
          </w:p>
        </w:tc>
        <w:tc>
          <w:tcPr>
            <w:tcW w:w="1134" w:type="dxa"/>
            <w:tcBorders>
              <w:top w:val="single" w:sz="4" w:space="0" w:color="auto"/>
              <w:left w:val="nil"/>
              <w:bottom w:val="single" w:sz="4" w:space="0" w:color="auto"/>
              <w:right w:val="single" w:sz="4" w:space="0" w:color="auto"/>
            </w:tcBorders>
            <w:vAlign w:val="center"/>
          </w:tcPr>
          <w:p w14:paraId="4E37453B"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67C199"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88.3</w:t>
            </w:r>
          </w:p>
        </w:tc>
        <w:tc>
          <w:tcPr>
            <w:tcW w:w="1138" w:type="dxa"/>
            <w:tcBorders>
              <w:top w:val="single" w:sz="4" w:space="0" w:color="auto"/>
              <w:left w:val="single" w:sz="4" w:space="0" w:color="auto"/>
              <w:bottom w:val="single" w:sz="4" w:space="0" w:color="auto"/>
              <w:right w:val="single" w:sz="4" w:space="0" w:color="auto"/>
            </w:tcBorders>
            <w:vAlign w:val="center"/>
          </w:tcPr>
          <w:p w14:paraId="5C7AEA4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87.8</w:t>
            </w:r>
          </w:p>
        </w:tc>
      </w:tr>
      <w:tr w:rsidR="00276F1B" w:rsidRPr="00B55A6E" w14:paraId="73FF0996"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EFDE524" w14:textId="3A0810A4"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C8199"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732.7.23</w:t>
            </w:r>
          </w:p>
        </w:tc>
        <w:tc>
          <w:tcPr>
            <w:tcW w:w="2689" w:type="dxa"/>
            <w:tcBorders>
              <w:top w:val="single" w:sz="4" w:space="0" w:color="auto"/>
              <w:left w:val="nil"/>
              <w:bottom w:val="single" w:sz="4" w:space="0" w:color="auto"/>
              <w:right w:val="single" w:sz="4" w:space="0" w:color="auto"/>
            </w:tcBorders>
            <w:vAlign w:val="center"/>
          </w:tcPr>
          <w:p w14:paraId="7B14BD85" w14:textId="497F60EE"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789B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0,2</w:t>
            </w:r>
          </w:p>
        </w:tc>
        <w:tc>
          <w:tcPr>
            <w:tcW w:w="1134" w:type="dxa"/>
            <w:tcBorders>
              <w:top w:val="single" w:sz="4" w:space="0" w:color="auto"/>
              <w:left w:val="nil"/>
              <w:bottom w:val="single" w:sz="4" w:space="0" w:color="auto"/>
              <w:right w:val="single" w:sz="4" w:space="0" w:color="auto"/>
            </w:tcBorders>
          </w:tcPr>
          <w:p w14:paraId="4D2BB2DC"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079794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89,50</w:t>
            </w:r>
          </w:p>
        </w:tc>
        <w:tc>
          <w:tcPr>
            <w:tcW w:w="1138" w:type="dxa"/>
            <w:tcBorders>
              <w:top w:val="single" w:sz="4" w:space="0" w:color="auto"/>
              <w:left w:val="single" w:sz="4" w:space="0" w:color="auto"/>
              <w:bottom w:val="single" w:sz="4" w:space="0" w:color="auto"/>
              <w:right w:val="single" w:sz="4" w:space="0" w:color="auto"/>
            </w:tcBorders>
          </w:tcPr>
          <w:p w14:paraId="6F2EDDC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89,30</w:t>
            </w:r>
          </w:p>
        </w:tc>
      </w:tr>
      <w:tr w:rsidR="00276F1B" w:rsidRPr="00B55A6E" w14:paraId="507BBDF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A1FA7B8" w14:textId="62734030"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720AC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732.7.25</w:t>
            </w:r>
          </w:p>
        </w:tc>
        <w:tc>
          <w:tcPr>
            <w:tcW w:w="2689" w:type="dxa"/>
            <w:tcBorders>
              <w:top w:val="single" w:sz="4" w:space="0" w:color="auto"/>
              <w:left w:val="nil"/>
              <w:bottom w:val="single" w:sz="4" w:space="0" w:color="auto"/>
              <w:right w:val="single" w:sz="4" w:space="0" w:color="auto"/>
            </w:tcBorders>
            <w:vAlign w:val="center"/>
          </w:tcPr>
          <w:p w14:paraId="7114FC7D" w14:textId="0BAECC9E"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(próg)</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273315"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0,3</w:t>
            </w:r>
          </w:p>
        </w:tc>
        <w:tc>
          <w:tcPr>
            <w:tcW w:w="1134" w:type="dxa"/>
            <w:tcBorders>
              <w:top w:val="single" w:sz="4" w:space="0" w:color="auto"/>
              <w:left w:val="nil"/>
              <w:bottom w:val="single" w:sz="4" w:space="0" w:color="auto"/>
              <w:right w:val="single" w:sz="4" w:space="0" w:color="auto"/>
            </w:tcBorders>
          </w:tcPr>
          <w:p w14:paraId="73DF873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5339F8"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89,10</w:t>
            </w:r>
          </w:p>
        </w:tc>
        <w:tc>
          <w:tcPr>
            <w:tcW w:w="1138" w:type="dxa"/>
            <w:tcBorders>
              <w:top w:val="single" w:sz="4" w:space="0" w:color="auto"/>
              <w:left w:val="single" w:sz="4" w:space="0" w:color="auto"/>
              <w:bottom w:val="single" w:sz="4" w:space="0" w:color="auto"/>
              <w:right w:val="single" w:sz="4" w:space="0" w:color="auto"/>
            </w:tcBorders>
          </w:tcPr>
          <w:p w14:paraId="50E3DC00"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88,80</w:t>
            </w:r>
          </w:p>
        </w:tc>
      </w:tr>
      <w:tr w:rsidR="00276F1B" w:rsidRPr="00B55A6E" w14:paraId="54152F3C"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633C85C" w14:textId="7A725EC1"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A2F29"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732.9.1-a</w:t>
            </w:r>
          </w:p>
        </w:tc>
        <w:tc>
          <w:tcPr>
            <w:tcW w:w="2689" w:type="dxa"/>
            <w:tcBorders>
              <w:top w:val="single" w:sz="4" w:space="0" w:color="auto"/>
              <w:left w:val="nil"/>
              <w:bottom w:val="single" w:sz="4" w:space="0" w:color="auto"/>
              <w:right w:val="single" w:sz="4" w:space="0" w:color="auto"/>
            </w:tcBorders>
            <w:vAlign w:val="center"/>
          </w:tcPr>
          <w:p w14:paraId="65102B82" w14:textId="4ACA2BAF"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61FE8E"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0,5</w:t>
            </w:r>
          </w:p>
        </w:tc>
        <w:tc>
          <w:tcPr>
            <w:tcW w:w="1134" w:type="dxa"/>
            <w:tcBorders>
              <w:top w:val="single" w:sz="4" w:space="0" w:color="auto"/>
              <w:left w:val="nil"/>
              <w:bottom w:val="single" w:sz="4" w:space="0" w:color="auto"/>
              <w:right w:val="single" w:sz="4" w:space="0" w:color="auto"/>
            </w:tcBorders>
          </w:tcPr>
          <w:p w14:paraId="226F6FBE"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1EA3E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89,90</w:t>
            </w:r>
          </w:p>
        </w:tc>
        <w:tc>
          <w:tcPr>
            <w:tcW w:w="1138" w:type="dxa"/>
            <w:tcBorders>
              <w:top w:val="single" w:sz="4" w:space="0" w:color="auto"/>
              <w:left w:val="single" w:sz="4" w:space="0" w:color="auto"/>
              <w:bottom w:val="single" w:sz="4" w:space="0" w:color="auto"/>
              <w:right w:val="single" w:sz="4" w:space="0" w:color="auto"/>
            </w:tcBorders>
          </w:tcPr>
          <w:p w14:paraId="3A832452"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89,40</w:t>
            </w:r>
          </w:p>
        </w:tc>
      </w:tr>
      <w:tr w:rsidR="00276F1B" w:rsidRPr="00B55A6E" w14:paraId="22180BD5"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4BC1FBA5" w14:textId="10AA12D8"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FC387"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732.9.2-a</w:t>
            </w:r>
          </w:p>
        </w:tc>
        <w:tc>
          <w:tcPr>
            <w:tcW w:w="2689" w:type="dxa"/>
            <w:tcBorders>
              <w:top w:val="single" w:sz="4" w:space="0" w:color="auto"/>
              <w:left w:val="nil"/>
              <w:bottom w:val="single" w:sz="4" w:space="0" w:color="auto"/>
              <w:right w:val="single" w:sz="4" w:space="0" w:color="auto"/>
            </w:tcBorders>
            <w:vAlign w:val="center"/>
          </w:tcPr>
          <w:p w14:paraId="025D030A" w14:textId="55BAD13F"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4A46D0"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0,4</w:t>
            </w:r>
          </w:p>
        </w:tc>
        <w:tc>
          <w:tcPr>
            <w:tcW w:w="1134" w:type="dxa"/>
            <w:tcBorders>
              <w:top w:val="single" w:sz="4" w:space="0" w:color="auto"/>
              <w:left w:val="nil"/>
              <w:bottom w:val="single" w:sz="4" w:space="0" w:color="auto"/>
              <w:right w:val="single" w:sz="4" w:space="0" w:color="auto"/>
            </w:tcBorders>
          </w:tcPr>
          <w:p w14:paraId="4D8B6B89"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A94CA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90,20</w:t>
            </w:r>
          </w:p>
        </w:tc>
        <w:tc>
          <w:tcPr>
            <w:tcW w:w="1138" w:type="dxa"/>
            <w:tcBorders>
              <w:top w:val="single" w:sz="4" w:space="0" w:color="auto"/>
              <w:left w:val="single" w:sz="4" w:space="0" w:color="auto"/>
              <w:bottom w:val="single" w:sz="4" w:space="0" w:color="auto"/>
              <w:right w:val="single" w:sz="4" w:space="0" w:color="auto"/>
            </w:tcBorders>
          </w:tcPr>
          <w:p w14:paraId="11EF3D8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89,80</w:t>
            </w:r>
          </w:p>
        </w:tc>
      </w:tr>
      <w:tr w:rsidR="00276F1B" w:rsidRPr="00B55A6E" w14:paraId="25F70ED0"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0F8AAF2B" w14:textId="67A19E57"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EAE5B"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732.9.2-b</w:t>
            </w:r>
          </w:p>
        </w:tc>
        <w:tc>
          <w:tcPr>
            <w:tcW w:w="2689" w:type="dxa"/>
            <w:tcBorders>
              <w:top w:val="single" w:sz="4" w:space="0" w:color="auto"/>
              <w:left w:val="nil"/>
              <w:bottom w:val="single" w:sz="4" w:space="0" w:color="auto"/>
              <w:right w:val="single" w:sz="4" w:space="0" w:color="auto"/>
            </w:tcBorders>
            <w:vAlign w:val="center"/>
          </w:tcPr>
          <w:p w14:paraId="6F23B990" w14:textId="6DA2DBF2"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92C7B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0,3</w:t>
            </w:r>
          </w:p>
        </w:tc>
        <w:tc>
          <w:tcPr>
            <w:tcW w:w="1134" w:type="dxa"/>
            <w:tcBorders>
              <w:top w:val="single" w:sz="4" w:space="0" w:color="auto"/>
              <w:left w:val="nil"/>
              <w:bottom w:val="single" w:sz="4" w:space="0" w:color="auto"/>
              <w:right w:val="single" w:sz="4" w:space="0" w:color="auto"/>
            </w:tcBorders>
          </w:tcPr>
          <w:p w14:paraId="4204A1CE"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C02C02"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90,20</w:t>
            </w:r>
          </w:p>
        </w:tc>
        <w:tc>
          <w:tcPr>
            <w:tcW w:w="1138" w:type="dxa"/>
            <w:tcBorders>
              <w:top w:val="single" w:sz="4" w:space="0" w:color="auto"/>
              <w:left w:val="single" w:sz="4" w:space="0" w:color="auto"/>
              <w:bottom w:val="single" w:sz="4" w:space="0" w:color="auto"/>
              <w:right w:val="single" w:sz="4" w:space="0" w:color="auto"/>
            </w:tcBorders>
          </w:tcPr>
          <w:p w14:paraId="55653034"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89,90</w:t>
            </w:r>
          </w:p>
        </w:tc>
      </w:tr>
      <w:tr w:rsidR="00276F1B" w:rsidRPr="00B55A6E" w14:paraId="0B8B160C"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20005D3" w14:textId="3E446073"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C3556"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732.11.7-a</w:t>
            </w:r>
          </w:p>
        </w:tc>
        <w:tc>
          <w:tcPr>
            <w:tcW w:w="2689" w:type="dxa"/>
            <w:tcBorders>
              <w:top w:val="single" w:sz="4" w:space="0" w:color="auto"/>
              <w:left w:val="nil"/>
              <w:bottom w:val="single" w:sz="4" w:space="0" w:color="auto"/>
              <w:right w:val="single" w:sz="4" w:space="0" w:color="auto"/>
            </w:tcBorders>
            <w:vAlign w:val="center"/>
          </w:tcPr>
          <w:p w14:paraId="71C6FB3B" w14:textId="4D5C94E9"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A10236"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0,6</w:t>
            </w:r>
          </w:p>
        </w:tc>
        <w:tc>
          <w:tcPr>
            <w:tcW w:w="1134" w:type="dxa"/>
            <w:tcBorders>
              <w:top w:val="single" w:sz="4" w:space="0" w:color="auto"/>
              <w:left w:val="nil"/>
              <w:bottom w:val="single" w:sz="4" w:space="0" w:color="auto"/>
              <w:right w:val="single" w:sz="4" w:space="0" w:color="auto"/>
            </w:tcBorders>
          </w:tcPr>
          <w:p w14:paraId="30DED485"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8BB26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86,90</w:t>
            </w:r>
          </w:p>
        </w:tc>
        <w:tc>
          <w:tcPr>
            <w:tcW w:w="1138" w:type="dxa"/>
            <w:tcBorders>
              <w:top w:val="single" w:sz="4" w:space="0" w:color="auto"/>
              <w:left w:val="single" w:sz="4" w:space="0" w:color="auto"/>
              <w:bottom w:val="single" w:sz="4" w:space="0" w:color="auto"/>
              <w:right w:val="single" w:sz="4" w:space="0" w:color="auto"/>
            </w:tcBorders>
          </w:tcPr>
          <w:p w14:paraId="5D4718B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86,30</w:t>
            </w:r>
          </w:p>
        </w:tc>
      </w:tr>
      <w:tr w:rsidR="00276F1B" w:rsidRPr="00B55A6E" w14:paraId="6BA473A1"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1D9725E" w14:textId="6034E462" w:rsidR="00276F1B" w:rsidRPr="00B55A6E" w:rsidRDefault="006C7A16"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5803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732.11.13-a</w:t>
            </w:r>
          </w:p>
        </w:tc>
        <w:tc>
          <w:tcPr>
            <w:tcW w:w="2689" w:type="dxa"/>
            <w:tcBorders>
              <w:top w:val="single" w:sz="4" w:space="0" w:color="auto"/>
              <w:left w:val="nil"/>
              <w:bottom w:val="single" w:sz="4" w:space="0" w:color="auto"/>
              <w:right w:val="single" w:sz="4" w:space="0" w:color="auto"/>
            </w:tcBorders>
            <w:vAlign w:val="center"/>
          </w:tcPr>
          <w:p w14:paraId="74140EB3" w14:textId="16016929"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84D1A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0.3</w:t>
            </w:r>
          </w:p>
        </w:tc>
        <w:tc>
          <w:tcPr>
            <w:tcW w:w="1134" w:type="dxa"/>
            <w:tcBorders>
              <w:top w:val="single" w:sz="4" w:space="0" w:color="auto"/>
              <w:left w:val="nil"/>
              <w:bottom w:val="single" w:sz="4" w:space="0" w:color="auto"/>
              <w:right w:val="single" w:sz="4" w:space="0" w:color="auto"/>
            </w:tcBorders>
            <w:vAlign w:val="center"/>
          </w:tcPr>
          <w:p w14:paraId="426AD6D8"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C0EFA4"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86.2</w:t>
            </w:r>
          </w:p>
        </w:tc>
        <w:tc>
          <w:tcPr>
            <w:tcW w:w="1138" w:type="dxa"/>
            <w:tcBorders>
              <w:top w:val="single" w:sz="4" w:space="0" w:color="auto"/>
              <w:left w:val="single" w:sz="4" w:space="0" w:color="auto"/>
              <w:bottom w:val="single" w:sz="4" w:space="0" w:color="auto"/>
              <w:right w:val="single" w:sz="4" w:space="0" w:color="auto"/>
            </w:tcBorders>
            <w:vAlign w:val="center"/>
          </w:tcPr>
          <w:p w14:paraId="5FB631E1" w14:textId="77777777" w:rsidR="00276F1B" w:rsidRPr="00B55A6E" w:rsidRDefault="00276F1B"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olor w:val="000000"/>
                <w:sz w:val="18"/>
                <w:szCs w:val="18"/>
              </w:rPr>
              <w:t>85.9</w:t>
            </w:r>
          </w:p>
        </w:tc>
      </w:tr>
      <w:tr w:rsidR="00276F1B" w:rsidRPr="00B55A6E" w14:paraId="56B81CFF"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1EF4E119" w14:textId="682A5DD0"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C4E6E"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732.11.38</w:t>
            </w:r>
          </w:p>
        </w:tc>
        <w:tc>
          <w:tcPr>
            <w:tcW w:w="2689" w:type="dxa"/>
            <w:tcBorders>
              <w:top w:val="single" w:sz="4" w:space="0" w:color="auto"/>
              <w:left w:val="nil"/>
              <w:bottom w:val="single" w:sz="4" w:space="0" w:color="auto"/>
              <w:right w:val="single" w:sz="4" w:space="0" w:color="auto"/>
            </w:tcBorders>
            <w:vAlign w:val="center"/>
          </w:tcPr>
          <w:p w14:paraId="5D099D56" w14:textId="67C61E9C"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E5E21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0,9</w:t>
            </w:r>
          </w:p>
        </w:tc>
        <w:tc>
          <w:tcPr>
            <w:tcW w:w="1134" w:type="dxa"/>
            <w:tcBorders>
              <w:top w:val="single" w:sz="4" w:space="0" w:color="auto"/>
              <w:left w:val="nil"/>
              <w:bottom w:val="single" w:sz="4" w:space="0" w:color="auto"/>
              <w:right w:val="single" w:sz="4" w:space="0" w:color="auto"/>
            </w:tcBorders>
          </w:tcPr>
          <w:p w14:paraId="121FF4F0"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044778"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87,00</w:t>
            </w:r>
          </w:p>
        </w:tc>
        <w:tc>
          <w:tcPr>
            <w:tcW w:w="1138" w:type="dxa"/>
            <w:tcBorders>
              <w:top w:val="single" w:sz="4" w:space="0" w:color="auto"/>
              <w:left w:val="single" w:sz="4" w:space="0" w:color="auto"/>
              <w:bottom w:val="single" w:sz="4" w:space="0" w:color="auto"/>
              <w:right w:val="single" w:sz="4" w:space="0" w:color="auto"/>
            </w:tcBorders>
          </w:tcPr>
          <w:p w14:paraId="1236ADD9"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86,10</w:t>
            </w:r>
          </w:p>
        </w:tc>
      </w:tr>
      <w:tr w:rsidR="00276F1B" w:rsidRPr="00B55A6E" w14:paraId="038271D9"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703D4132" w14:textId="3C5DE914"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FDD7" w14:textId="77777777"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732.11.39</w:t>
            </w:r>
          </w:p>
        </w:tc>
        <w:tc>
          <w:tcPr>
            <w:tcW w:w="2689" w:type="dxa"/>
            <w:tcBorders>
              <w:top w:val="single" w:sz="4" w:space="0" w:color="auto"/>
              <w:left w:val="nil"/>
              <w:bottom w:val="single" w:sz="4" w:space="0" w:color="auto"/>
              <w:right w:val="single" w:sz="4" w:space="0" w:color="auto"/>
            </w:tcBorders>
            <w:vAlign w:val="center"/>
          </w:tcPr>
          <w:p w14:paraId="4FE929D9" w14:textId="7BEBECFA" w:rsidR="00276F1B" w:rsidRPr="00B55A6E" w:rsidRDefault="00276F1B" w:rsidP="00A303B8">
            <w:pPr>
              <w:spacing w:line="240" w:lineRule="auto"/>
              <w:ind w:firstLine="0"/>
              <w:jc w:val="center"/>
              <w:rPr>
                <w:rFonts w:asciiTheme="minorHAnsi" w:hAnsiTheme="minorHAnsi"/>
                <w:color w:val="000000"/>
                <w:sz w:val="18"/>
                <w:szCs w:val="18"/>
              </w:rPr>
            </w:pPr>
            <w:r w:rsidRPr="00B55A6E">
              <w:rPr>
                <w:rFonts w:asciiTheme="minorHAnsi" w:hAnsiTheme="minorHAnsi" w:cs="Calibri"/>
                <w:color w:val="000000"/>
                <w:sz w:val="18"/>
                <w:szCs w:val="18"/>
              </w:rPr>
              <w:t>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F756B4"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0,7</w:t>
            </w:r>
          </w:p>
        </w:tc>
        <w:tc>
          <w:tcPr>
            <w:tcW w:w="1134" w:type="dxa"/>
            <w:tcBorders>
              <w:top w:val="single" w:sz="4" w:space="0" w:color="auto"/>
              <w:left w:val="nil"/>
              <w:bottom w:val="single" w:sz="4" w:space="0" w:color="auto"/>
              <w:right w:val="single" w:sz="4" w:space="0" w:color="auto"/>
            </w:tcBorders>
          </w:tcPr>
          <w:p w14:paraId="31C60E4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1FBB2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86,50</w:t>
            </w:r>
          </w:p>
        </w:tc>
        <w:tc>
          <w:tcPr>
            <w:tcW w:w="1138" w:type="dxa"/>
            <w:tcBorders>
              <w:top w:val="single" w:sz="4" w:space="0" w:color="auto"/>
              <w:left w:val="single" w:sz="4" w:space="0" w:color="auto"/>
              <w:bottom w:val="single" w:sz="4" w:space="0" w:color="auto"/>
              <w:right w:val="single" w:sz="4" w:space="0" w:color="auto"/>
            </w:tcBorders>
          </w:tcPr>
          <w:p w14:paraId="5A5B8176"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85,80</w:t>
            </w:r>
          </w:p>
        </w:tc>
      </w:tr>
      <w:tr w:rsidR="00276F1B" w:rsidRPr="00B55A6E" w14:paraId="5A93DEA7" w14:textId="77777777" w:rsidTr="00D04F7F">
        <w:trPr>
          <w:trHeight w:val="224"/>
          <w:jc w:val="center"/>
        </w:trPr>
        <w:tc>
          <w:tcPr>
            <w:tcW w:w="567" w:type="dxa"/>
            <w:tcBorders>
              <w:top w:val="single" w:sz="4" w:space="0" w:color="auto"/>
              <w:left w:val="single" w:sz="4" w:space="0" w:color="auto"/>
              <w:bottom w:val="single" w:sz="4" w:space="0" w:color="auto"/>
              <w:right w:val="single" w:sz="4" w:space="0" w:color="auto"/>
            </w:tcBorders>
            <w:vAlign w:val="center"/>
          </w:tcPr>
          <w:p w14:paraId="3E564D7A" w14:textId="79C3690C" w:rsidR="00276F1B" w:rsidRPr="00B55A6E" w:rsidRDefault="006C7A16" w:rsidP="00A303B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70B47"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732.11.40</w:t>
            </w:r>
          </w:p>
        </w:tc>
        <w:tc>
          <w:tcPr>
            <w:tcW w:w="2689" w:type="dxa"/>
            <w:tcBorders>
              <w:top w:val="single" w:sz="4" w:space="0" w:color="auto"/>
              <w:left w:val="nil"/>
              <w:bottom w:val="single" w:sz="4" w:space="0" w:color="auto"/>
              <w:right w:val="single" w:sz="4" w:space="0" w:color="auto"/>
            </w:tcBorders>
            <w:vAlign w:val="center"/>
          </w:tcPr>
          <w:p w14:paraId="2DA860FC" w14:textId="7E771BDA" w:rsidR="00D04F7F" w:rsidRPr="00B55A6E" w:rsidRDefault="00276F1B" w:rsidP="00D04F7F">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przepust z piętrzeniem</w:t>
            </w:r>
            <w:r w:rsidR="00D04F7F" w:rsidRPr="00B55A6E">
              <w:rPr>
                <w:rFonts w:asciiTheme="minorHAnsi" w:hAnsiTheme="minorHAnsi" w:cs="Calibri"/>
                <w:color w:val="000000"/>
                <w:sz w:val="18"/>
                <w:szCs w:val="18"/>
              </w:rPr>
              <w:t xml:space="preserve"> (zastawka)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9D743F"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0,5</w:t>
            </w:r>
          </w:p>
        </w:tc>
        <w:tc>
          <w:tcPr>
            <w:tcW w:w="1134" w:type="dxa"/>
            <w:tcBorders>
              <w:top w:val="single" w:sz="4" w:space="0" w:color="auto"/>
              <w:left w:val="nil"/>
              <w:bottom w:val="single" w:sz="4" w:space="0" w:color="auto"/>
              <w:right w:val="single" w:sz="4" w:space="0" w:color="auto"/>
            </w:tcBorders>
          </w:tcPr>
          <w:p w14:paraId="4681606A"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5C9FF1"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86,80</w:t>
            </w:r>
          </w:p>
        </w:tc>
        <w:tc>
          <w:tcPr>
            <w:tcW w:w="1138" w:type="dxa"/>
            <w:tcBorders>
              <w:top w:val="single" w:sz="4" w:space="0" w:color="auto"/>
              <w:left w:val="single" w:sz="4" w:space="0" w:color="auto"/>
              <w:bottom w:val="single" w:sz="4" w:space="0" w:color="auto"/>
              <w:right w:val="single" w:sz="4" w:space="0" w:color="auto"/>
            </w:tcBorders>
          </w:tcPr>
          <w:p w14:paraId="3870CDCC" w14:textId="77777777" w:rsidR="00276F1B" w:rsidRPr="00B55A6E" w:rsidRDefault="00276F1B" w:rsidP="00A303B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86,30</w:t>
            </w:r>
          </w:p>
        </w:tc>
      </w:tr>
    </w:tbl>
    <w:p w14:paraId="76B20D7C" w14:textId="77777777" w:rsidR="00895F78" w:rsidRPr="00B55A6E" w:rsidRDefault="00895F78" w:rsidP="00895F78">
      <w:pPr>
        <w:spacing w:line="240" w:lineRule="auto"/>
        <w:ind w:firstLine="0"/>
      </w:pPr>
    </w:p>
    <w:p w14:paraId="27BC3FDD" w14:textId="77777777" w:rsidR="00895F78" w:rsidRPr="00B55A6E" w:rsidRDefault="00895F78" w:rsidP="00895F78">
      <w:pPr>
        <w:numPr>
          <w:ilvl w:val="0"/>
          <w:numId w:val="27"/>
        </w:numPr>
        <w:spacing w:after="120" w:line="276" w:lineRule="auto"/>
        <w:ind w:left="426"/>
        <w:contextualSpacing/>
      </w:pPr>
      <w:r w:rsidRPr="00B55A6E">
        <w:t>Zestawienie parametrów brodów:</w:t>
      </w:r>
    </w:p>
    <w:p w14:paraId="5FF851E4" w14:textId="77777777" w:rsidR="00D04F7F" w:rsidRPr="00B55A6E" w:rsidRDefault="00D04F7F" w:rsidP="00D04F7F">
      <w:pPr>
        <w:spacing w:before="200" w:after="120" w:line="276" w:lineRule="auto"/>
        <w:ind w:left="1429" w:firstLine="0"/>
        <w:contextualSpacing/>
        <w:rPr>
          <w:i/>
          <w:sz w:val="18"/>
          <w:szCs w:val="18"/>
        </w:rPr>
      </w:pPr>
    </w:p>
    <w:p w14:paraId="7BEAD7D3" w14:textId="26583CB7" w:rsidR="00895F78" w:rsidRPr="00B55A6E" w:rsidRDefault="004879BC" w:rsidP="00D04F7F">
      <w:pPr>
        <w:spacing w:before="200" w:after="120" w:line="276" w:lineRule="auto"/>
        <w:ind w:left="1429" w:firstLine="0"/>
        <w:contextualSpacing/>
        <w:rPr>
          <w:i/>
          <w:sz w:val="18"/>
          <w:szCs w:val="18"/>
        </w:rPr>
      </w:pPr>
      <w:r w:rsidRPr="00B55A6E">
        <w:rPr>
          <w:i/>
          <w:sz w:val="18"/>
          <w:szCs w:val="18"/>
        </w:rPr>
        <w:t>Tabela. 6</w:t>
      </w:r>
      <w:r w:rsidR="00895F78" w:rsidRPr="00B55A6E">
        <w:rPr>
          <w:i/>
          <w:sz w:val="18"/>
          <w:szCs w:val="18"/>
        </w:rPr>
        <w:t xml:space="preserve"> Charakterystyczne parametry techniczne projektowanych brodów</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1260"/>
        <w:gridCol w:w="2523"/>
        <w:gridCol w:w="1218"/>
        <w:gridCol w:w="1218"/>
        <w:gridCol w:w="1113"/>
        <w:gridCol w:w="1113"/>
      </w:tblGrid>
      <w:tr w:rsidR="00895F78" w:rsidRPr="00B55A6E" w14:paraId="5C40C534" w14:textId="77777777" w:rsidTr="004879BC">
        <w:trPr>
          <w:trHeight w:val="885"/>
          <w:tblHeader/>
          <w:jc w:val="center"/>
        </w:trPr>
        <w:tc>
          <w:tcPr>
            <w:tcW w:w="444" w:type="dxa"/>
            <w:shd w:val="clear" w:color="000000" w:fill="D0CECE" w:themeFill="background2" w:themeFillShade="E6"/>
            <w:vAlign w:val="center"/>
          </w:tcPr>
          <w:p w14:paraId="7B66B1FC" w14:textId="77777777" w:rsidR="00895F78" w:rsidRPr="00B55A6E" w:rsidRDefault="00895F78" w:rsidP="00895F78">
            <w:pPr>
              <w:spacing w:line="240" w:lineRule="auto"/>
              <w:ind w:firstLine="0"/>
              <w:rPr>
                <w:b/>
                <w:bCs/>
                <w:color w:val="000000"/>
                <w:sz w:val="18"/>
                <w:szCs w:val="18"/>
              </w:rPr>
            </w:pPr>
            <w:r w:rsidRPr="00B55A6E">
              <w:rPr>
                <w:b/>
                <w:bCs/>
                <w:color w:val="000000"/>
                <w:sz w:val="20"/>
                <w:szCs w:val="20"/>
              </w:rPr>
              <w:t>Lp.</w:t>
            </w:r>
          </w:p>
        </w:tc>
        <w:tc>
          <w:tcPr>
            <w:tcW w:w="1260" w:type="dxa"/>
            <w:shd w:val="clear" w:color="000000" w:fill="D0CECE" w:themeFill="background2" w:themeFillShade="E6"/>
            <w:vAlign w:val="center"/>
            <w:hideMark/>
          </w:tcPr>
          <w:p w14:paraId="2DC705F6"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Obiekt</w:t>
            </w:r>
          </w:p>
        </w:tc>
        <w:tc>
          <w:tcPr>
            <w:tcW w:w="2523" w:type="dxa"/>
            <w:shd w:val="clear" w:color="000000" w:fill="D0CECE" w:themeFill="background2" w:themeFillShade="E6"/>
            <w:vAlign w:val="center"/>
          </w:tcPr>
          <w:p w14:paraId="473C7A1F"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Rodzaj budowli</w:t>
            </w:r>
          </w:p>
        </w:tc>
        <w:tc>
          <w:tcPr>
            <w:tcW w:w="1218" w:type="dxa"/>
            <w:shd w:val="clear" w:color="000000" w:fill="D0CECE" w:themeFill="background2" w:themeFillShade="E6"/>
            <w:vAlign w:val="center"/>
            <w:hideMark/>
          </w:tcPr>
          <w:p w14:paraId="7625C33C"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Szerokość ramy</w:t>
            </w:r>
          </w:p>
          <w:p w14:paraId="21BFDC0B" w14:textId="77777777" w:rsidR="00895F78" w:rsidRPr="00B55A6E" w:rsidRDefault="00895F78" w:rsidP="00895F78">
            <w:pPr>
              <w:spacing w:line="240" w:lineRule="auto"/>
              <w:ind w:firstLine="0"/>
              <w:jc w:val="center"/>
              <w:rPr>
                <w:b/>
                <w:bCs/>
                <w:color w:val="000000"/>
                <w:sz w:val="20"/>
                <w:szCs w:val="20"/>
              </w:rPr>
            </w:pPr>
            <w:r w:rsidRPr="00B55A6E">
              <w:rPr>
                <w:rFonts w:cs="Calibri"/>
                <w:b/>
                <w:bCs/>
                <w:color w:val="000000"/>
                <w:sz w:val="20"/>
                <w:szCs w:val="20"/>
              </w:rPr>
              <w:t>[m]</w:t>
            </w:r>
          </w:p>
        </w:tc>
        <w:tc>
          <w:tcPr>
            <w:tcW w:w="1218" w:type="dxa"/>
            <w:shd w:val="clear" w:color="000000" w:fill="D0CECE" w:themeFill="background2" w:themeFillShade="E6"/>
            <w:vAlign w:val="center"/>
          </w:tcPr>
          <w:p w14:paraId="58696697" w14:textId="77777777" w:rsidR="00895F78" w:rsidRPr="00B55A6E" w:rsidRDefault="00895F78" w:rsidP="00895F78">
            <w:pPr>
              <w:spacing w:line="240" w:lineRule="auto"/>
              <w:ind w:firstLine="0"/>
              <w:jc w:val="center"/>
              <w:rPr>
                <w:rFonts w:cs="Calibri"/>
                <w:b/>
                <w:bCs/>
                <w:color w:val="000000"/>
                <w:sz w:val="20"/>
                <w:szCs w:val="20"/>
              </w:rPr>
            </w:pPr>
            <w:r w:rsidRPr="00B55A6E">
              <w:rPr>
                <w:rFonts w:cs="Calibri"/>
                <w:b/>
                <w:bCs/>
                <w:color w:val="000000"/>
                <w:sz w:val="20"/>
                <w:szCs w:val="20"/>
              </w:rPr>
              <w:t>Długość ramy</w:t>
            </w:r>
          </w:p>
          <w:p w14:paraId="5E918B77" w14:textId="77777777" w:rsidR="00895F78" w:rsidRPr="00B55A6E" w:rsidRDefault="00895F78" w:rsidP="00895F78">
            <w:pPr>
              <w:spacing w:line="240" w:lineRule="auto"/>
              <w:ind w:firstLine="0"/>
              <w:jc w:val="center"/>
              <w:rPr>
                <w:b/>
                <w:bCs/>
                <w:color w:val="000000"/>
                <w:sz w:val="20"/>
                <w:szCs w:val="20"/>
              </w:rPr>
            </w:pPr>
            <w:r w:rsidRPr="00B55A6E">
              <w:rPr>
                <w:rFonts w:cs="Calibri"/>
                <w:b/>
                <w:bCs/>
                <w:color w:val="000000"/>
                <w:sz w:val="20"/>
                <w:szCs w:val="20"/>
              </w:rPr>
              <w:t>[m]</w:t>
            </w:r>
          </w:p>
        </w:tc>
        <w:tc>
          <w:tcPr>
            <w:tcW w:w="1113" w:type="dxa"/>
            <w:shd w:val="clear" w:color="000000" w:fill="D0CECE" w:themeFill="background2" w:themeFillShade="E6"/>
            <w:vAlign w:val="center"/>
          </w:tcPr>
          <w:p w14:paraId="10A0418E"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 xml:space="preserve">Rzędna </w:t>
            </w:r>
            <w:r w:rsidRPr="00B55A6E">
              <w:rPr>
                <w:b/>
                <w:bCs/>
                <w:color w:val="000000"/>
                <w:sz w:val="20"/>
                <w:szCs w:val="20"/>
              </w:rPr>
              <w:br/>
              <w:t>dna koryta</w:t>
            </w:r>
          </w:p>
          <w:p w14:paraId="6EFF9895"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[m n.p.m.]</w:t>
            </w:r>
          </w:p>
        </w:tc>
        <w:tc>
          <w:tcPr>
            <w:tcW w:w="1113" w:type="dxa"/>
            <w:shd w:val="clear" w:color="000000" w:fill="D0CECE" w:themeFill="background2" w:themeFillShade="E6"/>
            <w:vAlign w:val="center"/>
            <w:hideMark/>
          </w:tcPr>
          <w:p w14:paraId="5E8D8E94"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 xml:space="preserve">Rzędna </w:t>
            </w:r>
          </w:p>
          <w:p w14:paraId="77A3A6BE"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przelewu</w:t>
            </w:r>
            <w:r w:rsidRPr="00B55A6E">
              <w:rPr>
                <w:b/>
                <w:bCs/>
                <w:color w:val="000000"/>
                <w:sz w:val="20"/>
                <w:szCs w:val="20"/>
              </w:rPr>
              <w:br/>
              <w:t>[m n.p.m.]</w:t>
            </w:r>
          </w:p>
        </w:tc>
      </w:tr>
      <w:tr w:rsidR="00895F78" w:rsidRPr="00B55A6E" w14:paraId="523EC35C" w14:textId="77777777" w:rsidTr="00895F78">
        <w:trPr>
          <w:trHeight w:val="222"/>
          <w:jc w:val="center"/>
        </w:trPr>
        <w:tc>
          <w:tcPr>
            <w:tcW w:w="444" w:type="dxa"/>
            <w:vAlign w:val="center"/>
          </w:tcPr>
          <w:p w14:paraId="3BDA313C"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w:t>
            </w:r>
          </w:p>
        </w:tc>
        <w:tc>
          <w:tcPr>
            <w:tcW w:w="1260" w:type="dxa"/>
            <w:shd w:val="clear" w:color="auto" w:fill="auto"/>
            <w:noWrap/>
            <w:vAlign w:val="center"/>
          </w:tcPr>
          <w:p w14:paraId="3C9FA05E"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732.7.30</w:t>
            </w:r>
          </w:p>
        </w:tc>
        <w:tc>
          <w:tcPr>
            <w:tcW w:w="2523" w:type="dxa"/>
            <w:vAlign w:val="center"/>
          </w:tcPr>
          <w:p w14:paraId="52D7FA42" w14:textId="0B5ECCFB"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42A89416"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5845EF3A"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15,4</w:t>
            </w:r>
          </w:p>
        </w:tc>
        <w:tc>
          <w:tcPr>
            <w:tcW w:w="1113" w:type="dxa"/>
          </w:tcPr>
          <w:p w14:paraId="0DF758BE"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87,40</w:t>
            </w:r>
          </w:p>
        </w:tc>
        <w:tc>
          <w:tcPr>
            <w:tcW w:w="1113" w:type="dxa"/>
            <w:shd w:val="clear" w:color="auto" w:fill="auto"/>
            <w:vAlign w:val="center"/>
          </w:tcPr>
          <w:p w14:paraId="65142E3D"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87,60</w:t>
            </w:r>
          </w:p>
        </w:tc>
      </w:tr>
      <w:tr w:rsidR="00895F78" w:rsidRPr="00B55A6E" w14:paraId="25BDFCFB" w14:textId="77777777" w:rsidTr="00895F78">
        <w:trPr>
          <w:trHeight w:val="222"/>
          <w:jc w:val="center"/>
        </w:trPr>
        <w:tc>
          <w:tcPr>
            <w:tcW w:w="444" w:type="dxa"/>
            <w:vAlign w:val="center"/>
          </w:tcPr>
          <w:p w14:paraId="4CD97B29"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2</w:t>
            </w:r>
          </w:p>
        </w:tc>
        <w:tc>
          <w:tcPr>
            <w:tcW w:w="1260" w:type="dxa"/>
            <w:shd w:val="clear" w:color="auto" w:fill="auto"/>
            <w:noWrap/>
            <w:vAlign w:val="center"/>
          </w:tcPr>
          <w:p w14:paraId="4E56AC76"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732.7.31</w:t>
            </w:r>
          </w:p>
        </w:tc>
        <w:tc>
          <w:tcPr>
            <w:tcW w:w="2523" w:type="dxa"/>
            <w:vAlign w:val="center"/>
          </w:tcPr>
          <w:p w14:paraId="6E22F92A" w14:textId="21EB84EE"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4EBDB957"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5F7C2CD3"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15,4</w:t>
            </w:r>
          </w:p>
        </w:tc>
        <w:tc>
          <w:tcPr>
            <w:tcW w:w="1113" w:type="dxa"/>
          </w:tcPr>
          <w:p w14:paraId="39D07BE9"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87,40</w:t>
            </w:r>
          </w:p>
        </w:tc>
        <w:tc>
          <w:tcPr>
            <w:tcW w:w="1113" w:type="dxa"/>
            <w:shd w:val="clear" w:color="auto" w:fill="auto"/>
            <w:vAlign w:val="center"/>
          </w:tcPr>
          <w:p w14:paraId="0E2E6AA5"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87,60</w:t>
            </w:r>
          </w:p>
        </w:tc>
      </w:tr>
      <w:tr w:rsidR="00895F78" w:rsidRPr="00B55A6E" w14:paraId="57621820" w14:textId="77777777" w:rsidTr="00895F78">
        <w:trPr>
          <w:trHeight w:val="222"/>
          <w:jc w:val="center"/>
        </w:trPr>
        <w:tc>
          <w:tcPr>
            <w:tcW w:w="444" w:type="dxa"/>
            <w:vAlign w:val="center"/>
          </w:tcPr>
          <w:p w14:paraId="049EF624"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3</w:t>
            </w:r>
          </w:p>
        </w:tc>
        <w:tc>
          <w:tcPr>
            <w:tcW w:w="1260" w:type="dxa"/>
            <w:shd w:val="clear" w:color="auto" w:fill="auto"/>
            <w:noWrap/>
            <w:vAlign w:val="center"/>
          </w:tcPr>
          <w:p w14:paraId="61556518"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732.10.1</w:t>
            </w:r>
          </w:p>
        </w:tc>
        <w:tc>
          <w:tcPr>
            <w:tcW w:w="2523" w:type="dxa"/>
            <w:vAlign w:val="center"/>
          </w:tcPr>
          <w:p w14:paraId="24143565" w14:textId="2C0B4687"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365117D8"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600C7D21"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5A2935A6"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91,10</w:t>
            </w:r>
          </w:p>
        </w:tc>
        <w:tc>
          <w:tcPr>
            <w:tcW w:w="1113" w:type="dxa"/>
            <w:shd w:val="clear" w:color="auto" w:fill="auto"/>
            <w:vAlign w:val="center"/>
          </w:tcPr>
          <w:p w14:paraId="79FC1943"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91,30</w:t>
            </w:r>
          </w:p>
        </w:tc>
      </w:tr>
      <w:tr w:rsidR="00895F78" w:rsidRPr="00B55A6E" w14:paraId="17B12C6F" w14:textId="77777777" w:rsidTr="00895F78">
        <w:trPr>
          <w:trHeight w:val="222"/>
          <w:jc w:val="center"/>
        </w:trPr>
        <w:tc>
          <w:tcPr>
            <w:tcW w:w="444" w:type="dxa"/>
            <w:vAlign w:val="center"/>
          </w:tcPr>
          <w:p w14:paraId="694455F8"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w:t>
            </w:r>
          </w:p>
        </w:tc>
        <w:tc>
          <w:tcPr>
            <w:tcW w:w="1260" w:type="dxa"/>
            <w:shd w:val="clear" w:color="auto" w:fill="auto"/>
            <w:noWrap/>
            <w:vAlign w:val="center"/>
          </w:tcPr>
          <w:p w14:paraId="7DA2FCD5"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732.10.2</w:t>
            </w:r>
          </w:p>
        </w:tc>
        <w:tc>
          <w:tcPr>
            <w:tcW w:w="2523" w:type="dxa"/>
            <w:vAlign w:val="center"/>
          </w:tcPr>
          <w:p w14:paraId="70CA6D3D" w14:textId="7ECFFF7F"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20CDB2BA"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0E4E3CE6"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6A83074A"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91,00</w:t>
            </w:r>
          </w:p>
        </w:tc>
        <w:tc>
          <w:tcPr>
            <w:tcW w:w="1113" w:type="dxa"/>
            <w:shd w:val="clear" w:color="auto" w:fill="auto"/>
            <w:vAlign w:val="center"/>
          </w:tcPr>
          <w:p w14:paraId="3FBB8384"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91,20</w:t>
            </w:r>
          </w:p>
        </w:tc>
      </w:tr>
      <w:tr w:rsidR="00895F78" w:rsidRPr="00B55A6E" w14:paraId="203B84F1" w14:textId="77777777" w:rsidTr="00895F78">
        <w:trPr>
          <w:trHeight w:val="222"/>
          <w:jc w:val="center"/>
        </w:trPr>
        <w:tc>
          <w:tcPr>
            <w:tcW w:w="444" w:type="dxa"/>
            <w:vAlign w:val="center"/>
          </w:tcPr>
          <w:p w14:paraId="03024AC3"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5</w:t>
            </w:r>
          </w:p>
        </w:tc>
        <w:tc>
          <w:tcPr>
            <w:tcW w:w="1260" w:type="dxa"/>
            <w:shd w:val="clear" w:color="auto" w:fill="auto"/>
            <w:noWrap/>
            <w:vAlign w:val="center"/>
          </w:tcPr>
          <w:p w14:paraId="09FAC34E"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732.10.3</w:t>
            </w:r>
          </w:p>
        </w:tc>
        <w:tc>
          <w:tcPr>
            <w:tcW w:w="2523" w:type="dxa"/>
          </w:tcPr>
          <w:p w14:paraId="74233E1C" w14:textId="18B2B807"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0712A08B"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70A599BC"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15,4</w:t>
            </w:r>
          </w:p>
        </w:tc>
        <w:tc>
          <w:tcPr>
            <w:tcW w:w="1113" w:type="dxa"/>
          </w:tcPr>
          <w:p w14:paraId="1C07A5B4"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91,00</w:t>
            </w:r>
          </w:p>
        </w:tc>
        <w:tc>
          <w:tcPr>
            <w:tcW w:w="1113" w:type="dxa"/>
            <w:shd w:val="clear" w:color="auto" w:fill="auto"/>
            <w:vAlign w:val="center"/>
          </w:tcPr>
          <w:p w14:paraId="6C6CAD26"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91,20</w:t>
            </w:r>
          </w:p>
        </w:tc>
      </w:tr>
      <w:tr w:rsidR="00895F78" w:rsidRPr="00B55A6E" w14:paraId="6D20AC79" w14:textId="77777777" w:rsidTr="00895F78">
        <w:trPr>
          <w:trHeight w:val="222"/>
          <w:jc w:val="center"/>
        </w:trPr>
        <w:tc>
          <w:tcPr>
            <w:tcW w:w="444" w:type="dxa"/>
            <w:vAlign w:val="center"/>
          </w:tcPr>
          <w:p w14:paraId="2667C807"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6</w:t>
            </w:r>
          </w:p>
        </w:tc>
        <w:tc>
          <w:tcPr>
            <w:tcW w:w="1260" w:type="dxa"/>
            <w:shd w:val="clear" w:color="auto" w:fill="auto"/>
            <w:noWrap/>
            <w:vAlign w:val="center"/>
          </w:tcPr>
          <w:p w14:paraId="76716A0A"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732.10.4</w:t>
            </w:r>
          </w:p>
        </w:tc>
        <w:tc>
          <w:tcPr>
            <w:tcW w:w="2523" w:type="dxa"/>
          </w:tcPr>
          <w:p w14:paraId="77FDF5FE" w14:textId="191299D8"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64D314EC"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10D6811F"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10243E82"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93,10</w:t>
            </w:r>
          </w:p>
        </w:tc>
        <w:tc>
          <w:tcPr>
            <w:tcW w:w="1113" w:type="dxa"/>
            <w:shd w:val="clear" w:color="auto" w:fill="auto"/>
            <w:vAlign w:val="center"/>
          </w:tcPr>
          <w:p w14:paraId="597EB633"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93,30</w:t>
            </w:r>
          </w:p>
        </w:tc>
      </w:tr>
      <w:tr w:rsidR="00895F78" w:rsidRPr="00B55A6E" w14:paraId="2B597381" w14:textId="77777777" w:rsidTr="00895F78">
        <w:trPr>
          <w:trHeight w:val="222"/>
          <w:jc w:val="center"/>
        </w:trPr>
        <w:tc>
          <w:tcPr>
            <w:tcW w:w="444" w:type="dxa"/>
            <w:vAlign w:val="center"/>
          </w:tcPr>
          <w:p w14:paraId="19859805"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w:t>
            </w:r>
          </w:p>
        </w:tc>
        <w:tc>
          <w:tcPr>
            <w:tcW w:w="1260" w:type="dxa"/>
            <w:shd w:val="clear" w:color="auto" w:fill="auto"/>
            <w:noWrap/>
            <w:vAlign w:val="center"/>
          </w:tcPr>
          <w:p w14:paraId="3525A73F"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732.10.5</w:t>
            </w:r>
          </w:p>
        </w:tc>
        <w:tc>
          <w:tcPr>
            <w:tcW w:w="2523" w:type="dxa"/>
            <w:vAlign w:val="center"/>
          </w:tcPr>
          <w:p w14:paraId="008DF4E8" w14:textId="3C97043C"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60F913AA"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4E74411E"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5CF2F177"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92,20</w:t>
            </w:r>
          </w:p>
        </w:tc>
        <w:tc>
          <w:tcPr>
            <w:tcW w:w="1113" w:type="dxa"/>
            <w:shd w:val="clear" w:color="auto" w:fill="auto"/>
            <w:vAlign w:val="center"/>
          </w:tcPr>
          <w:p w14:paraId="6F264CB3"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92,40</w:t>
            </w:r>
          </w:p>
        </w:tc>
      </w:tr>
      <w:tr w:rsidR="00895F78" w:rsidRPr="00B55A6E" w14:paraId="6455AB01" w14:textId="77777777" w:rsidTr="00895F78">
        <w:trPr>
          <w:trHeight w:val="222"/>
          <w:jc w:val="center"/>
        </w:trPr>
        <w:tc>
          <w:tcPr>
            <w:tcW w:w="444" w:type="dxa"/>
            <w:vAlign w:val="center"/>
          </w:tcPr>
          <w:p w14:paraId="21B0D4BC" w14:textId="77777777" w:rsidR="00895F78" w:rsidRPr="00B55A6E" w:rsidRDefault="00895F78" w:rsidP="00895F78">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w:t>
            </w:r>
          </w:p>
        </w:tc>
        <w:tc>
          <w:tcPr>
            <w:tcW w:w="1260" w:type="dxa"/>
            <w:shd w:val="clear" w:color="auto" w:fill="auto"/>
            <w:noWrap/>
            <w:vAlign w:val="center"/>
          </w:tcPr>
          <w:p w14:paraId="17DE04F8"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732.10.7</w:t>
            </w:r>
          </w:p>
        </w:tc>
        <w:tc>
          <w:tcPr>
            <w:tcW w:w="2523" w:type="dxa"/>
            <w:vAlign w:val="center"/>
          </w:tcPr>
          <w:p w14:paraId="3B715B50" w14:textId="39CCDD2F" w:rsidR="00895F78" w:rsidRPr="00B55A6E" w:rsidRDefault="002A3BBC"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06C8CEE7"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60B6284B"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47349DD0"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94,80</w:t>
            </w:r>
          </w:p>
        </w:tc>
        <w:tc>
          <w:tcPr>
            <w:tcW w:w="1113" w:type="dxa"/>
            <w:shd w:val="clear" w:color="auto" w:fill="auto"/>
            <w:vAlign w:val="center"/>
          </w:tcPr>
          <w:p w14:paraId="489702DD" w14:textId="77777777" w:rsidR="00895F78" w:rsidRPr="00B55A6E" w:rsidRDefault="00895F78" w:rsidP="00895F78">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95,00</w:t>
            </w:r>
          </w:p>
        </w:tc>
      </w:tr>
      <w:tr w:rsidR="00C00C54" w:rsidRPr="00B55A6E" w14:paraId="28A34091" w14:textId="77777777" w:rsidTr="00C00C54">
        <w:trPr>
          <w:trHeight w:val="222"/>
          <w:jc w:val="center"/>
        </w:trPr>
        <w:tc>
          <w:tcPr>
            <w:tcW w:w="444" w:type="dxa"/>
            <w:vAlign w:val="center"/>
          </w:tcPr>
          <w:p w14:paraId="79B4F706" w14:textId="1BE156CF"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9</w:t>
            </w:r>
          </w:p>
        </w:tc>
        <w:tc>
          <w:tcPr>
            <w:tcW w:w="1260" w:type="dxa"/>
            <w:shd w:val="clear" w:color="auto" w:fill="auto"/>
            <w:noWrap/>
            <w:vAlign w:val="center"/>
          </w:tcPr>
          <w:p w14:paraId="2E75AA86" w14:textId="67B074B4"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732.10.13</w:t>
            </w:r>
          </w:p>
        </w:tc>
        <w:tc>
          <w:tcPr>
            <w:tcW w:w="2523" w:type="dxa"/>
            <w:vAlign w:val="center"/>
          </w:tcPr>
          <w:p w14:paraId="731BAE91" w14:textId="692D3CB6"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bród z progiem</w:t>
            </w:r>
          </w:p>
        </w:tc>
        <w:tc>
          <w:tcPr>
            <w:tcW w:w="1218" w:type="dxa"/>
            <w:shd w:val="clear" w:color="auto" w:fill="auto"/>
            <w:vAlign w:val="center"/>
          </w:tcPr>
          <w:p w14:paraId="0804F35B" w14:textId="518B9A97" w:rsidR="00C00C54" w:rsidRPr="00B55A6E" w:rsidRDefault="005A6BD0"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4,0</w:t>
            </w:r>
          </w:p>
        </w:tc>
        <w:tc>
          <w:tcPr>
            <w:tcW w:w="1218" w:type="dxa"/>
            <w:vAlign w:val="center"/>
          </w:tcPr>
          <w:p w14:paraId="40F89525" w14:textId="73B68711" w:rsidR="00C00C54" w:rsidRPr="00B55A6E" w:rsidRDefault="005A6BD0"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18,0</w:t>
            </w:r>
          </w:p>
        </w:tc>
        <w:tc>
          <w:tcPr>
            <w:tcW w:w="1113" w:type="dxa"/>
            <w:vAlign w:val="center"/>
          </w:tcPr>
          <w:p w14:paraId="1B7E70EE" w14:textId="1396B01B"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w:t>
            </w:r>
            <w:r w:rsidR="00C00C54" w:rsidRPr="00B55A6E">
              <w:rPr>
                <w:rFonts w:asciiTheme="minorHAnsi" w:hAnsiTheme="minorHAnsi" w:cs="Calibri"/>
                <w:color w:val="000000"/>
                <w:sz w:val="18"/>
                <w:szCs w:val="18"/>
              </w:rPr>
              <w:t>7</w:t>
            </w:r>
            <w:r w:rsidRPr="00B55A6E">
              <w:rPr>
                <w:rFonts w:asciiTheme="minorHAnsi" w:hAnsiTheme="minorHAnsi" w:cs="Calibri"/>
                <w:color w:val="000000"/>
                <w:sz w:val="18"/>
                <w:szCs w:val="18"/>
              </w:rPr>
              <w:t>0</w:t>
            </w:r>
          </w:p>
        </w:tc>
        <w:tc>
          <w:tcPr>
            <w:tcW w:w="1113" w:type="dxa"/>
            <w:shd w:val="clear" w:color="auto" w:fill="auto"/>
            <w:vAlign w:val="center"/>
          </w:tcPr>
          <w:p w14:paraId="5CBF0EAF" w14:textId="50E8C310"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93,</w:t>
            </w:r>
            <w:r w:rsidR="00C00C54" w:rsidRPr="00B55A6E">
              <w:rPr>
                <w:rFonts w:asciiTheme="minorHAnsi" w:hAnsiTheme="minorHAnsi" w:cs="Calibri"/>
                <w:color w:val="000000"/>
                <w:sz w:val="18"/>
                <w:szCs w:val="18"/>
              </w:rPr>
              <w:t>9</w:t>
            </w:r>
            <w:r w:rsidRPr="00B55A6E">
              <w:rPr>
                <w:rFonts w:asciiTheme="minorHAnsi" w:hAnsiTheme="minorHAnsi" w:cs="Calibri"/>
                <w:color w:val="000000"/>
                <w:sz w:val="18"/>
                <w:szCs w:val="18"/>
              </w:rPr>
              <w:t>0</w:t>
            </w:r>
          </w:p>
        </w:tc>
      </w:tr>
      <w:tr w:rsidR="00C00C54" w:rsidRPr="00B55A6E" w14:paraId="1F827221" w14:textId="77777777" w:rsidTr="00895F78">
        <w:trPr>
          <w:trHeight w:val="222"/>
          <w:jc w:val="center"/>
        </w:trPr>
        <w:tc>
          <w:tcPr>
            <w:tcW w:w="444" w:type="dxa"/>
            <w:vAlign w:val="center"/>
          </w:tcPr>
          <w:p w14:paraId="458E3395" w14:textId="2ECC0A9B"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10</w:t>
            </w:r>
          </w:p>
        </w:tc>
        <w:tc>
          <w:tcPr>
            <w:tcW w:w="1260" w:type="dxa"/>
            <w:shd w:val="clear" w:color="auto" w:fill="auto"/>
            <w:noWrap/>
            <w:vAlign w:val="center"/>
          </w:tcPr>
          <w:p w14:paraId="7B5DBC62"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732.11.26</w:t>
            </w:r>
          </w:p>
        </w:tc>
        <w:tc>
          <w:tcPr>
            <w:tcW w:w="2523" w:type="dxa"/>
            <w:vAlign w:val="center"/>
          </w:tcPr>
          <w:p w14:paraId="5610F2F6" w14:textId="300E868D"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bród z progiem</w:t>
            </w:r>
          </w:p>
        </w:tc>
        <w:tc>
          <w:tcPr>
            <w:tcW w:w="1218" w:type="dxa"/>
            <w:shd w:val="clear" w:color="auto" w:fill="auto"/>
            <w:vAlign w:val="center"/>
          </w:tcPr>
          <w:p w14:paraId="6345AED7"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4,0</w:t>
            </w:r>
          </w:p>
        </w:tc>
        <w:tc>
          <w:tcPr>
            <w:tcW w:w="1218" w:type="dxa"/>
            <w:vAlign w:val="center"/>
          </w:tcPr>
          <w:p w14:paraId="03516864"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8,0</w:t>
            </w:r>
          </w:p>
        </w:tc>
        <w:tc>
          <w:tcPr>
            <w:tcW w:w="1113" w:type="dxa"/>
          </w:tcPr>
          <w:p w14:paraId="651E8896"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86,30</w:t>
            </w:r>
          </w:p>
        </w:tc>
        <w:tc>
          <w:tcPr>
            <w:tcW w:w="1113" w:type="dxa"/>
            <w:shd w:val="clear" w:color="auto" w:fill="auto"/>
            <w:vAlign w:val="center"/>
          </w:tcPr>
          <w:p w14:paraId="5F6ACE8A"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86,50</w:t>
            </w:r>
          </w:p>
        </w:tc>
      </w:tr>
      <w:tr w:rsidR="00C00C54" w:rsidRPr="00B55A6E" w14:paraId="2A862D61" w14:textId="77777777" w:rsidTr="00895F78">
        <w:trPr>
          <w:trHeight w:val="222"/>
          <w:jc w:val="center"/>
        </w:trPr>
        <w:tc>
          <w:tcPr>
            <w:tcW w:w="444" w:type="dxa"/>
            <w:vAlign w:val="center"/>
          </w:tcPr>
          <w:p w14:paraId="6A612857" w14:textId="64BFBA1E"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11</w:t>
            </w:r>
          </w:p>
        </w:tc>
        <w:tc>
          <w:tcPr>
            <w:tcW w:w="1260" w:type="dxa"/>
            <w:shd w:val="clear" w:color="auto" w:fill="auto"/>
            <w:noWrap/>
            <w:vAlign w:val="center"/>
          </w:tcPr>
          <w:p w14:paraId="2C556EF8"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732.11.27A</w:t>
            </w:r>
          </w:p>
        </w:tc>
        <w:tc>
          <w:tcPr>
            <w:tcW w:w="2523" w:type="dxa"/>
            <w:vAlign w:val="center"/>
          </w:tcPr>
          <w:p w14:paraId="648EE001" w14:textId="70BF33D1"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bród</w:t>
            </w:r>
          </w:p>
        </w:tc>
        <w:tc>
          <w:tcPr>
            <w:tcW w:w="1218" w:type="dxa"/>
            <w:shd w:val="clear" w:color="auto" w:fill="auto"/>
            <w:vAlign w:val="center"/>
          </w:tcPr>
          <w:p w14:paraId="5834843E"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4,0</w:t>
            </w:r>
          </w:p>
        </w:tc>
        <w:tc>
          <w:tcPr>
            <w:tcW w:w="1218" w:type="dxa"/>
            <w:vAlign w:val="center"/>
          </w:tcPr>
          <w:p w14:paraId="71C21E5B"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8,0</w:t>
            </w:r>
          </w:p>
        </w:tc>
        <w:tc>
          <w:tcPr>
            <w:tcW w:w="1113" w:type="dxa"/>
          </w:tcPr>
          <w:p w14:paraId="3F136F1C"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86,40</w:t>
            </w:r>
          </w:p>
        </w:tc>
        <w:tc>
          <w:tcPr>
            <w:tcW w:w="1113" w:type="dxa"/>
            <w:shd w:val="clear" w:color="auto" w:fill="auto"/>
            <w:vAlign w:val="center"/>
          </w:tcPr>
          <w:p w14:paraId="679A6E4B" w14:textId="77777777" w:rsidR="00C00C54" w:rsidRPr="00B55A6E" w:rsidRDefault="00C00C54"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86,40</w:t>
            </w:r>
          </w:p>
        </w:tc>
      </w:tr>
      <w:tr w:rsidR="00C00C54" w:rsidRPr="00B55A6E" w14:paraId="02707221" w14:textId="77777777" w:rsidTr="00895F78">
        <w:trPr>
          <w:trHeight w:val="222"/>
          <w:jc w:val="center"/>
        </w:trPr>
        <w:tc>
          <w:tcPr>
            <w:tcW w:w="444" w:type="dxa"/>
            <w:vAlign w:val="center"/>
          </w:tcPr>
          <w:p w14:paraId="7887BEEC" w14:textId="2A53FAA0"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12</w:t>
            </w:r>
          </w:p>
        </w:tc>
        <w:tc>
          <w:tcPr>
            <w:tcW w:w="1260" w:type="dxa"/>
            <w:shd w:val="clear" w:color="auto" w:fill="auto"/>
            <w:noWrap/>
            <w:vAlign w:val="center"/>
          </w:tcPr>
          <w:p w14:paraId="0AB45807"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732.11.28A</w:t>
            </w:r>
          </w:p>
        </w:tc>
        <w:tc>
          <w:tcPr>
            <w:tcW w:w="2523" w:type="dxa"/>
            <w:vAlign w:val="center"/>
          </w:tcPr>
          <w:p w14:paraId="43A1B46C" w14:textId="48EA067F"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w:t>
            </w:r>
          </w:p>
        </w:tc>
        <w:tc>
          <w:tcPr>
            <w:tcW w:w="1218" w:type="dxa"/>
            <w:shd w:val="clear" w:color="auto" w:fill="auto"/>
            <w:vAlign w:val="center"/>
          </w:tcPr>
          <w:p w14:paraId="2D936FB3"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0C30DF0D"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49E9B1F7"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86,30</w:t>
            </w:r>
          </w:p>
        </w:tc>
        <w:tc>
          <w:tcPr>
            <w:tcW w:w="1113" w:type="dxa"/>
            <w:shd w:val="clear" w:color="auto" w:fill="auto"/>
            <w:vAlign w:val="center"/>
          </w:tcPr>
          <w:p w14:paraId="255D2C12"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86,30</w:t>
            </w:r>
          </w:p>
        </w:tc>
      </w:tr>
      <w:tr w:rsidR="00C00C54" w:rsidRPr="00B55A6E" w14:paraId="24C353F5" w14:textId="77777777" w:rsidTr="00895F78">
        <w:trPr>
          <w:trHeight w:val="222"/>
          <w:jc w:val="center"/>
        </w:trPr>
        <w:tc>
          <w:tcPr>
            <w:tcW w:w="444" w:type="dxa"/>
            <w:vAlign w:val="center"/>
          </w:tcPr>
          <w:p w14:paraId="2ED70952" w14:textId="72C28AEA"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13</w:t>
            </w:r>
          </w:p>
        </w:tc>
        <w:tc>
          <w:tcPr>
            <w:tcW w:w="1260" w:type="dxa"/>
            <w:shd w:val="clear" w:color="auto" w:fill="auto"/>
            <w:noWrap/>
            <w:vAlign w:val="center"/>
          </w:tcPr>
          <w:p w14:paraId="0A8D6483"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732.11.44</w:t>
            </w:r>
          </w:p>
        </w:tc>
        <w:tc>
          <w:tcPr>
            <w:tcW w:w="2523" w:type="dxa"/>
            <w:vAlign w:val="center"/>
          </w:tcPr>
          <w:p w14:paraId="6D55B846" w14:textId="34229B6C"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0C8B4899"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566CD01A"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30,2</w:t>
            </w:r>
          </w:p>
        </w:tc>
        <w:tc>
          <w:tcPr>
            <w:tcW w:w="1113" w:type="dxa"/>
          </w:tcPr>
          <w:p w14:paraId="277849F7"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86,20</w:t>
            </w:r>
          </w:p>
        </w:tc>
        <w:tc>
          <w:tcPr>
            <w:tcW w:w="1113" w:type="dxa"/>
            <w:shd w:val="clear" w:color="auto" w:fill="auto"/>
            <w:vAlign w:val="center"/>
          </w:tcPr>
          <w:p w14:paraId="4CBA5E60"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86,40</w:t>
            </w:r>
          </w:p>
        </w:tc>
      </w:tr>
      <w:tr w:rsidR="00C00C54" w:rsidRPr="00B55A6E" w14:paraId="2510378F" w14:textId="77777777" w:rsidTr="00895F78">
        <w:trPr>
          <w:trHeight w:val="222"/>
          <w:jc w:val="center"/>
        </w:trPr>
        <w:tc>
          <w:tcPr>
            <w:tcW w:w="444" w:type="dxa"/>
            <w:vAlign w:val="center"/>
          </w:tcPr>
          <w:p w14:paraId="747891A0" w14:textId="2C581517"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14</w:t>
            </w:r>
          </w:p>
        </w:tc>
        <w:tc>
          <w:tcPr>
            <w:tcW w:w="1260" w:type="dxa"/>
            <w:shd w:val="clear" w:color="auto" w:fill="auto"/>
            <w:noWrap/>
            <w:vAlign w:val="center"/>
          </w:tcPr>
          <w:p w14:paraId="5077AD19"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732.11.46</w:t>
            </w:r>
          </w:p>
        </w:tc>
        <w:tc>
          <w:tcPr>
            <w:tcW w:w="2523" w:type="dxa"/>
            <w:vAlign w:val="center"/>
          </w:tcPr>
          <w:p w14:paraId="1A38693B" w14:textId="60CC8DC4"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0129CB6A"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3B6D3FDB"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8,0</w:t>
            </w:r>
          </w:p>
        </w:tc>
        <w:tc>
          <w:tcPr>
            <w:tcW w:w="1113" w:type="dxa"/>
          </w:tcPr>
          <w:p w14:paraId="69377DB0"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86,20</w:t>
            </w:r>
          </w:p>
        </w:tc>
        <w:tc>
          <w:tcPr>
            <w:tcW w:w="1113" w:type="dxa"/>
            <w:shd w:val="clear" w:color="auto" w:fill="auto"/>
            <w:vAlign w:val="center"/>
          </w:tcPr>
          <w:p w14:paraId="10DDB909"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86,40</w:t>
            </w:r>
          </w:p>
        </w:tc>
      </w:tr>
      <w:tr w:rsidR="00C00C54" w:rsidRPr="00B55A6E" w14:paraId="48307406" w14:textId="77777777" w:rsidTr="00895F78">
        <w:trPr>
          <w:trHeight w:val="222"/>
          <w:jc w:val="center"/>
        </w:trPr>
        <w:tc>
          <w:tcPr>
            <w:tcW w:w="444" w:type="dxa"/>
            <w:vAlign w:val="center"/>
          </w:tcPr>
          <w:p w14:paraId="7A301FA5" w14:textId="4A2DE45A" w:rsidR="00C00C54" w:rsidRPr="00B55A6E" w:rsidRDefault="002A3BBC" w:rsidP="00C00C54">
            <w:pPr>
              <w:spacing w:line="240" w:lineRule="auto"/>
              <w:ind w:firstLine="0"/>
              <w:jc w:val="center"/>
              <w:rPr>
                <w:rFonts w:asciiTheme="minorHAnsi" w:hAnsiTheme="minorHAnsi"/>
                <w:color w:val="000000"/>
                <w:sz w:val="18"/>
                <w:szCs w:val="18"/>
              </w:rPr>
            </w:pPr>
            <w:r w:rsidRPr="00B55A6E">
              <w:rPr>
                <w:rFonts w:asciiTheme="minorHAnsi" w:hAnsiTheme="minorHAnsi"/>
                <w:color w:val="000000"/>
                <w:sz w:val="18"/>
                <w:szCs w:val="18"/>
              </w:rPr>
              <w:t>15</w:t>
            </w:r>
          </w:p>
        </w:tc>
        <w:tc>
          <w:tcPr>
            <w:tcW w:w="1260" w:type="dxa"/>
            <w:shd w:val="clear" w:color="auto" w:fill="auto"/>
            <w:noWrap/>
            <w:vAlign w:val="center"/>
          </w:tcPr>
          <w:p w14:paraId="233AEDB6"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732.11.50</w:t>
            </w:r>
          </w:p>
        </w:tc>
        <w:tc>
          <w:tcPr>
            <w:tcW w:w="2523" w:type="dxa"/>
            <w:vAlign w:val="center"/>
          </w:tcPr>
          <w:p w14:paraId="26BE20D5" w14:textId="7A8B283E" w:rsidR="00C00C54" w:rsidRPr="00B55A6E" w:rsidRDefault="002A3BBC"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bród z progiem</w:t>
            </w:r>
          </w:p>
        </w:tc>
        <w:tc>
          <w:tcPr>
            <w:tcW w:w="1218" w:type="dxa"/>
            <w:shd w:val="clear" w:color="auto" w:fill="auto"/>
            <w:vAlign w:val="center"/>
          </w:tcPr>
          <w:p w14:paraId="66FE4A51"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4,0</w:t>
            </w:r>
          </w:p>
        </w:tc>
        <w:tc>
          <w:tcPr>
            <w:tcW w:w="1218" w:type="dxa"/>
            <w:vAlign w:val="center"/>
          </w:tcPr>
          <w:p w14:paraId="4475F572"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29,9</w:t>
            </w:r>
          </w:p>
        </w:tc>
        <w:tc>
          <w:tcPr>
            <w:tcW w:w="1113" w:type="dxa"/>
          </w:tcPr>
          <w:p w14:paraId="7C55DF17"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86,20</w:t>
            </w:r>
          </w:p>
        </w:tc>
        <w:tc>
          <w:tcPr>
            <w:tcW w:w="1113" w:type="dxa"/>
            <w:shd w:val="clear" w:color="auto" w:fill="auto"/>
            <w:vAlign w:val="center"/>
          </w:tcPr>
          <w:p w14:paraId="055C7CE8" w14:textId="77777777" w:rsidR="00C00C54" w:rsidRPr="00B55A6E" w:rsidRDefault="00C00C54" w:rsidP="00C00C54">
            <w:pPr>
              <w:spacing w:line="240" w:lineRule="auto"/>
              <w:ind w:firstLine="0"/>
              <w:jc w:val="center"/>
              <w:rPr>
                <w:rFonts w:asciiTheme="minorHAnsi" w:hAnsiTheme="minorHAnsi" w:cs="Calibri"/>
                <w:color w:val="000000"/>
                <w:sz w:val="18"/>
                <w:szCs w:val="18"/>
              </w:rPr>
            </w:pPr>
            <w:r w:rsidRPr="00B55A6E">
              <w:rPr>
                <w:rFonts w:asciiTheme="minorHAnsi" w:hAnsiTheme="minorHAnsi" w:cs="Calibri"/>
                <w:color w:val="000000"/>
                <w:sz w:val="18"/>
                <w:szCs w:val="18"/>
              </w:rPr>
              <w:t>86,40</w:t>
            </w:r>
          </w:p>
        </w:tc>
      </w:tr>
    </w:tbl>
    <w:p w14:paraId="05DFD650" w14:textId="77777777" w:rsidR="00895F78" w:rsidRPr="00B55A6E" w:rsidRDefault="00895F78" w:rsidP="00895F78">
      <w:pPr>
        <w:spacing w:after="120" w:line="276" w:lineRule="auto"/>
        <w:ind w:firstLine="0"/>
      </w:pPr>
    </w:p>
    <w:p w14:paraId="14C1C6AA" w14:textId="3800E027" w:rsidR="00895F78" w:rsidRPr="00B55A6E" w:rsidRDefault="00895F78" w:rsidP="00895F78">
      <w:pPr>
        <w:numPr>
          <w:ilvl w:val="0"/>
          <w:numId w:val="27"/>
        </w:numPr>
        <w:spacing w:after="120" w:line="276" w:lineRule="auto"/>
        <w:ind w:left="426"/>
        <w:contextualSpacing/>
      </w:pPr>
      <w:r w:rsidRPr="00B55A6E">
        <w:t>Zestawienie parametrów zbiorników:</w:t>
      </w:r>
    </w:p>
    <w:p w14:paraId="14328C4D" w14:textId="721CDA39" w:rsidR="00D04F7F" w:rsidRPr="00B55A6E" w:rsidRDefault="004879BC" w:rsidP="00D04F7F">
      <w:pPr>
        <w:pStyle w:val="Akapitzlist"/>
        <w:spacing w:before="200" w:after="120" w:line="276" w:lineRule="auto"/>
        <w:ind w:left="1429" w:firstLine="0"/>
        <w:rPr>
          <w:i/>
          <w:sz w:val="18"/>
          <w:szCs w:val="18"/>
        </w:rPr>
      </w:pPr>
      <w:r w:rsidRPr="00B55A6E">
        <w:rPr>
          <w:i/>
          <w:sz w:val="18"/>
          <w:szCs w:val="18"/>
        </w:rPr>
        <w:t>Tabela. 7</w:t>
      </w:r>
      <w:r w:rsidR="00D04F7F" w:rsidRPr="00B55A6E">
        <w:rPr>
          <w:i/>
          <w:sz w:val="18"/>
          <w:szCs w:val="18"/>
        </w:rPr>
        <w:t xml:space="preserve"> Charakterystyczne parametry techniczne projektowanych zbiorników</w:t>
      </w:r>
    </w:p>
    <w:tbl>
      <w:tblPr>
        <w:tblStyle w:val="Tabela-Siatka9"/>
        <w:tblW w:w="9062" w:type="dxa"/>
        <w:jc w:val="center"/>
        <w:tblLook w:val="04A0" w:firstRow="1" w:lastRow="0" w:firstColumn="1" w:lastColumn="0" w:noHBand="0" w:noVBand="1"/>
      </w:tblPr>
      <w:tblGrid>
        <w:gridCol w:w="463"/>
        <w:gridCol w:w="3187"/>
        <w:gridCol w:w="1802"/>
        <w:gridCol w:w="1805"/>
        <w:gridCol w:w="1805"/>
      </w:tblGrid>
      <w:tr w:rsidR="00895F78" w:rsidRPr="00B55A6E" w14:paraId="5CB09CF2" w14:textId="77777777" w:rsidTr="004879BC">
        <w:trPr>
          <w:trHeight w:val="454"/>
          <w:tblHeader/>
          <w:jc w:val="center"/>
        </w:trPr>
        <w:tc>
          <w:tcPr>
            <w:tcW w:w="463" w:type="dxa"/>
            <w:shd w:val="clear" w:color="auto" w:fill="D0CECE" w:themeFill="background2" w:themeFillShade="E6"/>
            <w:vAlign w:val="center"/>
          </w:tcPr>
          <w:p w14:paraId="52810655"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Lp.</w:t>
            </w:r>
          </w:p>
        </w:tc>
        <w:tc>
          <w:tcPr>
            <w:tcW w:w="3187" w:type="dxa"/>
            <w:shd w:val="clear" w:color="auto" w:fill="D0CECE" w:themeFill="background2" w:themeFillShade="E6"/>
            <w:vAlign w:val="center"/>
          </w:tcPr>
          <w:p w14:paraId="3ADCCE3C"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Parametr</w:t>
            </w:r>
          </w:p>
        </w:tc>
        <w:tc>
          <w:tcPr>
            <w:tcW w:w="1802" w:type="dxa"/>
            <w:shd w:val="clear" w:color="auto" w:fill="D0CECE" w:themeFill="background2" w:themeFillShade="E6"/>
            <w:vAlign w:val="center"/>
          </w:tcPr>
          <w:p w14:paraId="43C5BB37" w14:textId="220EEA8C"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Obiekt nr 732.1.14</w:t>
            </w:r>
          </w:p>
        </w:tc>
        <w:tc>
          <w:tcPr>
            <w:tcW w:w="1805" w:type="dxa"/>
            <w:shd w:val="clear" w:color="auto" w:fill="D0CECE" w:themeFill="background2" w:themeFillShade="E6"/>
            <w:vAlign w:val="center"/>
          </w:tcPr>
          <w:p w14:paraId="43E0A817" w14:textId="18ACAE13"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Obiekt nr 732.2.31</w:t>
            </w:r>
          </w:p>
        </w:tc>
        <w:tc>
          <w:tcPr>
            <w:tcW w:w="1805" w:type="dxa"/>
            <w:shd w:val="clear" w:color="auto" w:fill="D0CECE" w:themeFill="background2" w:themeFillShade="E6"/>
            <w:vAlign w:val="center"/>
          </w:tcPr>
          <w:p w14:paraId="1C9D6176" w14:textId="77777777" w:rsidR="00895F78" w:rsidRPr="00B55A6E" w:rsidRDefault="00895F78" w:rsidP="00895F78">
            <w:pPr>
              <w:spacing w:line="240" w:lineRule="auto"/>
              <w:ind w:firstLine="0"/>
              <w:jc w:val="center"/>
              <w:rPr>
                <w:b/>
                <w:bCs/>
                <w:color w:val="000000"/>
                <w:sz w:val="20"/>
                <w:szCs w:val="20"/>
              </w:rPr>
            </w:pPr>
            <w:r w:rsidRPr="00B55A6E">
              <w:rPr>
                <w:b/>
                <w:bCs/>
                <w:color w:val="000000"/>
                <w:sz w:val="20"/>
                <w:szCs w:val="20"/>
              </w:rPr>
              <w:t>Obiekt nr 732.8.15</w:t>
            </w:r>
          </w:p>
        </w:tc>
      </w:tr>
      <w:tr w:rsidR="00895F78" w:rsidRPr="00B55A6E" w14:paraId="6932265B" w14:textId="77777777" w:rsidTr="00895F78">
        <w:trPr>
          <w:trHeight w:val="227"/>
          <w:jc w:val="center"/>
        </w:trPr>
        <w:tc>
          <w:tcPr>
            <w:tcW w:w="463" w:type="dxa"/>
            <w:vAlign w:val="center"/>
          </w:tcPr>
          <w:p w14:paraId="7E81C8C7"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w:t>
            </w:r>
          </w:p>
        </w:tc>
        <w:tc>
          <w:tcPr>
            <w:tcW w:w="3187" w:type="dxa"/>
            <w:vAlign w:val="center"/>
          </w:tcPr>
          <w:p w14:paraId="54006477"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Rzędna dna</w:t>
            </w:r>
          </w:p>
        </w:tc>
        <w:tc>
          <w:tcPr>
            <w:tcW w:w="1802" w:type="dxa"/>
            <w:vAlign w:val="center"/>
          </w:tcPr>
          <w:p w14:paraId="46D9B721" w14:textId="3148AE8A"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93.50 m n.p.m.</w:t>
            </w:r>
          </w:p>
        </w:tc>
        <w:tc>
          <w:tcPr>
            <w:tcW w:w="1805" w:type="dxa"/>
            <w:vAlign w:val="center"/>
          </w:tcPr>
          <w:p w14:paraId="2E1B11E8" w14:textId="6F4E557B"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91.90 m n.p.m.</w:t>
            </w:r>
          </w:p>
        </w:tc>
        <w:tc>
          <w:tcPr>
            <w:tcW w:w="1805" w:type="dxa"/>
            <w:vAlign w:val="center"/>
          </w:tcPr>
          <w:p w14:paraId="5F8AC19A"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92.80 m n.p.m.</w:t>
            </w:r>
          </w:p>
        </w:tc>
      </w:tr>
      <w:tr w:rsidR="00895F78" w:rsidRPr="00B55A6E" w14:paraId="7139BAA7" w14:textId="77777777" w:rsidTr="00895F78">
        <w:trPr>
          <w:trHeight w:val="227"/>
          <w:jc w:val="center"/>
        </w:trPr>
        <w:tc>
          <w:tcPr>
            <w:tcW w:w="463" w:type="dxa"/>
            <w:vAlign w:val="center"/>
          </w:tcPr>
          <w:p w14:paraId="43F66319"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2</w:t>
            </w:r>
          </w:p>
        </w:tc>
        <w:tc>
          <w:tcPr>
            <w:tcW w:w="3187" w:type="dxa"/>
            <w:vAlign w:val="center"/>
          </w:tcPr>
          <w:p w14:paraId="5E44A174"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Rzędna napełnienia</w:t>
            </w:r>
          </w:p>
        </w:tc>
        <w:tc>
          <w:tcPr>
            <w:tcW w:w="1802" w:type="dxa"/>
            <w:vAlign w:val="center"/>
          </w:tcPr>
          <w:p w14:paraId="7A1BECD5" w14:textId="4C5CA804"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94.40 m n.p.m.</w:t>
            </w:r>
          </w:p>
        </w:tc>
        <w:tc>
          <w:tcPr>
            <w:tcW w:w="1805" w:type="dxa"/>
            <w:vAlign w:val="center"/>
          </w:tcPr>
          <w:p w14:paraId="09F2C426" w14:textId="4385F0C4"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93.10 m n.p.m.</w:t>
            </w:r>
          </w:p>
        </w:tc>
        <w:tc>
          <w:tcPr>
            <w:tcW w:w="1805" w:type="dxa"/>
            <w:vAlign w:val="center"/>
          </w:tcPr>
          <w:p w14:paraId="415B9396"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93.90 m n.p.m.</w:t>
            </w:r>
          </w:p>
        </w:tc>
      </w:tr>
      <w:tr w:rsidR="00895F78" w:rsidRPr="00B55A6E" w14:paraId="75DAC4D0" w14:textId="77777777" w:rsidTr="00895F78">
        <w:trPr>
          <w:trHeight w:val="227"/>
          <w:jc w:val="center"/>
        </w:trPr>
        <w:tc>
          <w:tcPr>
            <w:tcW w:w="463" w:type="dxa"/>
            <w:vAlign w:val="center"/>
          </w:tcPr>
          <w:p w14:paraId="4EBA9EB7"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3</w:t>
            </w:r>
          </w:p>
        </w:tc>
        <w:tc>
          <w:tcPr>
            <w:tcW w:w="3187" w:type="dxa"/>
            <w:vAlign w:val="center"/>
          </w:tcPr>
          <w:p w14:paraId="6867AAAB"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Powierzchnia zalewu</w:t>
            </w:r>
          </w:p>
        </w:tc>
        <w:tc>
          <w:tcPr>
            <w:tcW w:w="1802" w:type="dxa"/>
            <w:vAlign w:val="center"/>
          </w:tcPr>
          <w:p w14:paraId="3517811E" w14:textId="19A69106"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.1500 m</w:t>
            </w:r>
            <w:r w:rsidRPr="00B55A6E">
              <w:rPr>
                <w:rFonts w:asciiTheme="minorHAnsi" w:hAnsiTheme="minorHAnsi"/>
                <w:color w:val="000000"/>
                <w:sz w:val="18"/>
                <w:szCs w:val="18"/>
                <w:vertAlign w:val="superscript"/>
                <w:lang w:eastAsia="en-US"/>
              </w:rPr>
              <w:t>2</w:t>
            </w:r>
          </w:p>
        </w:tc>
        <w:tc>
          <w:tcPr>
            <w:tcW w:w="1805" w:type="dxa"/>
            <w:vAlign w:val="center"/>
          </w:tcPr>
          <w:p w14:paraId="6C0B5A4E" w14:textId="3614A712"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1600 m</w:t>
            </w:r>
            <w:r w:rsidRPr="00B55A6E">
              <w:rPr>
                <w:rFonts w:asciiTheme="minorHAnsi" w:hAnsiTheme="minorHAnsi"/>
                <w:color w:val="000000"/>
                <w:sz w:val="18"/>
                <w:szCs w:val="18"/>
                <w:vertAlign w:val="superscript"/>
                <w:lang w:eastAsia="en-US"/>
              </w:rPr>
              <w:t>2</w:t>
            </w:r>
          </w:p>
        </w:tc>
        <w:tc>
          <w:tcPr>
            <w:tcW w:w="1805" w:type="dxa"/>
            <w:vAlign w:val="center"/>
          </w:tcPr>
          <w:p w14:paraId="0A9449AA"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2400 m</w:t>
            </w:r>
            <w:r w:rsidRPr="00B55A6E">
              <w:rPr>
                <w:rFonts w:asciiTheme="minorHAnsi" w:hAnsiTheme="minorHAnsi"/>
                <w:color w:val="000000"/>
                <w:sz w:val="18"/>
                <w:szCs w:val="18"/>
                <w:vertAlign w:val="superscript"/>
                <w:lang w:eastAsia="en-US"/>
              </w:rPr>
              <w:t>2</w:t>
            </w:r>
          </w:p>
        </w:tc>
      </w:tr>
      <w:tr w:rsidR="00895F78" w:rsidRPr="00B55A6E" w14:paraId="1E2877C2" w14:textId="77777777" w:rsidTr="00895F78">
        <w:trPr>
          <w:trHeight w:val="227"/>
          <w:jc w:val="center"/>
        </w:trPr>
        <w:tc>
          <w:tcPr>
            <w:tcW w:w="463" w:type="dxa"/>
            <w:vAlign w:val="center"/>
          </w:tcPr>
          <w:p w14:paraId="64BD5965"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4</w:t>
            </w:r>
          </w:p>
        </w:tc>
        <w:tc>
          <w:tcPr>
            <w:tcW w:w="3187" w:type="dxa"/>
            <w:vAlign w:val="center"/>
          </w:tcPr>
          <w:p w14:paraId="4F1B5F04"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Maksymalna głębokość zbiornika mierzona od naturalnego poziomu terenu</w:t>
            </w:r>
          </w:p>
        </w:tc>
        <w:tc>
          <w:tcPr>
            <w:tcW w:w="1802" w:type="dxa"/>
            <w:vAlign w:val="center"/>
          </w:tcPr>
          <w:p w14:paraId="4AF293F2" w14:textId="2616586A"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1.40 m</w:t>
            </w:r>
          </w:p>
        </w:tc>
        <w:tc>
          <w:tcPr>
            <w:tcW w:w="1805" w:type="dxa"/>
            <w:vAlign w:val="center"/>
          </w:tcPr>
          <w:p w14:paraId="681908CC" w14:textId="0D5332AE"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2.40 m</w:t>
            </w:r>
          </w:p>
        </w:tc>
        <w:tc>
          <w:tcPr>
            <w:tcW w:w="1805" w:type="dxa"/>
            <w:vAlign w:val="center"/>
          </w:tcPr>
          <w:p w14:paraId="23736CFA"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1.60 m</w:t>
            </w:r>
          </w:p>
        </w:tc>
      </w:tr>
      <w:tr w:rsidR="00895F78" w:rsidRPr="00B55A6E" w14:paraId="2C9D5E91" w14:textId="77777777" w:rsidTr="00895F78">
        <w:trPr>
          <w:trHeight w:val="227"/>
          <w:jc w:val="center"/>
        </w:trPr>
        <w:tc>
          <w:tcPr>
            <w:tcW w:w="463" w:type="dxa"/>
            <w:vAlign w:val="center"/>
          </w:tcPr>
          <w:p w14:paraId="11870527"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5</w:t>
            </w:r>
          </w:p>
        </w:tc>
        <w:tc>
          <w:tcPr>
            <w:tcW w:w="3187" w:type="dxa"/>
            <w:vAlign w:val="center"/>
          </w:tcPr>
          <w:p w14:paraId="03DD5B13"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Głębokość lustra wody w zbiorniku</w:t>
            </w:r>
          </w:p>
        </w:tc>
        <w:tc>
          <w:tcPr>
            <w:tcW w:w="1802" w:type="dxa"/>
            <w:vAlign w:val="center"/>
          </w:tcPr>
          <w:p w14:paraId="63068961" w14:textId="424AAE0E"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0.90 m</w:t>
            </w:r>
          </w:p>
        </w:tc>
        <w:tc>
          <w:tcPr>
            <w:tcW w:w="1805" w:type="dxa"/>
            <w:vAlign w:val="center"/>
          </w:tcPr>
          <w:p w14:paraId="5DFB9A54" w14:textId="6B9AED90"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1.20 m</w:t>
            </w:r>
          </w:p>
        </w:tc>
        <w:tc>
          <w:tcPr>
            <w:tcW w:w="1805" w:type="dxa"/>
            <w:vAlign w:val="center"/>
          </w:tcPr>
          <w:p w14:paraId="185C6BB9"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1.10 m</w:t>
            </w:r>
          </w:p>
        </w:tc>
      </w:tr>
      <w:tr w:rsidR="00895F78" w:rsidRPr="00B55A6E" w14:paraId="532B6683" w14:textId="77777777" w:rsidTr="00895F78">
        <w:trPr>
          <w:trHeight w:val="227"/>
          <w:jc w:val="center"/>
        </w:trPr>
        <w:tc>
          <w:tcPr>
            <w:tcW w:w="463" w:type="dxa"/>
            <w:vAlign w:val="center"/>
          </w:tcPr>
          <w:p w14:paraId="2C41A9A8"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6</w:t>
            </w:r>
          </w:p>
        </w:tc>
        <w:tc>
          <w:tcPr>
            <w:tcW w:w="3187" w:type="dxa"/>
            <w:vAlign w:val="center"/>
          </w:tcPr>
          <w:p w14:paraId="6E1668B9"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Pojemność zbiornika przy rzędnej zalewu</w:t>
            </w:r>
          </w:p>
        </w:tc>
        <w:tc>
          <w:tcPr>
            <w:tcW w:w="1802" w:type="dxa"/>
            <w:vAlign w:val="center"/>
          </w:tcPr>
          <w:p w14:paraId="4F03F88D" w14:textId="460416DE"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1200 m</w:t>
            </w:r>
            <w:r w:rsidRPr="00B55A6E">
              <w:rPr>
                <w:rFonts w:asciiTheme="minorHAnsi" w:hAnsiTheme="minorHAnsi"/>
                <w:color w:val="000000"/>
                <w:sz w:val="18"/>
                <w:szCs w:val="18"/>
                <w:vertAlign w:val="superscript"/>
                <w:lang w:eastAsia="en-US"/>
              </w:rPr>
              <w:t>3</w:t>
            </w:r>
          </w:p>
        </w:tc>
        <w:tc>
          <w:tcPr>
            <w:tcW w:w="1805" w:type="dxa"/>
            <w:vAlign w:val="center"/>
          </w:tcPr>
          <w:p w14:paraId="6CBC611D" w14:textId="4576FE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1500 m</w:t>
            </w:r>
            <w:r w:rsidRPr="00B55A6E">
              <w:rPr>
                <w:rFonts w:asciiTheme="minorHAnsi" w:hAnsiTheme="minorHAnsi"/>
                <w:color w:val="000000"/>
                <w:sz w:val="18"/>
                <w:szCs w:val="18"/>
                <w:vertAlign w:val="superscript"/>
                <w:lang w:eastAsia="en-US"/>
              </w:rPr>
              <w:t>3</w:t>
            </w:r>
          </w:p>
        </w:tc>
        <w:tc>
          <w:tcPr>
            <w:tcW w:w="1805" w:type="dxa"/>
            <w:vAlign w:val="center"/>
          </w:tcPr>
          <w:p w14:paraId="11E6828F"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ok. 2200 m</w:t>
            </w:r>
            <w:r w:rsidRPr="00B55A6E">
              <w:rPr>
                <w:rFonts w:asciiTheme="minorHAnsi" w:hAnsiTheme="minorHAnsi"/>
                <w:color w:val="000000"/>
                <w:sz w:val="18"/>
                <w:szCs w:val="18"/>
                <w:vertAlign w:val="superscript"/>
                <w:lang w:eastAsia="en-US"/>
              </w:rPr>
              <w:t>3</w:t>
            </w:r>
          </w:p>
        </w:tc>
      </w:tr>
      <w:tr w:rsidR="00895F78" w:rsidRPr="00B55A6E" w14:paraId="5FD85311" w14:textId="77777777" w:rsidTr="00895F78">
        <w:trPr>
          <w:trHeight w:val="227"/>
          <w:jc w:val="center"/>
        </w:trPr>
        <w:tc>
          <w:tcPr>
            <w:tcW w:w="463" w:type="dxa"/>
            <w:vAlign w:val="center"/>
          </w:tcPr>
          <w:p w14:paraId="4308A321"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7</w:t>
            </w:r>
          </w:p>
        </w:tc>
        <w:tc>
          <w:tcPr>
            <w:tcW w:w="3187" w:type="dxa"/>
            <w:vAlign w:val="center"/>
          </w:tcPr>
          <w:p w14:paraId="3D670646"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Nachylenie skarp zbiornika</w:t>
            </w:r>
          </w:p>
        </w:tc>
        <w:tc>
          <w:tcPr>
            <w:tcW w:w="1802" w:type="dxa"/>
            <w:vAlign w:val="center"/>
          </w:tcPr>
          <w:p w14:paraId="7FF39498" w14:textId="25EE1CF0"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 xml:space="preserve">1:3 </w:t>
            </w:r>
          </w:p>
        </w:tc>
        <w:tc>
          <w:tcPr>
            <w:tcW w:w="1805" w:type="dxa"/>
            <w:vAlign w:val="center"/>
          </w:tcPr>
          <w:p w14:paraId="34688ABD" w14:textId="6B758A70"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1:3</w:t>
            </w:r>
          </w:p>
        </w:tc>
        <w:tc>
          <w:tcPr>
            <w:tcW w:w="1805" w:type="dxa"/>
            <w:vAlign w:val="center"/>
          </w:tcPr>
          <w:p w14:paraId="299F504D" w14:textId="77777777" w:rsidR="00895F78" w:rsidRPr="00B55A6E" w:rsidRDefault="00895F78" w:rsidP="00895F78">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1:3 – 1:5</w:t>
            </w:r>
          </w:p>
        </w:tc>
      </w:tr>
    </w:tbl>
    <w:p w14:paraId="2EC016D6" w14:textId="77777777" w:rsidR="00895F78" w:rsidRPr="00B55A6E" w:rsidRDefault="00895F78" w:rsidP="00895F78">
      <w:pPr>
        <w:spacing w:after="120" w:line="276" w:lineRule="auto"/>
        <w:ind w:left="426" w:firstLine="0"/>
        <w:contextualSpacing/>
      </w:pPr>
    </w:p>
    <w:p w14:paraId="7B38ED8C" w14:textId="3F49607C" w:rsidR="004879BC" w:rsidRDefault="004879BC" w:rsidP="00895F78">
      <w:pPr>
        <w:spacing w:after="120" w:line="276" w:lineRule="auto"/>
        <w:ind w:left="426" w:firstLine="0"/>
        <w:contextualSpacing/>
      </w:pPr>
    </w:p>
    <w:p w14:paraId="7D075686" w14:textId="1D8F5EF3" w:rsidR="00143FBF" w:rsidRDefault="00143FBF" w:rsidP="00895F78">
      <w:pPr>
        <w:spacing w:after="120" w:line="276" w:lineRule="auto"/>
        <w:ind w:left="426" w:firstLine="0"/>
        <w:contextualSpacing/>
      </w:pPr>
    </w:p>
    <w:p w14:paraId="203A44F4" w14:textId="77777777" w:rsidR="00143FBF" w:rsidRPr="00B55A6E" w:rsidRDefault="00143FBF" w:rsidP="00895F78">
      <w:pPr>
        <w:spacing w:after="120" w:line="276" w:lineRule="auto"/>
        <w:ind w:left="426" w:firstLine="0"/>
        <w:contextualSpacing/>
      </w:pPr>
    </w:p>
    <w:p w14:paraId="772D5D27" w14:textId="77777777" w:rsidR="00895F78" w:rsidRPr="00B55A6E" w:rsidRDefault="00895F78" w:rsidP="00895F78">
      <w:pPr>
        <w:numPr>
          <w:ilvl w:val="0"/>
          <w:numId w:val="27"/>
        </w:numPr>
        <w:spacing w:after="120" w:line="276" w:lineRule="auto"/>
        <w:ind w:left="426"/>
        <w:contextualSpacing/>
      </w:pPr>
      <w:r w:rsidRPr="00B55A6E">
        <w:t>Zestawienie parametrów rowu melioracyjnego:</w:t>
      </w:r>
    </w:p>
    <w:p w14:paraId="46910260" w14:textId="26E69025" w:rsidR="006C7A16" w:rsidRPr="00B55A6E" w:rsidRDefault="006C7A16" w:rsidP="006C7A16">
      <w:pPr>
        <w:pStyle w:val="Akapitzlist"/>
        <w:spacing w:before="200" w:after="120" w:line="276" w:lineRule="auto"/>
        <w:ind w:left="1429" w:firstLine="0"/>
        <w:rPr>
          <w:i/>
          <w:sz w:val="18"/>
          <w:szCs w:val="18"/>
        </w:rPr>
      </w:pPr>
      <w:r w:rsidRPr="00B55A6E">
        <w:rPr>
          <w:i/>
          <w:sz w:val="18"/>
          <w:szCs w:val="18"/>
        </w:rPr>
        <w:t>Tabela. 8 Charakterystyczne parametry techniczne projektowanego rowu</w:t>
      </w:r>
    </w:p>
    <w:tbl>
      <w:tblPr>
        <w:tblStyle w:val="Tabela-Siatka9"/>
        <w:tblW w:w="6808" w:type="dxa"/>
        <w:jc w:val="center"/>
        <w:tblLook w:val="04A0" w:firstRow="1" w:lastRow="0" w:firstColumn="1" w:lastColumn="0" w:noHBand="0" w:noVBand="1"/>
      </w:tblPr>
      <w:tblGrid>
        <w:gridCol w:w="578"/>
        <w:gridCol w:w="3103"/>
        <w:gridCol w:w="3127"/>
      </w:tblGrid>
      <w:tr w:rsidR="006C7A16" w:rsidRPr="00B55A6E" w14:paraId="6F3C7D0C" w14:textId="77777777" w:rsidTr="006C7A16">
        <w:trPr>
          <w:trHeight w:val="454"/>
          <w:tblHeader/>
          <w:jc w:val="center"/>
        </w:trPr>
        <w:tc>
          <w:tcPr>
            <w:tcW w:w="578" w:type="dxa"/>
            <w:shd w:val="clear" w:color="auto" w:fill="D0CECE" w:themeFill="background2" w:themeFillShade="E6"/>
            <w:vAlign w:val="center"/>
          </w:tcPr>
          <w:p w14:paraId="7540A584" w14:textId="77777777" w:rsidR="006C7A16" w:rsidRPr="00B55A6E" w:rsidRDefault="006C7A16" w:rsidP="00C23865">
            <w:pPr>
              <w:spacing w:line="240" w:lineRule="auto"/>
              <w:ind w:firstLine="0"/>
              <w:jc w:val="center"/>
              <w:rPr>
                <w:b/>
                <w:bCs/>
                <w:color w:val="000000"/>
                <w:sz w:val="20"/>
                <w:szCs w:val="20"/>
              </w:rPr>
            </w:pPr>
            <w:r w:rsidRPr="00B55A6E">
              <w:rPr>
                <w:b/>
                <w:bCs/>
                <w:color w:val="000000"/>
                <w:sz w:val="20"/>
                <w:szCs w:val="20"/>
              </w:rPr>
              <w:t>Lp.</w:t>
            </w:r>
          </w:p>
        </w:tc>
        <w:tc>
          <w:tcPr>
            <w:tcW w:w="3103" w:type="dxa"/>
            <w:shd w:val="clear" w:color="auto" w:fill="D0CECE" w:themeFill="background2" w:themeFillShade="E6"/>
            <w:vAlign w:val="center"/>
          </w:tcPr>
          <w:p w14:paraId="4C1AC06C" w14:textId="77777777" w:rsidR="006C7A16" w:rsidRPr="00B55A6E" w:rsidRDefault="006C7A16" w:rsidP="00C23865">
            <w:pPr>
              <w:spacing w:line="240" w:lineRule="auto"/>
              <w:ind w:firstLine="0"/>
              <w:jc w:val="center"/>
              <w:rPr>
                <w:b/>
                <w:bCs/>
                <w:color w:val="000000"/>
                <w:sz w:val="20"/>
                <w:szCs w:val="20"/>
              </w:rPr>
            </w:pPr>
            <w:r w:rsidRPr="00B55A6E">
              <w:rPr>
                <w:b/>
                <w:bCs/>
                <w:color w:val="000000"/>
                <w:sz w:val="20"/>
                <w:szCs w:val="20"/>
              </w:rPr>
              <w:t>Parametr</w:t>
            </w:r>
          </w:p>
        </w:tc>
        <w:tc>
          <w:tcPr>
            <w:tcW w:w="3127" w:type="dxa"/>
            <w:shd w:val="clear" w:color="auto" w:fill="D0CECE" w:themeFill="background2" w:themeFillShade="E6"/>
            <w:vAlign w:val="center"/>
          </w:tcPr>
          <w:p w14:paraId="3954D8A9" w14:textId="5E32874D" w:rsidR="006C7A16" w:rsidRPr="00B55A6E" w:rsidRDefault="006C7A16" w:rsidP="00C23865">
            <w:pPr>
              <w:spacing w:line="240" w:lineRule="auto"/>
              <w:ind w:firstLine="0"/>
              <w:jc w:val="center"/>
              <w:rPr>
                <w:b/>
                <w:bCs/>
                <w:color w:val="000000"/>
                <w:sz w:val="20"/>
                <w:szCs w:val="20"/>
              </w:rPr>
            </w:pPr>
            <w:r w:rsidRPr="00B55A6E">
              <w:rPr>
                <w:b/>
                <w:bCs/>
                <w:color w:val="000000"/>
                <w:sz w:val="20"/>
                <w:szCs w:val="20"/>
              </w:rPr>
              <w:t>Obiekt nr 732.6.14</w:t>
            </w:r>
          </w:p>
        </w:tc>
      </w:tr>
      <w:tr w:rsidR="006C7A16" w:rsidRPr="00B55A6E" w14:paraId="377472DD" w14:textId="77777777" w:rsidTr="006C7A16">
        <w:trPr>
          <w:trHeight w:val="227"/>
          <w:jc w:val="center"/>
        </w:trPr>
        <w:tc>
          <w:tcPr>
            <w:tcW w:w="578" w:type="dxa"/>
            <w:vAlign w:val="center"/>
          </w:tcPr>
          <w:p w14:paraId="7E962B25" w14:textId="77777777"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1</w:t>
            </w:r>
          </w:p>
        </w:tc>
        <w:tc>
          <w:tcPr>
            <w:tcW w:w="3103" w:type="dxa"/>
            <w:vAlign w:val="center"/>
          </w:tcPr>
          <w:p w14:paraId="620218F5" w14:textId="77777777"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Rzędna dna</w:t>
            </w:r>
          </w:p>
        </w:tc>
        <w:tc>
          <w:tcPr>
            <w:tcW w:w="3127" w:type="dxa"/>
            <w:vAlign w:val="center"/>
          </w:tcPr>
          <w:p w14:paraId="05846C37" w14:textId="2E9F9786"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90,60 m n.p.m. – 91,60 m n.p.m.</w:t>
            </w:r>
          </w:p>
        </w:tc>
      </w:tr>
      <w:tr w:rsidR="006C7A16" w:rsidRPr="00B55A6E" w14:paraId="092BA2E8" w14:textId="77777777" w:rsidTr="006C7A16">
        <w:trPr>
          <w:trHeight w:val="227"/>
          <w:jc w:val="center"/>
        </w:trPr>
        <w:tc>
          <w:tcPr>
            <w:tcW w:w="578" w:type="dxa"/>
            <w:vAlign w:val="center"/>
          </w:tcPr>
          <w:p w14:paraId="09674787" w14:textId="77777777"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2</w:t>
            </w:r>
          </w:p>
        </w:tc>
        <w:tc>
          <w:tcPr>
            <w:tcW w:w="3103" w:type="dxa"/>
            <w:vAlign w:val="center"/>
          </w:tcPr>
          <w:p w14:paraId="5A2FC535" w14:textId="04A4D073"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Szerokość dna</w:t>
            </w:r>
          </w:p>
        </w:tc>
        <w:tc>
          <w:tcPr>
            <w:tcW w:w="3127" w:type="dxa"/>
            <w:vAlign w:val="center"/>
          </w:tcPr>
          <w:p w14:paraId="75AD60CF" w14:textId="5ACD5EBB"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min. 0,6 m</w:t>
            </w:r>
          </w:p>
        </w:tc>
      </w:tr>
      <w:tr w:rsidR="006C7A16" w:rsidRPr="00B55A6E" w14:paraId="25D5F470" w14:textId="77777777" w:rsidTr="006C7A16">
        <w:trPr>
          <w:trHeight w:val="227"/>
          <w:jc w:val="center"/>
        </w:trPr>
        <w:tc>
          <w:tcPr>
            <w:tcW w:w="578" w:type="dxa"/>
            <w:vAlign w:val="center"/>
          </w:tcPr>
          <w:p w14:paraId="6A1564B6" w14:textId="77777777"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3</w:t>
            </w:r>
          </w:p>
        </w:tc>
        <w:tc>
          <w:tcPr>
            <w:tcW w:w="3103" w:type="dxa"/>
            <w:vAlign w:val="center"/>
          </w:tcPr>
          <w:p w14:paraId="51C5906E" w14:textId="6C19933F"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Długość</w:t>
            </w:r>
          </w:p>
        </w:tc>
        <w:tc>
          <w:tcPr>
            <w:tcW w:w="3127" w:type="dxa"/>
            <w:vAlign w:val="center"/>
          </w:tcPr>
          <w:p w14:paraId="23429E89" w14:textId="5F731D31"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268 m</w:t>
            </w:r>
          </w:p>
        </w:tc>
      </w:tr>
      <w:tr w:rsidR="006C7A16" w:rsidRPr="00B55A6E" w14:paraId="1F01FED2" w14:textId="77777777" w:rsidTr="006C7A16">
        <w:trPr>
          <w:trHeight w:val="227"/>
          <w:jc w:val="center"/>
        </w:trPr>
        <w:tc>
          <w:tcPr>
            <w:tcW w:w="578" w:type="dxa"/>
            <w:vAlign w:val="center"/>
          </w:tcPr>
          <w:p w14:paraId="287CC398" w14:textId="36FBE503"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4</w:t>
            </w:r>
          </w:p>
        </w:tc>
        <w:tc>
          <w:tcPr>
            <w:tcW w:w="3103" w:type="dxa"/>
            <w:vAlign w:val="center"/>
          </w:tcPr>
          <w:p w14:paraId="55685C42" w14:textId="0A33A1A8"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Średni spadek</w:t>
            </w:r>
          </w:p>
        </w:tc>
        <w:tc>
          <w:tcPr>
            <w:tcW w:w="3127" w:type="dxa"/>
            <w:vAlign w:val="center"/>
          </w:tcPr>
          <w:p w14:paraId="1FA8449B" w14:textId="1A175740"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0,37%</w:t>
            </w:r>
          </w:p>
        </w:tc>
      </w:tr>
      <w:tr w:rsidR="006C7A16" w:rsidRPr="00B55A6E" w14:paraId="091176A4" w14:textId="77777777" w:rsidTr="006C7A16">
        <w:trPr>
          <w:trHeight w:val="227"/>
          <w:jc w:val="center"/>
        </w:trPr>
        <w:tc>
          <w:tcPr>
            <w:tcW w:w="578" w:type="dxa"/>
            <w:vAlign w:val="center"/>
          </w:tcPr>
          <w:p w14:paraId="2A998A1E" w14:textId="6519BCAB"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5</w:t>
            </w:r>
          </w:p>
        </w:tc>
        <w:tc>
          <w:tcPr>
            <w:tcW w:w="3103" w:type="dxa"/>
            <w:vAlign w:val="center"/>
          </w:tcPr>
          <w:p w14:paraId="5F5473D8" w14:textId="5BC92231" w:rsidR="006C7A16" w:rsidRPr="00B55A6E" w:rsidRDefault="006C7A16" w:rsidP="006C7A16">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 xml:space="preserve">Nachylenie skarp </w:t>
            </w:r>
          </w:p>
        </w:tc>
        <w:tc>
          <w:tcPr>
            <w:tcW w:w="3127" w:type="dxa"/>
            <w:vAlign w:val="center"/>
          </w:tcPr>
          <w:p w14:paraId="45ED023B" w14:textId="616D0682" w:rsidR="006C7A16" w:rsidRPr="00B55A6E" w:rsidRDefault="006C7A16" w:rsidP="00C23865">
            <w:pPr>
              <w:spacing w:line="240" w:lineRule="auto"/>
              <w:ind w:firstLine="0"/>
              <w:jc w:val="center"/>
              <w:rPr>
                <w:rFonts w:asciiTheme="minorHAnsi" w:hAnsiTheme="minorHAnsi"/>
                <w:color w:val="000000"/>
                <w:sz w:val="18"/>
                <w:szCs w:val="18"/>
                <w:lang w:eastAsia="en-US"/>
              </w:rPr>
            </w:pPr>
            <w:r w:rsidRPr="00B55A6E">
              <w:rPr>
                <w:rFonts w:asciiTheme="minorHAnsi" w:hAnsiTheme="minorHAnsi"/>
                <w:color w:val="000000"/>
                <w:sz w:val="18"/>
                <w:szCs w:val="18"/>
                <w:lang w:eastAsia="en-US"/>
              </w:rPr>
              <w:t xml:space="preserve">1:1,5 </w:t>
            </w:r>
          </w:p>
        </w:tc>
      </w:tr>
    </w:tbl>
    <w:p w14:paraId="441503D4" w14:textId="77777777" w:rsidR="006C7A16" w:rsidRPr="00B55A6E" w:rsidRDefault="006C7A16" w:rsidP="006C7A16">
      <w:pPr>
        <w:spacing w:after="120" w:line="276" w:lineRule="auto"/>
        <w:ind w:left="426" w:firstLine="0"/>
        <w:contextualSpacing/>
      </w:pPr>
    </w:p>
    <w:p w14:paraId="345BF3E5" w14:textId="69DA2200" w:rsidR="0066641B" w:rsidRPr="00B55A6E" w:rsidRDefault="00241D25" w:rsidP="00267290">
      <w:pPr>
        <w:pStyle w:val="Nagwek2"/>
        <w:numPr>
          <w:ilvl w:val="1"/>
          <w:numId w:val="16"/>
        </w:numPr>
        <w:spacing w:line="276" w:lineRule="auto"/>
      </w:pPr>
      <w:bookmarkStart w:id="33" w:name="_Toc65244371"/>
      <w:r w:rsidRPr="00B55A6E">
        <w:t>Rozwiązania techniczne</w:t>
      </w:r>
      <w:bookmarkEnd w:id="33"/>
      <w:r w:rsidRPr="00B55A6E">
        <w:t xml:space="preserve"> </w:t>
      </w:r>
    </w:p>
    <w:p w14:paraId="70573928" w14:textId="77777777" w:rsidR="00267290" w:rsidRPr="00B55A6E" w:rsidRDefault="00267290" w:rsidP="00267290"/>
    <w:p w14:paraId="074699A3" w14:textId="77777777" w:rsidR="00241D25" w:rsidRPr="00B55A6E" w:rsidRDefault="00241D25" w:rsidP="00241D25">
      <w:pPr>
        <w:autoSpaceDE w:val="0"/>
        <w:autoSpaceDN w:val="0"/>
        <w:adjustRightInd w:val="0"/>
        <w:spacing w:line="276" w:lineRule="auto"/>
        <w:ind w:firstLine="709"/>
        <w:rPr>
          <w:rFonts w:cs="Calibri"/>
          <w:szCs w:val="24"/>
        </w:rPr>
      </w:pPr>
      <w:r w:rsidRPr="00B55A6E">
        <w:rPr>
          <w:rFonts w:cs="Calibri"/>
          <w:szCs w:val="24"/>
        </w:rPr>
        <w:t>W ramach przedsięwzięcia budowlanego planuje się:</w:t>
      </w:r>
    </w:p>
    <w:p w14:paraId="3A80BF82" w14:textId="3D190AA9" w:rsidR="00241D25" w:rsidRPr="00B55A6E" w:rsidRDefault="00812E20" w:rsidP="00241D25">
      <w:pPr>
        <w:pStyle w:val="Normalny2"/>
        <w:numPr>
          <w:ilvl w:val="0"/>
          <w:numId w:val="30"/>
        </w:numPr>
        <w:rPr>
          <w:b/>
        </w:rPr>
      </w:pPr>
      <w:r w:rsidRPr="00B55A6E">
        <w:rPr>
          <w:b/>
        </w:rPr>
        <w:t>rozbiórkę 41</w:t>
      </w:r>
      <w:r w:rsidR="00241D25" w:rsidRPr="00B55A6E">
        <w:rPr>
          <w:b/>
        </w:rPr>
        <w:t xml:space="preserve"> przepustów o konstrukcji betonowej lub z tworzywa sztucznego o średnicy nie przekraczającej 1,0 m oraz długości 10,0 m wraz z towarzyszącymi przyczółkami w miejscu wlotu lub wylotu,</w:t>
      </w:r>
    </w:p>
    <w:p w14:paraId="783FA807" w14:textId="77777777" w:rsidR="00241D25" w:rsidRPr="00B55A6E" w:rsidRDefault="00241D25" w:rsidP="00241D25">
      <w:pPr>
        <w:pStyle w:val="Normalny2"/>
        <w:rPr>
          <w:b/>
        </w:rPr>
      </w:pPr>
    </w:p>
    <w:p w14:paraId="3D1E1186" w14:textId="77777777" w:rsidR="00241D25" w:rsidRPr="00B55A6E" w:rsidRDefault="00241D25" w:rsidP="00241D25">
      <w:pPr>
        <w:pStyle w:val="Normalny2"/>
        <w:numPr>
          <w:ilvl w:val="0"/>
          <w:numId w:val="30"/>
        </w:numPr>
        <w:rPr>
          <w:b/>
        </w:rPr>
      </w:pPr>
      <w:r w:rsidRPr="00B55A6E">
        <w:rPr>
          <w:b/>
        </w:rPr>
        <w:t>budowę 2 brodów poprzez:</w:t>
      </w:r>
    </w:p>
    <w:p w14:paraId="45931A9F" w14:textId="77777777" w:rsidR="00241D25" w:rsidRPr="00B55A6E" w:rsidRDefault="00241D25" w:rsidP="00241D25">
      <w:pPr>
        <w:pStyle w:val="Normalny2"/>
        <w:numPr>
          <w:ilvl w:val="0"/>
          <w:numId w:val="13"/>
        </w:numPr>
        <w:spacing w:before="0" w:after="0"/>
        <w:ind w:left="1418"/>
      </w:pPr>
      <w:r w:rsidRPr="00B55A6E">
        <w:t>wykonanie podbudowy z kruszywa łamanego frakcji 0-63 mm na warstwie geowłókniny separacyjnej 200 g/m</w:t>
      </w:r>
      <w:r w:rsidRPr="00B55A6E">
        <w:rPr>
          <w:vertAlign w:val="superscript"/>
        </w:rPr>
        <w:t>2</w:t>
      </w:r>
      <w:r w:rsidRPr="00B55A6E">
        <w:t>,</w:t>
      </w:r>
    </w:p>
    <w:p w14:paraId="3771108A" w14:textId="77777777" w:rsidR="00241D25" w:rsidRPr="00B55A6E" w:rsidRDefault="00241D25" w:rsidP="00241D25">
      <w:pPr>
        <w:pStyle w:val="Normalny2"/>
        <w:numPr>
          <w:ilvl w:val="0"/>
          <w:numId w:val="13"/>
        </w:numPr>
        <w:spacing w:before="0" w:after="0"/>
        <w:ind w:left="1418"/>
      </w:pPr>
      <w:r w:rsidRPr="00B55A6E">
        <w:t>wykonanie konstrukcji ramy drewnianej z bali drewnianych Ø20-40 cm,</w:t>
      </w:r>
    </w:p>
    <w:p w14:paraId="0794629E" w14:textId="77777777" w:rsidR="00241D25" w:rsidRPr="00B55A6E" w:rsidRDefault="00241D25" w:rsidP="00241D25">
      <w:pPr>
        <w:pStyle w:val="Normalny2"/>
        <w:numPr>
          <w:ilvl w:val="0"/>
          <w:numId w:val="13"/>
        </w:numPr>
        <w:spacing w:before="0" w:after="0"/>
        <w:ind w:left="1418"/>
      </w:pPr>
      <w:r w:rsidRPr="00B55A6E">
        <w:t>wykonanie warstwy podbudowy gr. 5 cm z zaprawy cementowej</w:t>
      </w:r>
    </w:p>
    <w:p w14:paraId="6297EAC3" w14:textId="77777777" w:rsidR="00241D25" w:rsidRPr="00B55A6E" w:rsidRDefault="00241D25" w:rsidP="00241D25">
      <w:pPr>
        <w:pStyle w:val="Normalny2"/>
        <w:numPr>
          <w:ilvl w:val="0"/>
          <w:numId w:val="13"/>
        </w:numPr>
        <w:spacing w:before="0" w:after="0"/>
        <w:ind w:left="1418"/>
      </w:pPr>
      <w:r w:rsidRPr="00B55A6E">
        <w:t>wykonanie nawierzchni we wnękach drewnianej ramy brukiem z kamienia łupanego o krawędzi ok. 20 cm,</w:t>
      </w:r>
    </w:p>
    <w:p w14:paraId="791630D9" w14:textId="77777777" w:rsidR="00241D25" w:rsidRPr="00B55A6E" w:rsidRDefault="00241D25" w:rsidP="00241D25">
      <w:pPr>
        <w:pStyle w:val="Normalny2"/>
        <w:numPr>
          <w:ilvl w:val="0"/>
          <w:numId w:val="13"/>
        </w:numPr>
        <w:spacing w:before="0" w:after="0"/>
        <w:ind w:left="1418"/>
      </w:pPr>
      <w:r w:rsidRPr="00B55A6E">
        <w:t>rozsypanie warstwy klinującej na górnej nawierzchni z kruszywa drobnego,</w:t>
      </w:r>
    </w:p>
    <w:p w14:paraId="635CF841" w14:textId="6E55FF7D" w:rsidR="00241D25" w:rsidRPr="00B55A6E" w:rsidRDefault="00241D25" w:rsidP="00241D25">
      <w:pPr>
        <w:pStyle w:val="Normalny2"/>
        <w:numPr>
          <w:ilvl w:val="0"/>
          <w:numId w:val="13"/>
        </w:numPr>
        <w:spacing w:before="0" w:after="0"/>
        <w:ind w:left="1418"/>
      </w:pPr>
      <w:r w:rsidRPr="00B55A6E">
        <w:t>stabilizacja najazdu na b</w:t>
      </w:r>
      <w:r w:rsidR="00267290" w:rsidRPr="00B55A6E">
        <w:t>ród głazami kamiennymi frakcji 3</w:t>
      </w:r>
      <w:r w:rsidRPr="00B55A6E">
        <w:t>0-60 cm,</w:t>
      </w:r>
    </w:p>
    <w:p w14:paraId="00ACC689" w14:textId="77777777" w:rsidR="00241D25" w:rsidRPr="00B55A6E" w:rsidRDefault="00241D25" w:rsidP="00241D25">
      <w:pPr>
        <w:pStyle w:val="Normalny2"/>
        <w:numPr>
          <w:ilvl w:val="0"/>
          <w:numId w:val="13"/>
        </w:numPr>
        <w:spacing w:before="0" w:after="0"/>
        <w:ind w:left="1418"/>
      </w:pPr>
      <w:r w:rsidRPr="00B55A6E">
        <w:t>wykonanie najazdu na bród w dowiązaniu do istniejącej drogi gruntowej wraz utwardzeniem nawierzchni kruszywem frakcji 0-63 mm.</w:t>
      </w:r>
    </w:p>
    <w:p w14:paraId="7F491EFA" w14:textId="48439A01" w:rsidR="00241D25" w:rsidRPr="00B55A6E" w:rsidRDefault="00241D25" w:rsidP="00241D25">
      <w:pPr>
        <w:pStyle w:val="Normalny2"/>
        <w:numPr>
          <w:ilvl w:val="0"/>
          <w:numId w:val="13"/>
        </w:numPr>
        <w:spacing w:before="0" w:after="0"/>
        <w:ind w:left="1418"/>
      </w:pPr>
      <w:r w:rsidRPr="00B55A6E">
        <w:t>zabezpieczenie dna i skarp koryta przed erozją warstwą gr. 30 cm narzutu kamiennego o</w:t>
      </w:r>
      <w:r w:rsidR="007B69FD">
        <w:t xml:space="preserve"> </w:t>
      </w:r>
      <w:r w:rsidRPr="00B55A6E">
        <w:t>frakcji 15-25 cm na warstwie geowłókniny separacyjnej 200 g/m</w:t>
      </w:r>
      <w:r w:rsidRPr="00B55A6E">
        <w:rPr>
          <w:vertAlign w:val="superscript"/>
        </w:rPr>
        <w:t>2</w:t>
      </w:r>
      <w:r w:rsidRPr="00B55A6E">
        <w:t>,</w:t>
      </w:r>
    </w:p>
    <w:p w14:paraId="33365947" w14:textId="77777777" w:rsidR="00241D25" w:rsidRPr="00B55A6E" w:rsidRDefault="00241D25" w:rsidP="00241D25">
      <w:pPr>
        <w:pStyle w:val="Normalny2"/>
        <w:numPr>
          <w:ilvl w:val="0"/>
          <w:numId w:val="13"/>
        </w:numPr>
        <w:spacing w:before="0" w:after="0"/>
        <w:ind w:left="1418"/>
      </w:pPr>
      <w:r w:rsidRPr="00B55A6E">
        <w:t>stabilizacja umocnień kamiennych palisadą drewnianą o średnicy Ø12-14 cm oraz długości 1,5 m.</w:t>
      </w:r>
    </w:p>
    <w:p w14:paraId="470BD2EE" w14:textId="77777777" w:rsidR="00241D25" w:rsidRPr="00B55A6E" w:rsidRDefault="00241D25" w:rsidP="00241D25">
      <w:pPr>
        <w:pStyle w:val="Normalny2"/>
        <w:spacing w:before="0" w:after="0"/>
      </w:pPr>
    </w:p>
    <w:p w14:paraId="2BA7E202" w14:textId="2C4441CA" w:rsidR="00241D25" w:rsidRPr="00B55A6E" w:rsidRDefault="00C23865" w:rsidP="00241D25">
      <w:pPr>
        <w:pStyle w:val="Normalny2"/>
        <w:numPr>
          <w:ilvl w:val="0"/>
          <w:numId w:val="30"/>
        </w:numPr>
        <w:rPr>
          <w:b/>
        </w:rPr>
      </w:pPr>
      <w:r w:rsidRPr="00B55A6E">
        <w:rPr>
          <w:b/>
        </w:rPr>
        <w:t>budowę 13</w:t>
      </w:r>
      <w:r w:rsidR="00241D25" w:rsidRPr="00B55A6E">
        <w:rPr>
          <w:b/>
        </w:rPr>
        <w:t xml:space="preserve"> brodów z progiem poprzez:</w:t>
      </w:r>
    </w:p>
    <w:p w14:paraId="62962FA1" w14:textId="77777777" w:rsidR="00241D25" w:rsidRPr="00B55A6E" w:rsidRDefault="00241D25" w:rsidP="00241D25">
      <w:pPr>
        <w:pStyle w:val="Normalny2"/>
        <w:numPr>
          <w:ilvl w:val="0"/>
          <w:numId w:val="13"/>
        </w:numPr>
        <w:spacing w:before="0" w:after="0"/>
        <w:ind w:left="1418"/>
      </w:pPr>
      <w:r w:rsidRPr="00B55A6E">
        <w:t>wykonanie podbudowy z kruszywa łamanego frakcji 0-63 mm na warstwie geowłókniny separacyjnej 200 g/m</w:t>
      </w:r>
      <w:r w:rsidRPr="00B55A6E">
        <w:rPr>
          <w:vertAlign w:val="superscript"/>
        </w:rPr>
        <w:t>2</w:t>
      </w:r>
      <w:r w:rsidRPr="00B55A6E">
        <w:t>,</w:t>
      </w:r>
    </w:p>
    <w:p w14:paraId="36AE2993" w14:textId="77777777" w:rsidR="00241D25" w:rsidRPr="00B55A6E" w:rsidRDefault="00241D25" w:rsidP="00241D25">
      <w:pPr>
        <w:pStyle w:val="Normalny2"/>
        <w:numPr>
          <w:ilvl w:val="0"/>
          <w:numId w:val="13"/>
        </w:numPr>
        <w:spacing w:before="0" w:after="0"/>
        <w:ind w:left="1418"/>
      </w:pPr>
      <w:r w:rsidRPr="00B55A6E">
        <w:t>wykonanie konstrukcji ramy drewnianej z bali drewnianych Ø20-40 cm z górną krawędzią wyniesioną w najniższym punkcie 20 cm ponad dnem celem utworzenia progu,</w:t>
      </w:r>
    </w:p>
    <w:p w14:paraId="527DD06E" w14:textId="77777777" w:rsidR="00241D25" w:rsidRPr="00B55A6E" w:rsidRDefault="00241D25" w:rsidP="00241D25">
      <w:pPr>
        <w:pStyle w:val="Normalny2"/>
        <w:numPr>
          <w:ilvl w:val="0"/>
          <w:numId w:val="13"/>
        </w:numPr>
        <w:spacing w:before="0" w:after="0"/>
        <w:ind w:left="1418"/>
      </w:pPr>
      <w:r w:rsidRPr="00B55A6E">
        <w:t>wykonanie warstwy podbudowy gr. 5 cm z zaprawy cementowej,</w:t>
      </w:r>
    </w:p>
    <w:p w14:paraId="3FB1F89B" w14:textId="77777777" w:rsidR="00241D25" w:rsidRPr="00B55A6E" w:rsidRDefault="00241D25" w:rsidP="00241D25">
      <w:pPr>
        <w:pStyle w:val="Normalny2"/>
        <w:numPr>
          <w:ilvl w:val="0"/>
          <w:numId w:val="13"/>
        </w:numPr>
        <w:spacing w:before="0" w:after="0"/>
        <w:ind w:left="1418"/>
      </w:pPr>
      <w:r w:rsidRPr="00B55A6E">
        <w:t>wykonanie nawierzchni we wnękach drewnianej ramy brukiem z kamienia łupanego o krawędzi ok. 20 cm,</w:t>
      </w:r>
    </w:p>
    <w:p w14:paraId="299B3AAF" w14:textId="77777777" w:rsidR="00241D25" w:rsidRPr="00B55A6E" w:rsidRDefault="00241D25" w:rsidP="00241D25">
      <w:pPr>
        <w:pStyle w:val="Normalny2"/>
        <w:numPr>
          <w:ilvl w:val="0"/>
          <w:numId w:val="13"/>
        </w:numPr>
        <w:spacing w:before="0" w:after="0"/>
        <w:ind w:left="1418"/>
      </w:pPr>
      <w:r w:rsidRPr="00B55A6E">
        <w:t>rozsypanie warstwy klinującej na górnej nawierzchni z kruszywa drobnego,</w:t>
      </w:r>
    </w:p>
    <w:p w14:paraId="43272663" w14:textId="52F3B59B" w:rsidR="00241D25" w:rsidRPr="00B55A6E" w:rsidRDefault="00241D25" w:rsidP="00241D25">
      <w:pPr>
        <w:pStyle w:val="Normalny2"/>
        <w:numPr>
          <w:ilvl w:val="0"/>
          <w:numId w:val="13"/>
        </w:numPr>
        <w:spacing w:before="0" w:after="0"/>
        <w:ind w:left="1418"/>
      </w:pPr>
      <w:r w:rsidRPr="00B55A6E">
        <w:t>stabilizacja najazdu na bród głazami kamiennymi f</w:t>
      </w:r>
      <w:r w:rsidR="00267290" w:rsidRPr="00B55A6E">
        <w:t>rakcji 3</w:t>
      </w:r>
      <w:r w:rsidRPr="00B55A6E">
        <w:t>0-60 cm,</w:t>
      </w:r>
    </w:p>
    <w:p w14:paraId="4FF8837F" w14:textId="77777777" w:rsidR="00241D25" w:rsidRPr="00B55A6E" w:rsidRDefault="00241D25" w:rsidP="00241D25">
      <w:pPr>
        <w:pStyle w:val="Normalny2"/>
        <w:numPr>
          <w:ilvl w:val="0"/>
          <w:numId w:val="13"/>
        </w:numPr>
        <w:spacing w:before="0" w:after="0"/>
        <w:ind w:left="1418"/>
      </w:pPr>
      <w:r w:rsidRPr="00B55A6E">
        <w:t>wykonanie najazdu na bród w dowiązaniu do istniejącej drogi gruntowej wraz utwardzeniem nawierzchni kruszywem frakcji 0-63 mm,</w:t>
      </w:r>
    </w:p>
    <w:p w14:paraId="0BD98FAF" w14:textId="77777777" w:rsidR="00241D25" w:rsidRPr="00B55A6E" w:rsidRDefault="00241D25" w:rsidP="00241D25">
      <w:pPr>
        <w:pStyle w:val="Normalny2"/>
        <w:numPr>
          <w:ilvl w:val="0"/>
          <w:numId w:val="13"/>
        </w:numPr>
        <w:spacing w:before="0" w:after="0"/>
        <w:ind w:left="1418"/>
      </w:pPr>
      <w:r w:rsidRPr="00B55A6E">
        <w:t>zabezpieczenie dna i skarp koryta przed erozją warstwą gr. 30 cm narzutu kamiennego o  frakcji 15-25 cm na warstwie geowłókniny separacyjnej 200 g/m</w:t>
      </w:r>
      <w:r w:rsidRPr="00B55A6E">
        <w:rPr>
          <w:vertAlign w:val="superscript"/>
        </w:rPr>
        <w:t>2</w:t>
      </w:r>
      <w:r w:rsidRPr="00B55A6E">
        <w:t>,</w:t>
      </w:r>
    </w:p>
    <w:p w14:paraId="3469D94F" w14:textId="77777777" w:rsidR="00241D25" w:rsidRPr="00B55A6E" w:rsidRDefault="00241D25" w:rsidP="00241D25">
      <w:pPr>
        <w:pStyle w:val="Normalny2"/>
        <w:numPr>
          <w:ilvl w:val="0"/>
          <w:numId w:val="13"/>
        </w:numPr>
        <w:spacing w:before="0" w:after="0"/>
        <w:ind w:left="1418"/>
      </w:pPr>
      <w:r w:rsidRPr="00B55A6E">
        <w:t>stabilizacja umocnień kamiennych palisadą drewnianą o średnicy Ø12-14 cm oraz długości 1,5 m.</w:t>
      </w:r>
    </w:p>
    <w:p w14:paraId="5BC27008" w14:textId="77777777" w:rsidR="00241D25" w:rsidRPr="00B55A6E" w:rsidRDefault="00241D25" w:rsidP="00241D25">
      <w:pPr>
        <w:pStyle w:val="Normalny2"/>
        <w:spacing w:before="0" w:after="0"/>
        <w:ind w:left="1418" w:firstLine="0"/>
      </w:pPr>
    </w:p>
    <w:p w14:paraId="4D50D5EC" w14:textId="7653024A" w:rsidR="00241D25" w:rsidRPr="00B55A6E" w:rsidRDefault="00241D25" w:rsidP="00241D25">
      <w:pPr>
        <w:pStyle w:val="Normalny2"/>
        <w:numPr>
          <w:ilvl w:val="0"/>
          <w:numId w:val="30"/>
        </w:numPr>
        <w:spacing w:before="120"/>
        <w:ind w:left="782" w:hanging="357"/>
        <w:rPr>
          <w:b/>
        </w:rPr>
      </w:pPr>
      <w:r w:rsidRPr="00B55A6E">
        <w:rPr>
          <w:b/>
        </w:rPr>
        <w:t xml:space="preserve">budowę </w:t>
      </w:r>
      <w:r w:rsidR="003E0FC0" w:rsidRPr="00B55A6E">
        <w:rPr>
          <w:b/>
        </w:rPr>
        <w:t>1 progu</w:t>
      </w:r>
      <w:r w:rsidRPr="00B55A6E">
        <w:rPr>
          <w:b/>
        </w:rPr>
        <w:t xml:space="preserve"> </w:t>
      </w:r>
      <w:r w:rsidR="003E0FC0" w:rsidRPr="00B55A6E">
        <w:rPr>
          <w:b/>
        </w:rPr>
        <w:t>kamiennego</w:t>
      </w:r>
      <w:r w:rsidR="00C23865" w:rsidRPr="00B55A6E">
        <w:rPr>
          <w:b/>
        </w:rPr>
        <w:t xml:space="preserve"> </w:t>
      </w:r>
      <w:r w:rsidRPr="00B55A6E">
        <w:rPr>
          <w:b/>
        </w:rPr>
        <w:t>poprzez:</w:t>
      </w:r>
    </w:p>
    <w:p w14:paraId="312B919B" w14:textId="352306FC" w:rsidR="00241D25" w:rsidRPr="00B55A6E" w:rsidRDefault="00241D25" w:rsidP="00241D25">
      <w:pPr>
        <w:pStyle w:val="Normalny2"/>
        <w:numPr>
          <w:ilvl w:val="0"/>
          <w:numId w:val="13"/>
        </w:numPr>
        <w:spacing w:before="0" w:after="0"/>
        <w:ind w:left="1418"/>
      </w:pPr>
      <w:r w:rsidRPr="00B55A6E">
        <w:t xml:space="preserve">wykonanie obiektu o wys. napełnienia 0,4 - </w:t>
      </w:r>
      <w:r w:rsidR="00C23865" w:rsidRPr="00B55A6E">
        <w:t>0,8</w:t>
      </w:r>
      <w:r w:rsidRPr="00B55A6E">
        <w:t xml:space="preserve"> m w postaci progów kamiennych,</w:t>
      </w:r>
    </w:p>
    <w:p w14:paraId="6F7DBD19" w14:textId="77777777" w:rsidR="00241D25" w:rsidRPr="00B55A6E" w:rsidRDefault="00241D25" w:rsidP="00241D25">
      <w:pPr>
        <w:pStyle w:val="Normalny2"/>
        <w:numPr>
          <w:ilvl w:val="0"/>
          <w:numId w:val="13"/>
        </w:numPr>
        <w:spacing w:before="0" w:after="0"/>
        <w:ind w:left="1418"/>
      </w:pPr>
      <w:r w:rsidRPr="00B55A6E">
        <w:t>ubezpieczenie koryta poniżej oraz powyżej budowanego obiektu za pomocą narzutu kamiennego i palisady drewnianej,</w:t>
      </w:r>
    </w:p>
    <w:p w14:paraId="45CC6776" w14:textId="77777777" w:rsidR="00241D25" w:rsidRPr="00B55A6E" w:rsidRDefault="00241D25" w:rsidP="00241D25">
      <w:pPr>
        <w:pStyle w:val="Normalny2"/>
        <w:numPr>
          <w:ilvl w:val="0"/>
          <w:numId w:val="13"/>
        </w:numPr>
        <w:spacing w:before="0" w:after="0"/>
        <w:ind w:left="1418"/>
      </w:pPr>
      <w:r w:rsidRPr="00B55A6E">
        <w:t xml:space="preserve">zabezpieczenie dna i skarp koryta przed erozją poniżej oraz powyżej budowanego obiektu warstwą gr. 30 cm narzutu kamiennego o frakcji </w:t>
      </w:r>
      <w:r w:rsidRPr="00B55A6E">
        <w:br/>
        <w:t>15-25 cm na warstwie geowłókniny separacyjnej 200 g/m</w:t>
      </w:r>
      <w:r w:rsidRPr="00B55A6E">
        <w:rPr>
          <w:vertAlign w:val="superscript"/>
        </w:rPr>
        <w:t>2</w:t>
      </w:r>
      <w:r w:rsidRPr="00B55A6E">
        <w:t>,</w:t>
      </w:r>
    </w:p>
    <w:p w14:paraId="4DA9EB9D" w14:textId="77777777" w:rsidR="00241D25" w:rsidRPr="00B55A6E" w:rsidRDefault="00241D25" w:rsidP="00241D25">
      <w:pPr>
        <w:pStyle w:val="Normalny2"/>
        <w:numPr>
          <w:ilvl w:val="0"/>
          <w:numId w:val="13"/>
        </w:numPr>
        <w:spacing w:before="0" w:after="0"/>
        <w:ind w:left="1418"/>
      </w:pPr>
      <w:r w:rsidRPr="00B55A6E">
        <w:t>stabilizacja umocnień kamiennych palisadą drewnianą o średnicy Ø 12-14 cm oraz długości 1,5 m.</w:t>
      </w:r>
    </w:p>
    <w:p w14:paraId="0AC0C666" w14:textId="77777777" w:rsidR="00241D25" w:rsidRPr="00B55A6E" w:rsidRDefault="00241D25" w:rsidP="00241D25">
      <w:pPr>
        <w:pStyle w:val="Normalny2"/>
        <w:spacing w:before="0" w:after="0"/>
        <w:ind w:left="1418" w:firstLine="0"/>
      </w:pPr>
    </w:p>
    <w:p w14:paraId="4D42E5D9" w14:textId="3487C33D" w:rsidR="00C23865" w:rsidRPr="00B55A6E" w:rsidRDefault="003E0FC0" w:rsidP="00C23865">
      <w:pPr>
        <w:pStyle w:val="Normalny2"/>
        <w:numPr>
          <w:ilvl w:val="0"/>
          <w:numId w:val="30"/>
        </w:numPr>
        <w:rPr>
          <w:b/>
        </w:rPr>
      </w:pPr>
      <w:r w:rsidRPr="00B55A6E">
        <w:rPr>
          <w:b/>
        </w:rPr>
        <w:t>budowę 5</w:t>
      </w:r>
      <w:r w:rsidR="00C23865" w:rsidRPr="00B55A6E">
        <w:rPr>
          <w:b/>
        </w:rPr>
        <w:t xml:space="preserve"> drewnianych progów zwalniających odpływ wody poprzez:</w:t>
      </w:r>
    </w:p>
    <w:p w14:paraId="1A78A780" w14:textId="77777777" w:rsidR="00C23865" w:rsidRPr="00B55A6E" w:rsidRDefault="00C23865" w:rsidP="00C23865">
      <w:pPr>
        <w:pStyle w:val="Normalny2"/>
        <w:numPr>
          <w:ilvl w:val="0"/>
          <w:numId w:val="13"/>
        </w:numPr>
        <w:spacing w:before="0" w:after="0"/>
        <w:ind w:left="1418"/>
      </w:pPr>
      <w:r w:rsidRPr="00B55A6E">
        <w:t>wykonanie obiektów o wys. piętrzenia do 0,5 m w postaci progów drewnianych,</w:t>
      </w:r>
    </w:p>
    <w:p w14:paraId="10CE1687" w14:textId="5400C032" w:rsidR="00C23865" w:rsidRPr="00B55A6E" w:rsidRDefault="00C23865" w:rsidP="00B21BB3">
      <w:pPr>
        <w:pStyle w:val="Normalny2"/>
        <w:numPr>
          <w:ilvl w:val="0"/>
          <w:numId w:val="13"/>
        </w:numPr>
        <w:spacing w:before="0" w:after="0"/>
        <w:ind w:left="1418"/>
      </w:pPr>
      <w:r w:rsidRPr="00B55A6E">
        <w:t>ubezpieczenie koryta poniżej oraz powyżej budowanego obiektu za pomocą narzutu kamiennego i palisady drewnianej.</w:t>
      </w:r>
    </w:p>
    <w:p w14:paraId="2087DACC" w14:textId="77777777" w:rsidR="00241D25" w:rsidRPr="00B55A6E" w:rsidRDefault="00241D25" w:rsidP="00241D25">
      <w:pPr>
        <w:pStyle w:val="Normalny2"/>
        <w:spacing w:before="0" w:after="0"/>
      </w:pPr>
    </w:p>
    <w:p w14:paraId="16E1903D" w14:textId="26FFB804" w:rsidR="00241D25" w:rsidRPr="00B55A6E" w:rsidRDefault="00241D25" w:rsidP="00241D25">
      <w:pPr>
        <w:pStyle w:val="Normalny2"/>
        <w:numPr>
          <w:ilvl w:val="0"/>
          <w:numId w:val="30"/>
        </w:numPr>
        <w:rPr>
          <w:b/>
        </w:rPr>
      </w:pPr>
      <w:r w:rsidRPr="00B55A6E">
        <w:rPr>
          <w:b/>
        </w:rPr>
        <w:t xml:space="preserve">budowę </w:t>
      </w:r>
      <w:r w:rsidR="00C23865" w:rsidRPr="00B55A6E">
        <w:rPr>
          <w:b/>
        </w:rPr>
        <w:t>5</w:t>
      </w:r>
      <w:r w:rsidRPr="00B55A6E">
        <w:rPr>
          <w:b/>
        </w:rPr>
        <w:t xml:space="preserve"> przepustów poprzez:</w:t>
      </w:r>
    </w:p>
    <w:p w14:paraId="66673C9D" w14:textId="4B9229F7" w:rsidR="00241D25" w:rsidRPr="00B55A6E" w:rsidRDefault="00241D25" w:rsidP="00241D25">
      <w:pPr>
        <w:pStyle w:val="Normalny2"/>
        <w:numPr>
          <w:ilvl w:val="0"/>
          <w:numId w:val="13"/>
        </w:numPr>
        <w:spacing w:before="0" w:after="0"/>
        <w:ind w:left="1418"/>
      </w:pPr>
      <w:r w:rsidRPr="00B55A6E">
        <w:t>wykonanie fundamentu z kruszywa łamanego frakcji 0-31,5 mm, g</w:t>
      </w:r>
      <w:r w:rsidR="00D072C6" w:rsidRPr="00B55A6E">
        <w:t>r. 30</w:t>
      </w:r>
      <w:r w:rsidRPr="00B55A6E">
        <w:t xml:space="preserve"> cm,</w:t>
      </w:r>
    </w:p>
    <w:p w14:paraId="218D45AD" w14:textId="77777777" w:rsidR="00241D25" w:rsidRPr="00B55A6E" w:rsidRDefault="00241D25" w:rsidP="00241D25">
      <w:pPr>
        <w:pStyle w:val="Normalny2"/>
        <w:numPr>
          <w:ilvl w:val="0"/>
          <w:numId w:val="13"/>
        </w:numPr>
        <w:spacing w:before="0" w:after="0"/>
        <w:ind w:left="1418"/>
      </w:pPr>
      <w:r w:rsidRPr="00B55A6E">
        <w:t>wykonanie podsypki piaskowej gr. 15 cm,</w:t>
      </w:r>
    </w:p>
    <w:p w14:paraId="43B6D43D" w14:textId="4E5B7F22" w:rsidR="00241D25" w:rsidRPr="00B55A6E" w:rsidRDefault="00241D25" w:rsidP="00241D25">
      <w:pPr>
        <w:pStyle w:val="Normalny2"/>
        <w:numPr>
          <w:ilvl w:val="0"/>
          <w:numId w:val="13"/>
        </w:numPr>
        <w:spacing w:before="0" w:after="0"/>
        <w:ind w:left="1418"/>
      </w:pPr>
      <w:r w:rsidRPr="00B55A6E">
        <w:t>ułożenie przepustu kołowego o średnicy Ø600</w:t>
      </w:r>
      <w:r w:rsidR="00B32D1C" w:rsidRPr="00B55A6E">
        <w:t>-900</w:t>
      </w:r>
      <w:r w:rsidRPr="00B55A6E">
        <w:t xml:space="preserve"> mm z tworzywa sztucznego,</w:t>
      </w:r>
    </w:p>
    <w:p w14:paraId="57F9128F" w14:textId="77777777" w:rsidR="00241D25" w:rsidRPr="00B55A6E" w:rsidRDefault="00241D25" w:rsidP="00241D25">
      <w:pPr>
        <w:pStyle w:val="Normalny2"/>
        <w:numPr>
          <w:ilvl w:val="0"/>
          <w:numId w:val="13"/>
        </w:numPr>
        <w:spacing w:before="0" w:after="0"/>
        <w:ind w:left="1418"/>
      </w:pPr>
      <w:r w:rsidRPr="00B55A6E">
        <w:t xml:space="preserve">wykonanie </w:t>
      </w:r>
      <w:r w:rsidRPr="00B55A6E">
        <w:rPr>
          <w:rFonts w:eastAsia="Times New Roman"/>
          <w:lang w:eastAsia="ar-SA"/>
        </w:rPr>
        <w:t>zasypki z gruntu zasypowego z piasku średniego i grubego,</w:t>
      </w:r>
    </w:p>
    <w:p w14:paraId="0949CF18" w14:textId="77777777" w:rsidR="00241D25" w:rsidRPr="00B55A6E" w:rsidRDefault="00241D25" w:rsidP="00241D25">
      <w:pPr>
        <w:pStyle w:val="Normalny2"/>
        <w:numPr>
          <w:ilvl w:val="0"/>
          <w:numId w:val="13"/>
        </w:numPr>
        <w:spacing w:before="0" w:after="0"/>
        <w:ind w:left="1418"/>
      </w:pPr>
      <w:r w:rsidRPr="00B55A6E">
        <w:t>wykonanie najazdów nad przepustem o nachyleniu nie przekraczającym 12% oraz odtworzenie istniejącej nawierzchni drogowej lub wykonanie nawierzchni z kruszywa frakcji 0-63 mm,</w:t>
      </w:r>
    </w:p>
    <w:p w14:paraId="6F9A88B5" w14:textId="77777777" w:rsidR="00241D25" w:rsidRPr="00B55A6E" w:rsidRDefault="00241D25" w:rsidP="00241D25">
      <w:pPr>
        <w:pStyle w:val="Normalny2"/>
        <w:numPr>
          <w:ilvl w:val="0"/>
          <w:numId w:val="13"/>
        </w:numPr>
        <w:spacing w:before="0" w:after="0"/>
        <w:ind w:left="1418"/>
      </w:pPr>
      <w:r w:rsidRPr="00B55A6E">
        <w:t xml:space="preserve">stabilizacja wlotu i wylotu oraz dna koryta poniżej i powyżej przepustu poprzez </w:t>
      </w:r>
      <w:proofErr w:type="spellStart"/>
      <w:r w:rsidRPr="00B55A6E">
        <w:t>obrukowanie</w:t>
      </w:r>
      <w:proofErr w:type="spellEnd"/>
      <w:r w:rsidRPr="00B55A6E">
        <w:t xml:space="preserve"> kamieniem łupanym frakcji 15-30 cm układanym na zaprawie cementowej i spoinowany zaprawą,</w:t>
      </w:r>
    </w:p>
    <w:p w14:paraId="167B826A" w14:textId="77777777" w:rsidR="00241D25" w:rsidRPr="00B55A6E" w:rsidRDefault="00241D25" w:rsidP="00241D25">
      <w:pPr>
        <w:pStyle w:val="Normalny2"/>
        <w:numPr>
          <w:ilvl w:val="0"/>
          <w:numId w:val="13"/>
        </w:numPr>
        <w:spacing w:before="0" w:after="0"/>
        <w:ind w:left="1418"/>
      </w:pPr>
      <w:r w:rsidRPr="00B55A6E">
        <w:t>zabezpieczenie koryta przed erozją poniżej oraz powyżej budowanego obiektu warstwą gr. 30 cm narzutu kamiennego o frakcji 15-25 cm na warstwie geowłókniny separacyjnej 200 g/m</w:t>
      </w:r>
      <w:r w:rsidRPr="00B55A6E">
        <w:rPr>
          <w:vertAlign w:val="superscript"/>
        </w:rPr>
        <w:t>2</w:t>
      </w:r>
      <w:r w:rsidRPr="00B55A6E">
        <w:t>,</w:t>
      </w:r>
    </w:p>
    <w:p w14:paraId="1B46DD53" w14:textId="77777777" w:rsidR="00241D25" w:rsidRPr="00B55A6E" w:rsidRDefault="00241D25" w:rsidP="00241D25">
      <w:pPr>
        <w:pStyle w:val="Normalny2"/>
        <w:numPr>
          <w:ilvl w:val="0"/>
          <w:numId w:val="13"/>
        </w:numPr>
        <w:spacing w:before="0" w:after="0"/>
        <w:ind w:left="1418"/>
      </w:pPr>
      <w:r w:rsidRPr="00B55A6E">
        <w:t>stabilizacja umocnień kamiennych palisadą drewnianą o średnicy Ø12-14 cm oraz długości 1,5 m.</w:t>
      </w:r>
    </w:p>
    <w:p w14:paraId="08A57134" w14:textId="77777777" w:rsidR="00241D25" w:rsidRPr="00B55A6E" w:rsidRDefault="00241D25" w:rsidP="00241D25">
      <w:pPr>
        <w:pStyle w:val="Normalny2"/>
        <w:spacing w:before="0" w:after="0"/>
      </w:pPr>
    </w:p>
    <w:p w14:paraId="4DF48645" w14:textId="5D28634D" w:rsidR="00241D25" w:rsidRPr="00B55A6E" w:rsidRDefault="00B32D1C" w:rsidP="00241D25">
      <w:pPr>
        <w:pStyle w:val="Normalny2"/>
        <w:numPr>
          <w:ilvl w:val="0"/>
          <w:numId w:val="30"/>
        </w:numPr>
        <w:rPr>
          <w:b/>
        </w:rPr>
      </w:pPr>
      <w:r w:rsidRPr="00B55A6E">
        <w:rPr>
          <w:b/>
        </w:rPr>
        <w:t>budowę 33</w:t>
      </w:r>
      <w:r w:rsidR="00241D25" w:rsidRPr="00B55A6E">
        <w:rPr>
          <w:b/>
        </w:rPr>
        <w:t xml:space="preserve"> przepustów z piętrzeniem poprzez:</w:t>
      </w:r>
    </w:p>
    <w:p w14:paraId="38CFEF9D" w14:textId="3A0C3614" w:rsidR="00241D25" w:rsidRPr="00B55A6E" w:rsidRDefault="00241D25" w:rsidP="00241D25">
      <w:pPr>
        <w:pStyle w:val="Normalny2"/>
        <w:numPr>
          <w:ilvl w:val="0"/>
          <w:numId w:val="13"/>
        </w:numPr>
        <w:spacing w:before="0" w:after="0"/>
        <w:ind w:left="1418"/>
      </w:pPr>
      <w:r w:rsidRPr="00B55A6E">
        <w:t>wykonanie fundamentu z kruszywa łamanego frakcji 0-31,5 mm, gr.</w:t>
      </w:r>
      <w:r w:rsidR="00D072C6" w:rsidRPr="00B55A6E">
        <w:t xml:space="preserve"> 30</w:t>
      </w:r>
      <w:r w:rsidRPr="00B55A6E">
        <w:t xml:space="preserve"> cm,</w:t>
      </w:r>
    </w:p>
    <w:p w14:paraId="1C283F1E" w14:textId="77777777" w:rsidR="00241D25" w:rsidRPr="00B55A6E" w:rsidRDefault="00241D25" w:rsidP="00241D25">
      <w:pPr>
        <w:pStyle w:val="Normalny2"/>
        <w:numPr>
          <w:ilvl w:val="0"/>
          <w:numId w:val="13"/>
        </w:numPr>
        <w:spacing w:before="0" w:after="0"/>
        <w:ind w:left="1418"/>
      </w:pPr>
      <w:r w:rsidRPr="00B55A6E">
        <w:t>wykonanie podsypki piaskowej gr. 15 cm,</w:t>
      </w:r>
    </w:p>
    <w:p w14:paraId="4F0A16A6" w14:textId="5A5B7A0A" w:rsidR="00241D25" w:rsidRPr="00B55A6E" w:rsidRDefault="00241D25" w:rsidP="00241D25">
      <w:pPr>
        <w:pStyle w:val="Normalny2"/>
        <w:numPr>
          <w:ilvl w:val="0"/>
          <w:numId w:val="13"/>
        </w:numPr>
        <w:spacing w:before="0" w:after="0"/>
        <w:ind w:left="1418"/>
      </w:pPr>
      <w:r w:rsidRPr="00B55A6E">
        <w:t>ułożenie przepustu kołowego o średnicy Ø600</w:t>
      </w:r>
      <w:r w:rsidR="00C23865" w:rsidRPr="00B55A6E">
        <w:t>-1000</w:t>
      </w:r>
      <w:r w:rsidRPr="00B55A6E">
        <w:t xml:space="preserve"> mm z tworzywa sztucznego lub przepustu okularowego o średnicach 2 x Ø800</w:t>
      </w:r>
      <w:r w:rsidR="00B32D1C" w:rsidRPr="00B55A6E">
        <w:t>-900</w:t>
      </w:r>
      <w:r w:rsidRPr="00B55A6E">
        <w:t xml:space="preserve"> mm,</w:t>
      </w:r>
    </w:p>
    <w:p w14:paraId="5113B359" w14:textId="77777777" w:rsidR="00241D25" w:rsidRPr="00B55A6E" w:rsidRDefault="00241D25" w:rsidP="00241D25">
      <w:pPr>
        <w:pStyle w:val="Normalny2"/>
        <w:numPr>
          <w:ilvl w:val="0"/>
          <w:numId w:val="13"/>
        </w:numPr>
        <w:spacing w:before="0" w:after="0"/>
        <w:ind w:left="1418"/>
      </w:pPr>
      <w:r w:rsidRPr="00B55A6E">
        <w:t xml:space="preserve">wykonanie </w:t>
      </w:r>
      <w:r w:rsidRPr="00B55A6E">
        <w:rPr>
          <w:rFonts w:eastAsia="Times New Roman"/>
          <w:lang w:eastAsia="ar-SA"/>
        </w:rPr>
        <w:t>zasypki z gruntu zasypowego z piasku średniego i grubego,</w:t>
      </w:r>
    </w:p>
    <w:p w14:paraId="7BD43D63" w14:textId="77777777" w:rsidR="00241D25" w:rsidRPr="00B55A6E" w:rsidRDefault="00241D25" w:rsidP="00241D25">
      <w:pPr>
        <w:pStyle w:val="Normalny2"/>
        <w:numPr>
          <w:ilvl w:val="0"/>
          <w:numId w:val="13"/>
        </w:numPr>
        <w:spacing w:before="0" w:after="0"/>
        <w:ind w:left="1418"/>
      </w:pPr>
      <w:r w:rsidRPr="00B55A6E">
        <w:t>wykonanie najazdów nad przepustem o nachyleniu nie przekraczającym 12% oraz odtworzenie istniejącej nawierzchni drogowej lub wykonanie nawierzchni z kruszywa frakcji 0-63 mm.</w:t>
      </w:r>
    </w:p>
    <w:p w14:paraId="1843F9ED" w14:textId="2CB78382" w:rsidR="00241D25" w:rsidRPr="00B55A6E" w:rsidRDefault="00241D25" w:rsidP="00241D25">
      <w:pPr>
        <w:pStyle w:val="Normalny2"/>
        <w:numPr>
          <w:ilvl w:val="0"/>
          <w:numId w:val="13"/>
        </w:numPr>
        <w:spacing w:before="0" w:after="0"/>
        <w:ind w:left="1418"/>
      </w:pPr>
      <w:r w:rsidRPr="00B55A6E">
        <w:rPr>
          <w:rFonts w:eastAsia="Times New Roman"/>
          <w:lang w:eastAsia="ar-SA"/>
        </w:rPr>
        <w:t xml:space="preserve">stabilizacja wlotu przepustu poprzez </w:t>
      </w:r>
      <w:proofErr w:type="spellStart"/>
      <w:r w:rsidRPr="00B55A6E">
        <w:rPr>
          <w:rFonts w:eastAsia="Times New Roman"/>
          <w:lang w:eastAsia="ar-SA"/>
        </w:rPr>
        <w:t>obrukowanie</w:t>
      </w:r>
      <w:proofErr w:type="spellEnd"/>
      <w:r w:rsidRPr="00B55A6E">
        <w:rPr>
          <w:rFonts w:eastAsia="Times New Roman"/>
          <w:lang w:eastAsia="ar-SA"/>
        </w:rPr>
        <w:t xml:space="preserve"> kamieniem łupanym frakcji 15-30 cm układanym na zaprawie cementowej i spoinowany zaprawą lub zabezpieczenie wlotu poprzez wykonanie kaszyc z bali drewnianych obustronnie ciosanych o średnicy </w:t>
      </w:r>
      <w:r w:rsidR="00C23865" w:rsidRPr="00B55A6E">
        <w:rPr>
          <w:rFonts w:eastAsia="Times New Roman"/>
          <w:lang w:eastAsia="ar-SA"/>
        </w:rPr>
        <w:t xml:space="preserve">min. </w:t>
      </w:r>
      <w:r w:rsidRPr="00B55A6E">
        <w:rPr>
          <w:rFonts w:eastAsia="Times New Roman"/>
          <w:lang w:eastAsia="ar-SA"/>
        </w:rPr>
        <w:t>Ø20 cm,</w:t>
      </w:r>
    </w:p>
    <w:p w14:paraId="02D7AF6D" w14:textId="77777777" w:rsidR="00241D25" w:rsidRPr="00B55A6E" w:rsidRDefault="00241D25" w:rsidP="00241D25">
      <w:pPr>
        <w:pStyle w:val="Normalny2"/>
        <w:numPr>
          <w:ilvl w:val="0"/>
          <w:numId w:val="13"/>
        </w:numPr>
        <w:spacing w:before="0" w:after="0"/>
        <w:ind w:left="1418"/>
      </w:pPr>
      <w:r w:rsidRPr="00B55A6E">
        <w:rPr>
          <w:rFonts w:eastAsia="Times New Roman"/>
          <w:lang w:eastAsia="ar-SA"/>
        </w:rPr>
        <w:t xml:space="preserve">stabilizacja wylotu przepustu poprzez </w:t>
      </w:r>
      <w:proofErr w:type="spellStart"/>
      <w:r w:rsidRPr="00B55A6E">
        <w:rPr>
          <w:rFonts w:eastAsia="Times New Roman"/>
          <w:lang w:eastAsia="ar-SA"/>
        </w:rPr>
        <w:t>obrukowanie</w:t>
      </w:r>
      <w:proofErr w:type="spellEnd"/>
      <w:r w:rsidRPr="00B55A6E">
        <w:rPr>
          <w:rFonts w:eastAsia="Times New Roman"/>
          <w:lang w:eastAsia="ar-SA"/>
        </w:rPr>
        <w:t xml:space="preserve"> kamieniem łupanym frakcji 15-30 cm układanym na zaprawie cementowej i spoinowany zaprawą,</w:t>
      </w:r>
    </w:p>
    <w:p w14:paraId="27719029" w14:textId="77777777" w:rsidR="00241D25" w:rsidRPr="00B55A6E" w:rsidRDefault="00241D25" w:rsidP="00241D25">
      <w:pPr>
        <w:pStyle w:val="Normalny2"/>
        <w:numPr>
          <w:ilvl w:val="0"/>
          <w:numId w:val="13"/>
        </w:numPr>
        <w:spacing w:before="0" w:after="0"/>
        <w:ind w:left="1418"/>
        <w:rPr>
          <w:rFonts w:eastAsia="Times New Roman"/>
          <w:lang w:eastAsia="ar-SA"/>
        </w:rPr>
      </w:pPr>
      <w:r w:rsidRPr="00B55A6E">
        <w:rPr>
          <w:rFonts w:eastAsia="Times New Roman"/>
          <w:lang w:eastAsia="ar-SA"/>
        </w:rPr>
        <w:t xml:space="preserve">stabilizacja dna koryta powyżej i poniżej przepustu poprzez </w:t>
      </w:r>
      <w:proofErr w:type="spellStart"/>
      <w:r w:rsidRPr="00B55A6E">
        <w:rPr>
          <w:rFonts w:eastAsia="Times New Roman"/>
          <w:lang w:eastAsia="ar-SA"/>
        </w:rPr>
        <w:t>obrukowanie</w:t>
      </w:r>
      <w:proofErr w:type="spellEnd"/>
      <w:r w:rsidRPr="00B55A6E">
        <w:rPr>
          <w:rFonts w:eastAsia="Times New Roman"/>
          <w:lang w:eastAsia="ar-SA"/>
        </w:rPr>
        <w:t xml:space="preserve"> kamieniem łupanym frakcji 15-30 cm układanym na zaprawie cementowej i spoinowany zaprawą na długości do 5,0 m,</w:t>
      </w:r>
    </w:p>
    <w:p w14:paraId="4AB44B24" w14:textId="0CE395CE" w:rsidR="00241D25" w:rsidRPr="00B55A6E" w:rsidRDefault="00241D25" w:rsidP="00241D25">
      <w:pPr>
        <w:pStyle w:val="Normalny2"/>
        <w:numPr>
          <w:ilvl w:val="0"/>
          <w:numId w:val="13"/>
        </w:numPr>
        <w:spacing w:before="0" w:after="0"/>
        <w:ind w:left="1418"/>
      </w:pPr>
      <w:r w:rsidRPr="00B55A6E">
        <w:rPr>
          <w:rFonts w:eastAsia="Times New Roman"/>
          <w:lang w:eastAsia="ar-SA"/>
        </w:rPr>
        <w:t xml:space="preserve">budowa urządzenia piętrzącego przed wlotem do przepustu w formie zastawki drewnianej </w:t>
      </w:r>
      <w:r w:rsidR="00C23865" w:rsidRPr="00B55A6E">
        <w:rPr>
          <w:rFonts w:eastAsia="Times New Roman"/>
          <w:lang w:eastAsia="ar-SA"/>
        </w:rPr>
        <w:t xml:space="preserve">lub progów drewnianych </w:t>
      </w:r>
      <w:r w:rsidRPr="00B55A6E">
        <w:rPr>
          <w:rFonts w:eastAsia="Times New Roman"/>
          <w:lang w:eastAsia="ar-SA"/>
        </w:rPr>
        <w:t>o wysokości napełnienia do 0,9 m</w:t>
      </w:r>
      <w:r w:rsidR="00C23865" w:rsidRPr="00B55A6E">
        <w:rPr>
          <w:rFonts w:eastAsia="Times New Roman"/>
          <w:lang w:eastAsia="ar-SA"/>
        </w:rPr>
        <w:t>,</w:t>
      </w:r>
    </w:p>
    <w:p w14:paraId="01B3712F" w14:textId="77777777" w:rsidR="00241D25" w:rsidRPr="00B55A6E" w:rsidRDefault="00241D25" w:rsidP="00241D25">
      <w:pPr>
        <w:pStyle w:val="Normalny2"/>
        <w:numPr>
          <w:ilvl w:val="0"/>
          <w:numId w:val="13"/>
        </w:numPr>
        <w:spacing w:before="0" w:after="0"/>
        <w:ind w:left="1418"/>
      </w:pPr>
      <w:r w:rsidRPr="00B55A6E">
        <w:t>zabezpieczenie koryta przed erozją poniżej oraz powyżej obiektu piętrzącego oraz poniżej wylotu przepustu warstwą gr. 30 cm narzutu kamiennego o frakcji 15-25 cm na warstwie geowłókniny separacyjnej 200g/m</w:t>
      </w:r>
      <w:r w:rsidRPr="00B55A6E">
        <w:rPr>
          <w:vertAlign w:val="superscript"/>
        </w:rPr>
        <w:t>2</w:t>
      </w:r>
      <w:r w:rsidRPr="00B55A6E">
        <w:t>,</w:t>
      </w:r>
    </w:p>
    <w:p w14:paraId="5C09C807" w14:textId="77777777" w:rsidR="00241D25" w:rsidRPr="00B55A6E" w:rsidRDefault="00241D25" w:rsidP="00241D25">
      <w:pPr>
        <w:pStyle w:val="Normalny2"/>
        <w:numPr>
          <w:ilvl w:val="0"/>
          <w:numId w:val="13"/>
        </w:numPr>
        <w:spacing w:before="0" w:after="0"/>
        <w:ind w:left="1418"/>
      </w:pPr>
      <w:r w:rsidRPr="00B55A6E">
        <w:t>stabilizacja umocnień kamiennych palisadą drewnianą o średnicy Ø12-14 cm oraz długości 1,5 m.</w:t>
      </w:r>
    </w:p>
    <w:p w14:paraId="7E4B97F9" w14:textId="77777777" w:rsidR="00241D25" w:rsidRPr="00B55A6E" w:rsidRDefault="00241D25" w:rsidP="00241D25">
      <w:pPr>
        <w:pStyle w:val="Normalny2"/>
        <w:spacing w:before="0" w:after="0"/>
      </w:pPr>
    </w:p>
    <w:p w14:paraId="35121DB9" w14:textId="097D8107" w:rsidR="00241D25" w:rsidRPr="00B55A6E" w:rsidRDefault="00241D25" w:rsidP="00241D25">
      <w:pPr>
        <w:pStyle w:val="Normalny2"/>
        <w:numPr>
          <w:ilvl w:val="0"/>
          <w:numId w:val="30"/>
        </w:numPr>
        <w:rPr>
          <w:b/>
        </w:rPr>
      </w:pPr>
      <w:r w:rsidRPr="00B55A6E">
        <w:rPr>
          <w:b/>
        </w:rPr>
        <w:t xml:space="preserve">budowę </w:t>
      </w:r>
      <w:r w:rsidR="00130284" w:rsidRPr="00B55A6E">
        <w:rPr>
          <w:b/>
        </w:rPr>
        <w:t>2</w:t>
      </w:r>
      <w:r w:rsidR="00C23865" w:rsidRPr="00B55A6E">
        <w:rPr>
          <w:b/>
        </w:rPr>
        <w:t>0</w:t>
      </w:r>
      <w:r w:rsidRPr="00B55A6E">
        <w:rPr>
          <w:b/>
        </w:rPr>
        <w:t xml:space="preserve"> zastawek poprzez:</w:t>
      </w:r>
    </w:p>
    <w:p w14:paraId="130B1C33" w14:textId="65DB5575" w:rsidR="00241D25" w:rsidRPr="00B55A6E" w:rsidRDefault="00241D25" w:rsidP="00241D25">
      <w:pPr>
        <w:pStyle w:val="Normalny2"/>
        <w:numPr>
          <w:ilvl w:val="0"/>
          <w:numId w:val="13"/>
        </w:numPr>
        <w:spacing w:before="0" w:after="0"/>
        <w:ind w:left="1418"/>
      </w:pPr>
      <w:r w:rsidRPr="00B55A6E">
        <w:t xml:space="preserve">wykonanie obiektu o wys. napełnienia </w:t>
      </w:r>
      <w:r w:rsidR="00C23865" w:rsidRPr="00B55A6E">
        <w:t>do</w:t>
      </w:r>
      <w:r w:rsidRPr="00B55A6E">
        <w:t xml:space="preserve"> 0,9 m w postaci zastawki drewnianej,</w:t>
      </w:r>
    </w:p>
    <w:p w14:paraId="2C4589C6" w14:textId="77777777" w:rsidR="00241D25" w:rsidRPr="00B55A6E" w:rsidRDefault="00241D25" w:rsidP="00241D25">
      <w:pPr>
        <w:pStyle w:val="Normalny2"/>
        <w:numPr>
          <w:ilvl w:val="0"/>
          <w:numId w:val="13"/>
        </w:numPr>
        <w:spacing w:before="0" w:after="0"/>
        <w:ind w:left="1418"/>
      </w:pPr>
      <w:r w:rsidRPr="00B55A6E">
        <w:t>ubezpieczenie koryta poniżej i powyżej budowanego obiektu za pomocą narzutu kamiennego, kamienia łupanego na zaprawie cementowej spoinowanego zaprawą cementową i palisady drewnianej.</w:t>
      </w:r>
    </w:p>
    <w:p w14:paraId="02C34215" w14:textId="77777777" w:rsidR="00241D25" w:rsidRPr="00B55A6E" w:rsidRDefault="00241D25" w:rsidP="00241D25">
      <w:pPr>
        <w:pStyle w:val="Normalny2"/>
        <w:spacing w:before="0" w:after="0"/>
      </w:pPr>
    </w:p>
    <w:p w14:paraId="5D38A798" w14:textId="77777777" w:rsidR="00267290" w:rsidRPr="00B55A6E" w:rsidRDefault="00267290" w:rsidP="00241D25">
      <w:pPr>
        <w:pStyle w:val="Normalny2"/>
        <w:spacing w:before="0" w:after="0"/>
      </w:pPr>
    </w:p>
    <w:p w14:paraId="618259FE" w14:textId="77777777" w:rsidR="00267290" w:rsidRPr="00B55A6E" w:rsidRDefault="00267290" w:rsidP="00241D25">
      <w:pPr>
        <w:pStyle w:val="Normalny2"/>
        <w:spacing w:before="0" w:after="0"/>
      </w:pPr>
    </w:p>
    <w:p w14:paraId="17CAC83E" w14:textId="77777777" w:rsidR="00241D25" w:rsidRPr="00B55A6E" w:rsidRDefault="00241D25" w:rsidP="00241D25">
      <w:pPr>
        <w:pStyle w:val="Normalny2"/>
        <w:numPr>
          <w:ilvl w:val="0"/>
          <w:numId w:val="30"/>
        </w:numPr>
        <w:rPr>
          <w:b/>
        </w:rPr>
      </w:pPr>
      <w:r w:rsidRPr="00B55A6E">
        <w:rPr>
          <w:b/>
        </w:rPr>
        <w:t>odbudowa rowu melioracyjnego poprzez:</w:t>
      </w:r>
    </w:p>
    <w:p w14:paraId="5970B73C" w14:textId="77777777" w:rsidR="00241D25" w:rsidRPr="00B55A6E" w:rsidRDefault="00241D25" w:rsidP="00241D25">
      <w:pPr>
        <w:pStyle w:val="Normalny2"/>
        <w:numPr>
          <w:ilvl w:val="0"/>
          <w:numId w:val="13"/>
        </w:numPr>
        <w:spacing w:before="0" w:after="0"/>
        <w:ind w:left="1418"/>
      </w:pPr>
      <w:r w:rsidRPr="00B55A6E">
        <w:t>odmulenie i wyprofilowanie dna z nadaniem szerokości min. 0,6 m oraz skarp koryta do nachylenia 1:1,5,</w:t>
      </w:r>
    </w:p>
    <w:p w14:paraId="543258EE" w14:textId="77777777" w:rsidR="00241D25" w:rsidRPr="00B55A6E" w:rsidRDefault="00241D25" w:rsidP="00241D25">
      <w:pPr>
        <w:pStyle w:val="Normalny2"/>
        <w:numPr>
          <w:ilvl w:val="0"/>
          <w:numId w:val="13"/>
        </w:numPr>
        <w:spacing w:before="0" w:after="0"/>
        <w:ind w:left="1418"/>
      </w:pPr>
      <w:r w:rsidRPr="00B55A6E">
        <w:t>obsiew skarp mieszanką traw.</w:t>
      </w:r>
    </w:p>
    <w:p w14:paraId="37A92F7C" w14:textId="77777777" w:rsidR="00C23865" w:rsidRPr="00B55A6E" w:rsidRDefault="00C23865" w:rsidP="00C23865">
      <w:pPr>
        <w:pStyle w:val="Normalny2"/>
        <w:spacing w:before="0" w:after="0"/>
        <w:ind w:left="1418" w:firstLine="0"/>
      </w:pPr>
    </w:p>
    <w:p w14:paraId="28A927DF" w14:textId="7BAEEF9A" w:rsidR="00C23865" w:rsidRPr="00B55A6E" w:rsidRDefault="00B32D1C" w:rsidP="00C23865">
      <w:pPr>
        <w:pStyle w:val="Akapitzlist"/>
        <w:numPr>
          <w:ilvl w:val="0"/>
          <w:numId w:val="30"/>
        </w:numPr>
        <w:spacing w:line="240" w:lineRule="auto"/>
        <w:rPr>
          <w:rFonts w:cstheme="minorHAnsi"/>
          <w:b/>
        </w:rPr>
      </w:pPr>
      <w:r w:rsidRPr="00B55A6E">
        <w:rPr>
          <w:rFonts w:cstheme="minorHAnsi"/>
          <w:b/>
        </w:rPr>
        <w:t>budowę 3 zbiorników wodnych (stawów</w:t>
      </w:r>
      <w:r w:rsidR="00C23865" w:rsidRPr="00B55A6E">
        <w:rPr>
          <w:rFonts w:cstheme="minorHAnsi"/>
          <w:b/>
        </w:rPr>
        <w:t>) poprzez:</w:t>
      </w:r>
    </w:p>
    <w:p w14:paraId="7C6B4BF5" w14:textId="77777777" w:rsidR="00C23865" w:rsidRPr="00B55A6E" w:rsidRDefault="00C23865" w:rsidP="00B32D1C">
      <w:pPr>
        <w:pStyle w:val="Normalny2"/>
        <w:numPr>
          <w:ilvl w:val="0"/>
          <w:numId w:val="13"/>
        </w:numPr>
        <w:spacing w:before="0" w:after="0"/>
        <w:ind w:left="1418"/>
      </w:pPr>
      <w:r w:rsidRPr="00B55A6E">
        <w:t>usunięcie humusu warstwą grubości do 20 cm i zbędnej roślinności;</w:t>
      </w:r>
    </w:p>
    <w:p w14:paraId="3B4DEDD1" w14:textId="1D3DEABD" w:rsidR="00C23865" w:rsidRPr="00B55A6E" w:rsidRDefault="00C23865" w:rsidP="00B32D1C">
      <w:pPr>
        <w:pStyle w:val="Normalny2"/>
        <w:numPr>
          <w:ilvl w:val="0"/>
          <w:numId w:val="13"/>
        </w:numPr>
        <w:spacing w:before="0" w:after="0"/>
        <w:ind w:left="1418"/>
      </w:pPr>
      <w:r w:rsidRPr="00B55A6E">
        <w:t>wykopanie i uformowanie czaszy zbiornika wraz</w:t>
      </w:r>
      <w:r w:rsidR="00B32D1C" w:rsidRPr="00B55A6E">
        <w:t xml:space="preserve"> z wykonaniem dna i </w:t>
      </w:r>
      <w:r w:rsidRPr="00B55A6E">
        <w:t>nadaniem łagodnego nachylenia skarp równego 1:3</w:t>
      </w:r>
      <w:r w:rsidR="00B32D1C" w:rsidRPr="00B55A6E">
        <w:t>-1:5</w:t>
      </w:r>
      <w:r w:rsidRPr="00B55A6E">
        <w:t>;</w:t>
      </w:r>
    </w:p>
    <w:p w14:paraId="74BCE01C" w14:textId="77777777" w:rsidR="0075331C" w:rsidRPr="00B55A6E" w:rsidRDefault="0075331C" w:rsidP="00267290">
      <w:pPr>
        <w:pStyle w:val="Normalny2"/>
        <w:spacing w:before="0" w:after="0"/>
      </w:pPr>
    </w:p>
    <w:p w14:paraId="20B60D7B" w14:textId="77777777" w:rsidR="00725D77" w:rsidRPr="00B55A6E" w:rsidRDefault="00725D77" w:rsidP="00896CA2">
      <w:pPr>
        <w:spacing w:line="276" w:lineRule="auto"/>
        <w:ind w:firstLine="576"/>
      </w:pPr>
      <w:r w:rsidRPr="00B55A6E">
        <w:t>Drogi, dojazdy, magazyny, składy, place postojowe itp. będą zlokalizowane tak by nie ingerować w istniejące biotopy. Drzewa nieprzewidziane do wycinki będą w trakcie budowy ogrodzone i zabezpieczone.</w:t>
      </w:r>
    </w:p>
    <w:p w14:paraId="3D91E81E" w14:textId="286B1382" w:rsidR="00262570" w:rsidRPr="00B55A6E" w:rsidRDefault="00725D77" w:rsidP="00CD0270">
      <w:pPr>
        <w:spacing w:line="276" w:lineRule="auto"/>
        <w:ind w:firstLine="576"/>
      </w:pPr>
      <w:r w:rsidRPr="00B55A6E">
        <w:t xml:space="preserve">Roboty należy prowadzić pod nadzorem osoby posiadającej odpowiednie uprawnienia. Teren po wykonaniu robót należy uporządkować, a roboty budowlane wykonywać przy użyciu sprzętu posiadającego zabezpieczenia przed przedostawaniem się </w:t>
      </w:r>
      <w:r w:rsidR="00CD0270" w:rsidRPr="00B55A6E">
        <w:t xml:space="preserve">paliwa i oleju do wód i gruntu. </w:t>
      </w:r>
      <w:r w:rsidRPr="00B55A6E">
        <w:t>Nie przewiduje się doprowadzenia wody, energii elektrycznej ani też budowy obiektów re</w:t>
      </w:r>
      <w:r w:rsidR="00896CA2" w:rsidRPr="00B55A6E">
        <w:t>kreacyjnych i gastronomicznych.</w:t>
      </w:r>
    </w:p>
    <w:p w14:paraId="60C35511" w14:textId="77777777" w:rsidR="00267290" w:rsidRPr="00B55A6E" w:rsidRDefault="00267290" w:rsidP="00896CA2">
      <w:pPr>
        <w:spacing w:line="276" w:lineRule="auto"/>
        <w:ind w:firstLine="576"/>
      </w:pPr>
    </w:p>
    <w:p w14:paraId="225E142B" w14:textId="16A7D51D" w:rsidR="004F7C61" w:rsidRPr="00B55A6E" w:rsidRDefault="00B259FD" w:rsidP="00896CA2">
      <w:pPr>
        <w:pStyle w:val="Nagwek1"/>
        <w:spacing w:line="276" w:lineRule="auto"/>
        <w:ind w:left="573" w:hanging="431"/>
      </w:pPr>
      <w:bookmarkStart w:id="34" w:name="_Toc65244372"/>
      <w:r w:rsidRPr="00B55A6E">
        <w:t>Technologia wykonania robót budowlanych</w:t>
      </w:r>
      <w:bookmarkEnd w:id="34"/>
    </w:p>
    <w:p w14:paraId="463BEB51" w14:textId="07F49547" w:rsidR="00B259FD" w:rsidRPr="00B55A6E" w:rsidRDefault="00B259FD" w:rsidP="00B95321">
      <w:pPr>
        <w:pStyle w:val="Nagwek2"/>
        <w:numPr>
          <w:ilvl w:val="1"/>
          <w:numId w:val="35"/>
        </w:numPr>
        <w:spacing w:line="276" w:lineRule="auto"/>
      </w:pPr>
      <w:bookmarkStart w:id="35" w:name="_Toc23842819"/>
      <w:bookmarkStart w:id="36" w:name="_Toc23842943"/>
      <w:bookmarkStart w:id="37" w:name="_Toc23856410"/>
      <w:bookmarkStart w:id="38" w:name="_Toc23866314"/>
      <w:bookmarkStart w:id="39" w:name="_Toc27553398"/>
      <w:bookmarkStart w:id="40" w:name="_Toc30495357"/>
      <w:bookmarkStart w:id="41" w:name="_Toc31711432"/>
      <w:bookmarkStart w:id="42" w:name="_Toc33087983"/>
      <w:bookmarkStart w:id="43" w:name="_Toc33091469"/>
      <w:bookmarkStart w:id="44" w:name="_Toc33605935"/>
      <w:bookmarkStart w:id="45" w:name="_Toc36709616"/>
      <w:bookmarkStart w:id="46" w:name="_Toc36709698"/>
      <w:bookmarkStart w:id="47" w:name="_Toc38460976"/>
      <w:bookmarkStart w:id="48" w:name="_Toc40790105"/>
      <w:bookmarkStart w:id="49" w:name="_Toc43816321"/>
      <w:bookmarkStart w:id="50" w:name="_Toc43816402"/>
      <w:bookmarkStart w:id="51" w:name="_Toc33087986"/>
      <w:bookmarkStart w:id="52" w:name="_Toc33091472"/>
      <w:bookmarkStart w:id="53" w:name="_Toc33605938"/>
      <w:bookmarkStart w:id="54" w:name="_Toc36709619"/>
      <w:bookmarkStart w:id="55" w:name="_Toc36709701"/>
      <w:bookmarkStart w:id="56" w:name="_Toc38460979"/>
      <w:bookmarkStart w:id="57" w:name="_Toc40790108"/>
      <w:bookmarkStart w:id="58" w:name="_Toc43816324"/>
      <w:bookmarkStart w:id="59" w:name="_Toc43816405"/>
      <w:bookmarkStart w:id="60" w:name="_Toc6524437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B55A6E">
        <w:t>Roboty przygotowawcze na terenie prac budowlanych</w:t>
      </w:r>
      <w:bookmarkEnd w:id="60"/>
    </w:p>
    <w:p w14:paraId="03BF6C87" w14:textId="000242B3" w:rsidR="00B259FD" w:rsidRPr="00B55A6E" w:rsidRDefault="00B259FD" w:rsidP="00896CA2">
      <w:pPr>
        <w:spacing w:line="276" w:lineRule="auto"/>
        <w:ind w:firstLine="709"/>
      </w:pPr>
      <w:r w:rsidRPr="00B55A6E">
        <w:t xml:space="preserve">W pierwszej kolejności przed przystąpieniem do budowy </w:t>
      </w:r>
      <w:r w:rsidR="00B65B34" w:rsidRPr="00B55A6E">
        <w:t xml:space="preserve">obiektu </w:t>
      </w:r>
      <w:r w:rsidRPr="00B55A6E">
        <w:t>należy przystąpić do tyczenia geodezyjnego obiekt</w:t>
      </w:r>
      <w:r w:rsidR="00B65B34" w:rsidRPr="00B55A6E">
        <w:t>u</w:t>
      </w:r>
      <w:r w:rsidRPr="00B55A6E">
        <w:t xml:space="preserve"> w terenie z określeniem zasięgu prac. Następnie</w:t>
      </w:r>
      <w:r w:rsidR="00EE0011" w:rsidRPr="00B55A6E">
        <w:t> </w:t>
      </w:r>
      <w:r w:rsidRPr="00B55A6E">
        <w:t>należy przystąpić do wykoszenia</w:t>
      </w:r>
      <w:r w:rsidR="00E112FF" w:rsidRPr="00B55A6E">
        <w:t xml:space="preserve"> </w:t>
      </w:r>
      <w:r w:rsidR="00B25D6D">
        <w:t>miejsca wykonywania robót</w:t>
      </w:r>
      <w:r w:rsidRPr="00B55A6E">
        <w:t>, usuną</w:t>
      </w:r>
      <w:r w:rsidR="00B25D6D">
        <w:t xml:space="preserve">ć zakrzaczenia znajdujące się w kolizji na </w:t>
      </w:r>
      <w:r w:rsidRPr="00B55A6E">
        <w:t>miejscu inwestycji. Należy wykopać karpiny</w:t>
      </w:r>
      <w:r w:rsidR="00C4271D" w:rsidRPr="00B55A6E">
        <w:t xml:space="preserve"> będące w </w:t>
      </w:r>
      <w:r w:rsidR="00B47C3B" w:rsidRPr="00B55A6E">
        <w:t>kolizji</w:t>
      </w:r>
      <w:r w:rsidR="00C4271D" w:rsidRPr="00B55A6E">
        <w:t xml:space="preserve"> z planowanymi działaniami</w:t>
      </w:r>
      <w:r w:rsidRPr="00B55A6E">
        <w:t xml:space="preserve">, które </w:t>
      </w:r>
      <w:r w:rsidR="00A2674F" w:rsidRPr="00B55A6E">
        <w:t xml:space="preserve">należy </w:t>
      </w:r>
      <w:r w:rsidR="008B1A65" w:rsidRPr="00B55A6E">
        <w:t>przetransportować i składować w postaci pryzm</w:t>
      </w:r>
      <w:r w:rsidR="00307BD7" w:rsidRPr="00B55A6E">
        <w:t>,</w:t>
      </w:r>
      <w:r w:rsidR="008B1A65" w:rsidRPr="00B55A6E">
        <w:t xml:space="preserve"> gdzie ulegną naturalnej biodegradacji</w:t>
      </w:r>
      <w:r w:rsidR="005415BF" w:rsidRPr="00B55A6E">
        <w:t xml:space="preserve"> w miejscu wskazanym przez </w:t>
      </w:r>
      <w:r w:rsidR="00977AEC">
        <w:t>Zamawiającego</w:t>
      </w:r>
      <w:r w:rsidR="00A2674F" w:rsidRPr="00B55A6E">
        <w:t>. Aby wykonać wykopy należy zapoznać się z warunkami gruntowo-wodnymi, poziomem wód gruntowych i</w:t>
      </w:r>
      <w:r w:rsidR="00C4271D" w:rsidRPr="00B55A6E">
        <w:t> </w:t>
      </w:r>
      <w:r w:rsidR="00A2674F" w:rsidRPr="00B55A6E">
        <w:t xml:space="preserve">wykonać odwodnienie stosowne do </w:t>
      </w:r>
      <w:r w:rsidR="00AF044B">
        <w:t>uwarunkować</w:t>
      </w:r>
      <w:r w:rsidR="00A2674F" w:rsidRPr="00B55A6E">
        <w:t xml:space="preserve">. </w:t>
      </w:r>
      <w:r w:rsidRPr="00B55A6E">
        <w:t xml:space="preserve">Następnie należy w miejscu inwestycji zebrać warstwę humusu, który należy </w:t>
      </w:r>
      <w:r w:rsidR="00A115D5" w:rsidRPr="00B55A6E">
        <w:t>ro</w:t>
      </w:r>
      <w:r w:rsidR="00C4271D" w:rsidRPr="00B55A6E">
        <w:t>zplantować</w:t>
      </w:r>
      <w:r w:rsidR="00B25D6D">
        <w:t xml:space="preserve"> gdy jest to możliwe,</w:t>
      </w:r>
      <w:r w:rsidR="00A115D5" w:rsidRPr="00B55A6E">
        <w:t xml:space="preserve"> cienką warstwą </w:t>
      </w:r>
      <w:r w:rsidR="00C4271D" w:rsidRPr="00B55A6E">
        <w:t xml:space="preserve">grubości </w:t>
      </w:r>
      <w:r w:rsidR="00A115D5" w:rsidRPr="00B55A6E">
        <w:t xml:space="preserve">do </w:t>
      </w:r>
      <w:r w:rsidR="00977AEC">
        <w:t>30 cm w </w:t>
      </w:r>
      <w:r w:rsidR="00C4271D" w:rsidRPr="00B55A6E">
        <w:t xml:space="preserve">odległości do </w:t>
      </w:r>
      <w:r w:rsidR="00B25D6D">
        <w:t>5</w:t>
      </w:r>
      <w:r w:rsidR="00C4271D" w:rsidRPr="00B55A6E">
        <w:t xml:space="preserve">0 m od </w:t>
      </w:r>
      <w:r w:rsidR="00B25D6D">
        <w:t xml:space="preserve">miejsca prowadzenia robót. Nadmiarową ilość humusu należy przetransportować i składować w formie pryzm po uzgodnieniu lokalizacji z </w:t>
      </w:r>
      <w:r w:rsidR="00834BBE">
        <w:t>Z</w:t>
      </w:r>
      <w:r w:rsidR="00B25D6D">
        <w:t>amawiającym. Część zdjętego humusu należy wykorzystać na miejscu do odtworzenia wierzchniej warstwy urodzajnej, pod obsiew mieszanką traw.</w:t>
      </w:r>
      <w:r w:rsidRPr="00B55A6E">
        <w:t xml:space="preserve"> Materiały </w:t>
      </w:r>
      <w:r w:rsidR="00C4271D" w:rsidRPr="00B55A6E">
        <w:t xml:space="preserve">do wbudowania </w:t>
      </w:r>
      <w:r w:rsidRPr="00B55A6E">
        <w:t xml:space="preserve">należy składować poza zasięgiem osób niepowołanych oraz tak, aby nie utraciły właściwości pierwotnych. Transport materiałów możliwy jest przy użyciu </w:t>
      </w:r>
      <w:r w:rsidR="00C4271D" w:rsidRPr="00B55A6E">
        <w:t>koparek</w:t>
      </w:r>
      <w:r w:rsidRPr="00B55A6E">
        <w:t>, wywrotek i innych maszyn będących w dyspozycji Wykonawcy robót</w:t>
      </w:r>
      <w:r w:rsidR="00A2674F" w:rsidRPr="00B55A6E">
        <w:t>, dostosowanych do warunków gruntowych w miejscu inwestycji. Należy stosować taki sprzęt aby nie powodować zniszczenia istniejące</w:t>
      </w:r>
      <w:r w:rsidR="00EB19AE" w:rsidRPr="00B55A6E">
        <w:t>j infrastruktury</w:t>
      </w:r>
      <w:r w:rsidR="00042C2B" w:rsidRPr="00B55A6E">
        <w:t xml:space="preserve"> </w:t>
      </w:r>
      <w:r w:rsidR="00EB19AE" w:rsidRPr="00B55A6E">
        <w:t>i środowiska</w:t>
      </w:r>
      <w:r w:rsidR="00BC4D69" w:rsidRPr="00B55A6E">
        <w:t>.</w:t>
      </w:r>
    </w:p>
    <w:p w14:paraId="61B3324F" w14:textId="5FDB5A46" w:rsidR="00B259FD" w:rsidRPr="00B55A6E" w:rsidRDefault="00B259FD" w:rsidP="00896CA2">
      <w:pPr>
        <w:spacing w:line="276" w:lineRule="auto"/>
        <w:ind w:firstLine="709"/>
      </w:pPr>
      <w:r w:rsidRPr="00B55A6E">
        <w:t xml:space="preserve">W przypadku napotkania elementów sieci, uzbrojenia terenu bądź zakrytych elementów budowli nie wykazanych w projekcie, o każdorazowej kolizji należy powiadomić </w:t>
      </w:r>
      <w:r w:rsidR="00AF044B">
        <w:t>Inspektora Nadzoru</w:t>
      </w:r>
      <w:r w:rsidRPr="00B55A6E">
        <w:t>.</w:t>
      </w:r>
    </w:p>
    <w:p w14:paraId="329DF48A" w14:textId="58CCEF1C" w:rsidR="00B259FD" w:rsidRPr="00B55A6E" w:rsidRDefault="00834BBE" w:rsidP="00896CA2">
      <w:pPr>
        <w:spacing w:line="276" w:lineRule="auto"/>
        <w:ind w:firstLine="709"/>
      </w:pPr>
      <w:r>
        <w:t>Większość projektowanych obiektów usytuowanych jest w ciągu drogi lub bliskim sąsiedztwie. W pozostałych przypadkach, t</w:t>
      </w:r>
      <w:r w:rsidR="00B259FD" w:rsidRPr="00B55A6E">
        <w:t>ransport po placu budowy zapewniać mają wyznaczone po uzyskaniu zgody i</w:t>
      </w:r>
      <w:r w:rsidR="00AF044B">
        <w:t xml:space="preserve"> </w:t>
      </w:r>
      <w:r w:rsidR="00B259FD" w:rsidRPr="00B55A6E">
        <w:t xml:space="preserve">akceptacji przebiegu przez Zamawiającego drogi technologiczne. Drogi technologiczne wykonywać </w:t>
      </w:r>
      <w:r w:rsidR="00A2674F" w:rsidRPr="00B55A6E">
        <w:t xml:space="preserve">tam, gdzie to konieczne, </w:t>
      </w:r>
      <w:r w:rsidR="00B259FD" w:rsidRPr="00B55A6E">
        <w:t>w technologii przyjaznej środowisku z możliwością przywrócenia terenu do stanu pierwotnego. W przypadku kolizji z istniejącymi rowami czy ciekami należy wykonać tymczasowy obiekt drogowy typu przepust, a po zakończeniu poddać go likwidacji po uzgodnieniu</w:t>
      </w:r>
      <w:r w:rsidR="00A2674F" w:rsidRPr="00B55A6E">
        <w:t xml:space="preserve"> </w:t>
      </w:r>
      <w:r w:rsidR="00B259FD" w:rsidRPr="00B55A6E">
        <w:t>z</w:t>
      </w:r>
      <w:r w:rsidR="00AF044B">
        <w:t> </w:t>
      </w:r>
      <w:r w:rsidR="00B259FD" w:rsidRPr="00B55A6E">
        <w:t>Zamawiającym.</w:t>
      </w:r>
      <w:r w:rsidR="00A2674F" w:rsidRPr="00B55A6E">
        <w:t xml:space="preserve"> Koszt wykonania tymczasowych dróg technologicznych </w:t>
      </w:r>
      <w:r w:rsidR="00B46FD7" w:rsidRPr="00B55A6E">
        <w:t xml:space="preserve">leży po stronie Wykonawcy robót. </w:t>
      </w:r>
      <w:r w:rsidR="004F7C61" w:rsidRPr="00B55A6E">
        <w:t>K</w:t>
      </w:r>
      <w:r w:rsidR="00A2674F" w:rsidRPr="00B55A6E">
        <w:t>onieczność i koszt ich wykonania należy przewidzieć na etapie przetargowym.</w:t>
      </w:r>
    </w:p>
    <w:p w14:paraId="5BB3BA75" w14:textId="77777777" w:rsidR="00B95321" w:rsidRPr="00B55A6E" w:rsidRDefault="00B95321" w:rsidP="00896CA2">
      <w:pPr>
        <w:spacing w:line="276" w:lineRule="auto"/>
        <w:ind w:firstLine="709"/>
      </w:pPr>
    </w:p>
    <w:p w14:paraId="245185C9" w14:textId="3C3E2836" w:rsidR="00B95321" w:rsidRPr="00B55A6E" w:rsidRDefault="00332C35" w:rsidP="00B95321">
      <w:pPr>
        <w:pStyle w:val="Nagwek2"/>
        <w:numPr>
          <w:ilvl w:val="1"/>
          <w:numId w:val="35"/>
        </w:numPr>
        <w:spacing w:line="276" w:lineRule="auto"/>
      </w:pPr>
      <w:bookmarkStart w:id="61" w:name="_Toc65244374"/>
      <w:r w:rsidRPr="00B55A6E">
        <w:t>Budowa czaszy zbiornika</w:t>
      </w:r>
      <w:bookmarkEnd w:id="61"/>
    </w:p>
    <w:p w14:paraId="1CD7BA39" w14:textId="77777777" w:rsidR="00332C35" w:rsidRPr="00B55A6E" w:rsidRDefault="00332C35" w:rsidP="00CD0270">
      <w:pPr>
        <w:spacing w:line="276" w:lineRule="auto"/>
        <w:ind w:firstLine="709"/>
      </w:pPr>
      <w:r w:rsidRPr="00B55A6E">
        <w:t xml:space="preserve">Głównym zakresem prac budowlanych jest wykonanie czaszy zbiornika. Prace zaleca się prowadzić przy użyciu sprzętu ciężkiego mając na uwadze charakter prowadzonych prac. Podczas realizacji prac przy kształtowaniu czaszy zbiornika zwracać uwagę na prawidłowe odspajanie gruntów w sposób nie pogarszający ich właściwości. Nie należy dopuszczać do rozluźniania stanu pierwotnego. Różnica w stosunku do projektowanych rzędnych nie powinna przekraczać ±10cm. </w:t>
      </w:r>
    </w:p>
    <w:p w14:paraId="1B0FDAFA" w14:textId="1C34C621" w:rsidR="00332C35" w:rsidRPr="00B55A6E" w:rsidRDefault="00332C35" w:rsidP="00CD0270">
      <w:pPr>
        <w:spacing w:line="276" w:lineRule="auto"/>
        <w:ind w:firstLine="709"/>
      </w:pPr>
      <w:r w:rsidRPr="00B55A6E">
        <w:t xml:space="preserve">Charakterystyka gruntów występujących </w:t>
      </w:r>
      <w:r w:rsidR="00AF044B">
        <w:t>w miejscu prowadzenia prac</w:t>
      </w:r>
      <w:r w:rsidRPr="00B55A6E">
        <w:t xml:space="preserve"> została określona w niniejszym opracowaniu na podstawie </w:t>
      </w:r>
      <w:r w:rsidR="00FE3E9E">
        <w:t>opracowanej Opinii geotechnicznej z dokumentacją badań podłoża gruntowego</w:t>
      </w:r>
      <w:r w:rsidRPr="00B55A6E">
        <w:t xml:space="preserve">. Na etapie realizacji obiektów Wykonawca zobowiązany jest do </w:t>
      </w:r>
      <w:r w:rsidR="00AF044B">
        <w:t>segregacji urobku z podziałem i </w:t>
      </w:r>
      <w:r w:rsidRPr="00B55A6E">
        <w:t>wykonaniem oceny przydatności gruntu do posadowienia budowli oraz wbudowania w nasyp projektowanej grobli. Ocena gruntów budowlanych przeznaczonych do wbudowania jako korpus grobli powinna zawierać badania w zakresie ustalenia ciężaru objętościowego, składu granulometrycznego, zawartości części organicznych oraz wskaźnika zagęszczenia (</w:t>
      </w:r>
      <w:proofErr w:type="spellStart"/>
      <w:r w:rsidRPr="00B55A6E">
        <w:t>Is</w:t>
      </w:r>
      <w:proofErr w:type="spellEnd"/>
      <w:r w:rsidRPr="00B55A6E">
        <w:t>) przy</w:t>
      </w:r>
      <w:r w:rsidR="000F3032">
        <w:t xml:space="preserve"> wilgotności optymalnej (</w:t>
      </w:r>
      <w:proofErr w:type="spellStart"/>
      <w:r w:rsidR="000F3032">
        <w:t>Wopt</w:t>
      </w:r>
      <w:proofErr w:type="spellEnd"/>
      <w:r w:rsidR="000F3032">
        <w:t>).</w:t>
      </w:r>
    </w:p>
    <w:p w14:paraId="4A505A1F" w14:textId="77777777" w:rsidR="00332C35" w:rsidRPr="00B55A6E" w:rsidRDefault="00332C35" w:rsidP="00CD0270">
      <w:pPr>
        <w:spacing w:line="276" w:lineRule="auto"/>
        <w:ind w:firstLine="709"/>
      </w:pPr>
      <w:r w:rsidRPr="00B55A6E">
        <w:t>O przydatności gruntów do ponownego wykorzystania należy zadecydować ostatecznie na miejscu budowy po wykonaniu ww. oceny przy udziale Inspektora nadzoru.</w:t>
      </w:r>
    </w:p>
    <w:p w14:paraId="079E4509" w14:textId="77777777" w:rsidR="00332C35" w:rsidRPr="00B55A6E" w:rsidRDefault="00332C35" w:rsidP="00CD0270">
      <w:pPr>
        <w:spacing w:line="276" w:lineRule="auto"/>
        <w:ind w:firstLine="709"/>
      </w:pPr>
      <w:r w:rsidRPr="00B55A6E">
        <w:t xml:space="preserve">Po wykonaniu wykopu do zadanej rzędnej i nadaniu odpowiednich spadków określonych na przekrojach, profilach i Projekcie Zagospodarowania Terenu należy wykonać wykończenie dna i skarp zgodnie z opisem projektowanych rozwiązań i szczegółów rysunkowych. </w:t>
      </w:r>
    </w:p>
    <w:p w14:paraId="54D95334" w14:textId="08A66E02" w:rsidR="00332C35" w:rsidRPr="00B55A6E" w:rsidRDefault="00332C35" w:rsidP="00CD0270">
      <w:pPr>
        <w:spacing w:line="276" w:lineRule="auto"/>
        <w:ind w:firstLine="709"/>
      </w:pPr>
      <w:r w:rsidRPr="00B55A6E">
        <w:t>Skarpy zbiorników zaplanowano wykonać:</w:t>
      </w:r>
      <w:r w:rsidR="00AF044B">
        <w:t xml:space="preserve"> </w:t>
      </w:r>
      <w:r w:rsidRPr="00B55A6E">
        <w:t>jako</w:t>
      </w:r>
      <w:r w:rsidR="00AF044B">
        <w:t xml:space="preserve"> </w:t>
      </w:r>
      <w:r w:rsidRPr="00B55A6E">
        <w:t>ziemne</w:t>
      </w:r>
      <w:r w:rsidR="00AF044B">
        <w:t xml:space="preserve"> </w:t>
      </w:r>
      <w:r w:rsidRPr="00B55A6E">
        <w:t>z</w:t>
      </w:r>
      <w:r w:rsidR="00AF044B">
        <w:t xml:space="preserve"> </w:t>
      </w:r>
      <w:r w:rsidRPr="00B55A6E">
        <w:t xml:space="preserve">obsiewem mieszanka traw powyżej poziomu </w:t>
      </w:r>
      <w:r w:rsidR="00FE3E9E">
        <w:t>zwierciadła wody</w:t>
      </w:r>
      <w:r w:rsidRPr="00B55A6E">
        <w:t>. Pochylenie skarp w zakresie  1:3-1:5.</w:t>
      </w:r>
    </w:p>
    <w:p w14:paraId="3059D70C" w14:textId="686CBAF4" w:rsidR="00332C35" w:rsidRPr="00B55A6E" w:rsidRDefault="00332C35" w:rsidP="00CD0270">
      <w:pPr>
        <w:spacing w:line="276" w:lineRule="auto"/>
        <w:ind w:firstLine="709"/>
      </w:pPr>
      <w:r w:rsidRPr="00B55A6E">
        <w:t>Część urobku z czaszy zbiornika, po wyselekcjo</w:t>
      </w:r>
      <w:r w:rsidR="00CD0270" w:rsidRPr="00B55A6E">
        <w:t>nowaniu jako grunty przydatne w </w:t>
      </w:r>
      <w:r w:rsidRPr="00B55A6E">
        <w:t>budownictwie należy wykorzystać do zasypania wykopów, pod formowanie nie</w:t>
      </w:r>
      <w:r w:rsidR="00610219">
        <w:t xml:space="preserve">regularnej linii brzegowej </w:t>
      </w:r>
      <w:r w:rsidRPr="00B55A6E">
        <w:t xml:space="preserve">do </w:t>
      </w:r>
      <w:r w:rsidR="00610219">
        <w:t>rozplantowania wokół zbiornika, lub do wykorzystania przy budowie pozostałych obiek</w:t>
      </w:r>
      <w:r w:rsidR="00194D8A">
        <w:t>tów objętych zakresem projektu.</w:t>
      </w:r>
    </w:p>
    <w:p w14:paraId="76D8745C" w14:textId="62ED78BB" w:rsidR="00332C35" w:rsidRPr="00B55A6E" w:rsidRDefault="00332C35" w:rsidP="00CD0270">
      <w:pPr>
        <w:spacing w:line="276" w:lineRule="auto"/>
        <w:ind w:firstLine="709"/>
      </w:pPr>
      <w:r w:rsidRPr="00B55A6E">
        <w:t>Pozostały z budowy czaszy zbiornika urobek, nienadający się do wbudowania należy przewieźć w miejsce wskazane przez Zamawiającego,</w:t>
      </w:r>
      <w:r w:rsidR="00CD0270" w:rsidRPr="00B55A6E">
        <w:t xml:space="preserve"> zagospodarować w </w:t>
      </w:r>
      <w:r w:rsidR="00610219" w:rsidRPr="00B55A6E">
        <w:t>pryzmie</w:t>
      </w:r>
      <w:r w:rsidR="00CD0270" w:rsidRPr="00B55A6E">
        <w:t xml:space="preserve"> lub w </w:t>
      </w:r>
      <w:r w:rsidRPr="00B55A6E">
        <w:t>sposób wskazany przez Zamawiającego bez szkody dla środowiska oraz społeczeństwa.</w:t>
      </w:r>
    </w:p>
    <w:p w14:paraId="5605A1CF" w14:textId="77777777" w:rsidR="00107A7A" w:rsidRPr="00B55A6E" w:rsidRDefault="00107A7A" w:rsidP="00896CA2">
      <w:pPr>
        <w:spacing w:line="276" w:lineRule="auto"/>
        <w:ind w:firstLine="709"/>
      </w:pPr>
    </w:p>
    <w:p w14:paraId="255712EE" w14:textId="77777777" w:rsidR="00107A7A" w:rsidRPr="00B55A6E" w:rsidRDefault="00107A7A" w:rsidP="00B95321">
      <w:pPr>
        <w:pStyle w:val="Nagwek2"/>
        <w:numPr>
          <w:ilvl w:val="1"/>
          <w:numId w:val="35"/>
        </w:numPr>
        <w:spacing w:line="276" w:lineRule="auto"/>
      </w:pPr>
      <w:bookmarkStart w:id="62" w:name="_Toc15213922"/>
      <w:bookmarkStart w:id="63" w:name="_Toc20138618"/>
      <w:bookmarkStart w:id="64" w:name="_Toc65244375"/>
      <w:r w:rsidRPr="00B55A6E">
        <w:t>Próg kamienny</w:t>
      </w:r>
      <w:bookmarkEnd w:id="62"/>
      <w:bookmarkEnd w:id="63"/>
      <w:bookmarkEnd w:id="64"/>
    </w:p>
    <w:p w14:paraId="6A0DC451" w14:textId="25DFAED9" w:rsidR="00896CA2" w:rsidRPr="00B55A6E" w:rsidRDefault="00E76F51" w:rsidP="00FE3E9E">
      <w:pPr>
        <w:pStyle w:val="Normalny2"/>
        <w:spacing w:before="0" w:after="0"/>
        <w:ind w:left="0" w:firstLine="708"/>
        <w:rPr>
          <w:b/>
        </w:rPr>
      </w:pPr>
      <w:r w:rsidRPr="00B55A6E">
        <w:t>Projektuje się próg kamienny</w:t>
      </w:r>
      <w:r w:rsidR="00896CA2" w:rsidRPr="00B55A6E">
        <w:t xml:space="preserve"> o wysokości</w:t>
      </w:r>
      <w:r w:rsidR="00042C2B" w:rsidRPr="00B55A6E">
        <w:t xml:space="preserve"> </w:t>
      </w:r>
      <w:r w:rsidRPr="00B55A6E">
        <w:t>0,80 m. Szerokość progu</w:t>
      </w:r>
      <w:r w:rsidR="00896CA2" w:rsidRPr="00B55A6E">
        <w:t xml:space="preserve"> zależy od szerokości koryta w lokalizacji obiektu oraz zdolności przepustowych obiektu. Planuje się </w:t>
      </w:r>
      <w:r w:rsidRPr="00B55A6E">
        <w:t>wykonanie progu</w:t>
      </w:r>
      <w:r w:rsidR="00896CA2" w:rsidRPr="00B55A6E">
        <w:t xml:space="preserve"> z nachyleniem sk</w:t>
      </w:r>
      <w:r w:rsidRPr="00B55A6E">
        <w:t>arpy od strony wody górnej 1:3</w:t>
      </w:r>
      <w:r w:rsidR="00896CA2" w:rsidRPr="00B55A6E">
        <w:t>, a od stro</w:t>
      </w:r>
      <w:r w:rsidRPr="00B55A6E">
        <w:t>ny wody dolnej z nachyleniem 1:5</w:t>
      </w:r>
      <w:r w:rsidR="000F3032">
        <w:t>.</w:t>
      </w:r>
    </w:p>
    <w:p w14:paraId="34624F64" w14:textId="557C3F55" w:rsidR="00107A7A" w:rsidRPr="00B55A6E" w:rsidRDefault="006D7E3B" w:rsidP="006D7E3B">
      <w:pPr>
        <w:spacing w:line="276" w:lineRule="auto"/>
      </w:pPr>
      <w:r w:rsidRPr="00B55A6E">
        <w:t>Próg wykonany zostanie z rdzenia wykonanego</w:t>
      </w:r>
      <w:r w:rsidR="00610219">
        <w:t xml:space="preserve"> w otulinie</w:t>
      </w:r>
      <w:r w:rsidRPr="00B55A6E">
        <w:t xml:space="preserve"> z rękawa z geowłókniny wypełnionego materiałem ziemnym, np. piaskiem drobnoziarnistym, piaskiem pylastym, iłem, żwirem. Całość konstrukcji obłożona zo</w:t>
      </w:r>
      <w:r w:rsidR="00895DD8" w:rsidRPr="00B55A6E">
        <w:t>stanie kamieniem hydrotechnicznym łamanym o frakcji 100-300 mm, warstwą grubości 0,3</w:t>
      </w:r>
      <w:r w:rsidRPr="00B55A6E">
        <w:t xml:space="preserve"> m. Konstrukcję rdzenia należy zagłębić w skarpę na min. 0,5 m </w:t>
      </w:r>
      <w:r w:rsidR="004E1DB3" w:rsidRPr="00B55A6E">
        <w:t>by przedłużyć drogę filtracji zatrzymywanej wody.</w:t>
      </w:r>
      <w:r w:rsidR="00FE3E9E">
        <w:t xml:space="preserve"> Na skarpach i w dnie koryta, w </w:t>
      </w:r>
      <w:r w:rsidR="004E1DB3" w:rsidRPr="00B55A6E">
        <w:t>otoczeniu progu oraz na długości 3,0 m poniżej wykonanego progu wykonać należy narzut kamienny z kamienia hydrotechn</w:t>
      </w:r>
      <w:r w:rsidR="00895DD8" w:rsidRPr="00B55A6E">
        <w:t>icznego łamanego o frakcji 1</w:t>
      </w:r>
      <w:r w:rsidR="00354E2F">
        <w:t>0</w:t>
      </w:r>
      <w:r w:rsidR="00895DD8" w:rsidRPr="00B55A6E">
        <w:t>-</w:t>
      </w:r>
      <w:r w:rsidR="00354E2F">
        <w:t>30</w:t>
      </w:r>
      <w:r w:rsidR="004E1DB3" w:rsidRPr="00B55A6E">
        <w:t xml:space="preserve"> cm o grubości 30 cm</w:t>
      </w:r>
      <w:r w:rsidR="005E2EC4" w:rsidRPr="00B55A6E">
        <w:t xml:space="preserve"> na geowłókninie </w:t>
      </w:r>
      <w:r w:rsidR="00354E2F">
        <w:t>2</w:t>
      </w:r>
      <w:r w:rsidR="005E2EC4" w:rsidRPr="00B55A6E">
        <w:t>00 g/m</w:t>
      </w:r>
      <w:r w:rsidR="005E2EC4" w:rsidRPr="00B55A6E">
        <w:rPr>
          <w:vertAlign w:val="superscript"/>
        </w:rPr>
        <w:t>2</w:t>
      </w:r>
      <w:r w:rsidR="005E2EC4" w:rsidRPr="00B55A6E">
        <w:t xml:space="preserve"> stabilizowanego palisadą </w:t>
      </w:r>
      <w:r w:rsidR="00895DD8" w:rsidRPr="00B55A6E">
        <w:t>drewnianą o długości palików 1,5 m oraz średnicy 12-14</w:t>
      </w:r>
      <w:r w:rsidR="005E2EC4" w:rsidRPr="00B55A6E">
        <w:t xml:space="preserve"> cm w całym przekroju poprzecznym koryta</w:t>
      </w:r>
      <w:r w:rsidR="001C4C38" w:rsidRPr="00B55A6E">
        <w:t>.</w:t>
      </w:r>
    </w:p>
    <w:p w14:paraId="01C0CD80" w14:textId="65AB2C9B" w:rsidR="00266E85" w:rsidRPr="00B55A6E" w:rsidRDefault="00895DD8" w:rsidP="00896CA2">
      <w:pPr>
        <w:spacing w:line="276" w:lineRule="auto"/>
        <w:ind w:firstLine="708"/>
      </w:pPr>
      <w:r w:rsidRPr="00B55A6E">
        <w:t>Próg kamienny</w:t>
      </w:r>
      <w:r w:rsidR="008D4019" w:rsidRPr="00B55A6E">
        <w:t xml:space="preserve"> wykonać zgodni</w:t>
      </w:r>
      <w:r w:rsidRPr="00B55A6E">
        <w:t>e z rysunkiem szczegółow</w:t>
      </w:r>
      <w:r w:rsidR="001F0535" w:rsidRPr="00B55A6E">
        <w:t>ym</w:t>
      </w:r>
      <w:r w:rsidR="008D4019" w:rsidRPr="00B55A6E">
        <w:t>.</w:t>
      </w:r>
      <w:r w:rsidR="009B7F9A" w:rsidRPr="00B55A6E">
        <w:t xml:space="preserve"> Ze względu na brak regulacji piętrzenia/napełnienia koryta, krawędź jest linią maksymalnego dozwolonego piętrzenia i nie wymaga oznaczenia wysokości maksymalnego piętrzenia w formie odrębnego znaku/symbolu.</w:t>
      </w:r>
    </w:p>
    <w:p w14:paraId="4D74B84A" w14:textId="6828DA0D" w:rsidR="00D24B06" w:rsidRPr="00B55A6E" w:rsidRDefault="00D24B06" w:rsidP="00FE3E9E">
      <w:pPr>
        <w:pStyle w:val="Nagwek2"/>
        <w:numPr>
          <w:ilvl w:val="1"/>
          <w:numId w:val="32"/>
        </w:numPr>
        <w:spacing w:before="240"/>
      </w:pPr>
      <w:bookmarkStart w:id="65" w:name="_Toc41029255"/>
      <w:bookmarkStart w:id="66" w:name="_Toc65244376"/>
      <w:r w:rsidRPr="00B55A6E">
        <w:t xml:space="preserve">Próg drewniany </w:t>
      </w:r>
      <w:bookmarkEnd w:id="65"/>
      <w:r w:rsidR="00D72FD0" w:rsidRPr="00B55A6E">
        <w:t>niski</w:t>
      </w:r>
      <w:bookmarkEnd w:id="66"/>
    </w:p>
    <w:p w14:paraId="0108AAE3" w14:textId="6BABACD3" w:rsidR="00C402FC" w:rsidRPr="00B55A6E" w:rsidRDefault="00D24B06" w:rsidP="00F631C1">
      <w:pPr>
        <w:spacing w:line="276" w:lineRule="auto"/>
        <w:ind w:firstLine="708"/>
      </w:pPr>
      <w:r w:rsidRPr="00B55A6E">
        <w:t>Zaprojektowano progi drewniane</w:t>
      </w:r>
      <w:r w:rsidR="00A95587" w:rsidRPr="00B55A6E">
        <w:t xml:space="preserve"> niskie</w:t>
      </w:r>
      <w:r w:rsidRPr="00B55A6E">
        <w:t xml:space="preserve"> o wysokości napełnienia</w:t>
      </w:r>
      <w:r w:rsidR="002D646F" w:rsidRPr="00B55A6E">
        <w:t xml:space="preserve"> do</w:t>
      </w:r>
      <w:r w:rsidRPr="00B55A6E">
        <w:t xml:space="preserve"> 0,2 m z przelewem z bali drewnianych. </w:t>
      </w:r>
      <w:r w:rsidR="00BD2EA2" w:rsidRPr="00B55A6E">
        <w:t xml:space="preserve">Materiałem do budowy niskich progów drewniany są belki drewniane </w:t>
      </w:r>
      <w:r w:rsidR="009733EA">
        <w:t>o </w:t>
      </w:r>
      <w:r w:rsidR="00C402FC" w:rsidRPr="00B55A6E">
        <w:t xml:space="preserve">średnicy 20 cm i pale drewniane o średnicy 20 cm. Do celów konstrukcyjnych należy dobierać drewno o możliwie małej ilości sęków. Stosować drewno modrzewiowe </w:t>
      </w:r>
      <w:r w:rsidR="00FA112E" w:rsidRPr="00B55A6E">
        <w:t xml:space="preserve">klasy I, dopuszczalna klasa II </w:t>
      </w:r>
      <w:r w:rsidR="00C402FC" w:rsidRPr="00B55A6E">
        <w:t>lub inne równoważne wytrzymałościowo rodzaje drewna tylko</w:t>
      </w:r>
      <w:r w:rsidR="00713490">
        <w:t xml:space="preserve"> </w:t>
      </w:r>
      <w:r w:rsidR="00C402FC" w:rsidRPr="00B55A6E">
        <w:t>w</w:t>
      </w:r>
      <w:r w:rsidR="00713490">
        <w:t xml:space="preserve"> </w:t>
      </w:r>
      <w:r w:rsidR="00C402FC" w:rsidRPr="00B55A6E">
        <w:t>porozumieniu z</w:t>
      </w:r>
      <w:r w:rsidR="00713490">
        <w:t> </w:t>
      </w:r>
      <w:r w:rsidR="00C402FC" w:rsidRPr="00B55A6E">
        <w:t xml:space="preserve">Zamawiającym. Zawartość twardzieli powinna wynosić min. 80%. Drewno konstrukcyjne powinno charakteryzować się zabezpieczeniem poprzez co najmniej IV klasę impregnacji.  </w:t>
      </w:r>
    </w:p>
    <w:p w14:paraId="3B3621BA" w14:textId="5C430F5B" w:rsidR="002D646F" w:rsidRPr="00B55A6E" w:rsidRDefault="002C4563" w:rsidP="00F631C1">
      <w:pPr>
        <w:spacing w:line="276" w:lineRule="auto"/>
        <w:ind w:firstLine="708"/>
      </w:pPr>
      <w:r w:rsidRPr="00B55A6E">
        <w:t>Na początku zabite zostaną 2</w:t>
      </w:r>
      <w:r w:rsidR="002D646F" w:rsidRPr="00B55A6E">
        <w:t xml:space="preserve"> rzęd</w:t>
      </w:r>
      <w:r w:rsidR="00713490">
        <w:t>y</w:t>
      </w:r>
      <w:r w:rsidR="002D646F" w:rsidRPr="00B55A6E">
        <w:t xml:space="preserve"> </w:t>
      </w:r>
      <w:r w:rsidRPr="00B55A6E">
        <w:t>pali</w:t>
      </w:r>
      <w:r w:rsidR="002D646F" w:rsidRPr="00B55A6E">
        <w:t xml:space="preserve"> po obu stronach cieku. Pomiędzy rzędem </w:t>
      </w:r>
      <w:r w:rsidRPr="00B55A6E">
        <w:t xml:space="preserve">pali </w:t>
      </w:r>
      <w:r w:rsidR="002D646F" w:rsidRPr="00B55A6E">
        <w:t xml:space="preserve">należy wstawić poprzecznice z bali okorowanych </w:t>
      </w:r>
      <w:r w:rsidR="009733EA">
        <w:t xml:space="preserve">o </w:t>
      </w:r>
      <w:r w:rsidR="002D646F" w:rsidRPr="00B55A6E">
        <w:t>średnicy około 20</w:t>
      </w:r>
      <w:r w:rsidR="00DF0EC4">
        <w:t xml:space="preserve"> </w:t>
      </w:r>
      <w:r w:rsidR="002D646F" w:rsidRPr="00B55A6E">
        <w:t xml:space="preserve">cm, które będą tworzyły piętrzenie i pełniły role </w:t>
      </w:r>
      <w:r w:rsidRPr="00B55A6E">
        <w:t>progu drewnianego</w:t>
      </w:r>
      <w:r w:rsidR="002D646F" w:rsidRPr="00B55A6E">
        <w:t>.</w:t>
      </w:r>
      <w:r w:rsidR="009733EA">
        <w:t xml:space="preserve"> Krawędzie styku bali pomiędzy </w:t>
      </w:r>
      <w:r w:rsidR="00ED4ED5">
        <w:t xml:space="preserve">kolejnymi </w:t>
      </w:r>
      <w:r w:rsidR="009733EA">
        <w:t>rzędami należy ociosać</w:t>
      </w:r>
      <w:r w:rsidR="009B5C76">
        <w:t xml:space="preserve"> na głębokość 2,5 cm</w:t>
      </w:r>
      <w:r w:rsidR="009733EA">
        <w:t xml:space="preserve"> w celu uzyskania płaszczyzny styku.</w:t>
      </w:r>
      <w:r w:rsidR="009B5C76">
        <w:t xml:space="preserve"> Dodatkowo krawędź przelewu górnego bala pomiędzy </w:t>
      </w:r>
      <w:r w:rsidR="00ED4ED5">
        <w:t xml:space="preserve">zabitymi </w:t>
      </w:r>
      <w:r w:rsidR="009B5C76">
        <w:t xml:space="preserve">palami </w:t>
      </w:r>
      <w:r w:rsidR="00ED4ED5">
        <w:t xml:space="preserve">również należy ociosać na głębokość 2,5 cm. Rzędna krawędzi górnego bala po ociosaniu stanowi projektowaną rzędną przelewu progu. </w:t>
      </w:r>
      <w:r w:rsidR="002D646F" w:rsidRPr="00B55A6E">
        <w:t>Poprzecznice należy osadzić poprzez wykop pod same bale i wbu</w:t>
      </w:r>
      <w:r w:rsidRPr="00B55A6E">
        <w:t>dować w skarpie na minimum 50</w:t>
      </w:r>
      <w:r w:rsidR="00713490">
        <w:t xml:space="preserve"> </w:t>
      </w:r>
      <w:r w:rsidRPr="00B55A6E">
        <w:t>cm na podsypce żwirowej gr. 5 cm.</w:t>
      </w:r>
      <w:r w:rsidR="002D646F" w:rsidRPr="00B55A6E">
        <w:t xml:space="preserve"> </w:t>
      </w:r>
    </w:p>
    <w:p w14:paraId="01070EF7" w14:textId="752083C8" w:rsidR="002D646F" w:rsidRPr="00B55A6E" w:rsidRDefault="002C4563" w:rsidP="002C4563">
      <w:pPr>
        <w:spacing w:line="276" w:lineRule="auto"/>
        <w:ind w:firstLine="708"/>
      </w:pPr>
      <w:r w:rsidRPr="00B55A6E">
        <w:t>Pionowe pale</w:t>
      </w:r>
      <w:r w:rsidR="002D646F" w:rsidRPr="00B55A6E">
        <w:t xml:space="preserve"> stanowiące prowadnice poprzecznic, należy</w:t>
      </w:r>
      <w:r w:rsidRPr="00B55A6E">
        <w:t xml:space="preserve"> wbijać w grunt w sposób ręczny</w:t>
      </w:r>
      <w:r w:rsidR="009B5C76">
        <w:t xml:space="preserve"> lub z użyciem maszyn budowlanych</w:t>
      </w:r>
      <w:r w:rsidR="002D646F" w:rsidRPr="00B55A6E">
        <w:t xml:space="preserve">. Nie dopuszcza się wkopywania bali. </w:t>
      </w:r>
    </w:p>
    <w:p w14:paraId="53668673" w14:textId="21AA1799" w:rsidR="00D24B06" w:rsidRPr="00B55A6E" w:rsidRDefault="00ED4ED5" w:rsidP="00D24B06">
      <w:pPr>
        <w:spacing w:line="276" w:lineRule="auto"/>
        <w:ind w:firstLine="708"/>
      </w:pPr>
      <w:r>
        <w:t>Na długości 2,0 m p</w:t>
      </w:r>
      <w:r w:rsidR="00D24B06" w:rsidRPr="00B55A6E">
        <w:t xml:space="preserve">owyżej </w:t>
      </w:r>
      <w:r>
        <w:t>oraz długości 2,0 m lub</w:t>
      </w:r>
      <w:r w:rsidR="00453B81">
        <w:t xml:space="preserve"> na</w:t>
      </w:r>
      <w:r>
        <w:t xml:space="preserve"> odcinku do wlotu przepustu poniżej</w:t>
      </w:r>
      <w:r w:rsidR="003E0FC0" w:rsidRPr="00B55A6E">
        <w:t xml:space="preserve"> </w:t>
      </w:r>
      <w:r w:rsidR="00D24B06" w:rsidRPr="00B55A6E">
        <w:t xml:space="preserve">obiektu planuje się wykonanie ubezpieczenia dna i skarp </w:t>
      </w:r>
      <w:r>
        <w:t xml:space="preserve">za </w:t>
      </w:r>
      <w:r w:rsidR="00D24B06" w:rsidRPr="00B55A6E">
        <w:t>pomocą narzutu kamiennego frakcji 1</w:t>
      </w:r>
      <w:r w:rsidR="00ED2A0E" w:rsidRPr="00B55A6E">
        <w:t>50-25</w:t>
      </w:r>
      <w:r w:rsidR="00D24B06" w:rsidRPr="00B55A6E">
        <w:t>0 mm</w:t>
      </w:r>
      <w:r w:rsidR="009B5C76">
        <w:t xml:space="preserve"> </w:t>
      </w:r>
      <w:r w:rsidR="009B5C76" w:rsidRPr="00B55A6E">
        <w:t>na geowłókninie</w:t>
      </w:r>
      <w:r w:rsidR="009B5C76">
        <w:t xml:space="preserve"> o gramaturze min. 200 g/m</w:t>
      </w:r>
      <w:r w:rsidR="009B5C76" w:rsidRPr="009B5C76">
        <w:rPr>
          <w:vertAlign w:val="superscript"/>
        </w:rPr>
        <w:t>2</w:t>
      </w:r>
      <w:r>
        <w:t>, warstwą grubości 0,3 m w </w:t>
      </w:r>
      <w:r w:rsidR="00D24B06" w:rsidRPr="00B55A6E">
        <w:t>dnie i na skarpach stabilizowanego w gruncie poprzez zabicie palisady drewnianej</w:t>
      </w:r>
      <w:r w:rsidR="00ED2A0E" w:rsidRPr="00B55A6E">
        <w:t xml:space="preserve"> średnicy 12-14 cm wysokości 1,5</w:t>
      </w:r>
      <w:r w:rsidR="00D24B06" w:rsidRPr="00B55A6E">
        <w:t> m.</w:t>
      </w:r>
      <w:r>
        <w:t xml:space="preserve"> </w:t>
      </w:r>
    </w:p>
    <w:p w14:paraId="1F40C3FE" w14:textId="77777777" w:rsidR="00D24B06" w:rsidRPr="00B55A6E" w:rsidRDefault="00D24B06" w:rsidP="00D24B06">
      <w:pPr>
        <w:spacing w:line="276" w:lineRule="auto"/>
        <w:ind w:firstLine="708"/>
      </w:pPr>
      <w:r w:rsidRPr="00B55A6E">
        <w:t>Progi drewniane wykonać zgodnie z rysunkami szczegółowymi. Ze względu na brak regulacji piętrzenia/napełnienia koryta, krawędź jest linią maksymalnego dozwolonego piętrzenia i nie wymaga oznaczenia wysokości maksymalnego piętrzenia w formie odrębnego znaku/symbolu.</w:t>
      </w:r>
    </w:p>
    <w:p w14:paraId="12ABB56D" w14:textId="77777777" w:rsidR="00D24B06" w:rsidRPr="00B55A6E" w:rsidRDefault="00D24B06" w:rsidP="00D24B06">
      <w:pPr>
        <w:spacing w:line="276" w:lineRule="auto"/>
        <w:ind w:firstLine="708"/>
      </w:pPr>
    </w:p>
    <w:p w14:paraId="605BDB61" w14:textId="46F4440E" w:rsidR="00D24B06" w:rsidRPr="00B55A6E" w:rsidRDefault="00D24B06" w:rsidP="00D24B06">
      <w:pPr>
        <w:pStyle w:val="Nagwek2"/>
        <w:numPr>
          <w:ilvl w:val="1"/>
          <w:numId w:val="32"/>
        </w:numPr>
      </w:pPr>
      <w:bookmarkStart w:id="67" w:name="_Toc41029256"/>
      <w:bookmarkStart w:id="68" w:name="_Toc65244377"/>
      <w:r w:rsidRPr="00B55A6E">
        <w:t xml:space="preserve">Próg drewniany </w:t>
      </w:r>
      <w:bookmarkEnd w:id="67"/>
      <w:r w:rsidR="00D72FD0" w:rsidRPr="00B55A6E">
        <w:t>średni</w:t>
      </w:r>
      <w:bookmarkEnd w:id="68"/>
    </w:p>
    <w:p w14:paraId="66CCC988" w14:textId="786A33CE" w:rsidR="00D24B06" w:rsidRPr="00B55A6E" w:rsidRDefault="00A95587" w:rsidP="00CF0E72">
      <w:pPr>
        <w:spacing w:line="276" w:lineRule="auto"/>
        <w:ind w:firstLine="708"/>
      </w:pPr>
      <w:r w:rsidRPr="00B55A6E">
        <w:t xml:space="preserve">Zaprojektowano progi drewniane średnie </w:t>
      </w:r>
      <w:r w:rsidR="00D24B06" w:rsidRPr="00B55A6E">
        <w:t xml:space="preserve">z przelewem prostokątnym w formie ścianki szczelnej o wysokości napełnienia </w:t>
      </w:r>
      <w:r w:rsidR="006971FD" w:rsidRPr="00B55A6E">
        <w:t>do 0,5 m</w:t>
      </w:r>
      <w:r w:rsidR="00D24B06" w:rsidRPr="00B55A6E">
        <w:t xml:space="preserve">. </w:t>
      </w:r>
      <w:r w:rsidR="00CF0E72" w:rsidRPr="00B55A6E">
        <w:t>K</w:t>
      </w:r>
      <w:r w:rsidR="00D24B06" w:rsidRPr="00B55A6E">
        <w:t>onstrukcja progu drewnianego dostosowan</w:t>
      </w:r>
      <w:r w:rsidR="00CF0E72" w:rsidRPr="00B55A6E">
        <w:t xml:space="preserve">a jest do </w:t>
      </w:r>
      <w:r w:rsidR="00806EF4">
        <w:t>szerokości istniejącego rowu.</w:t>
      </w:r>
    </w:p>
    <w:p w14:paraId="595C64CF" w14:textId="75718C4F" w:rsidR="00D24B06" w:rsidRPr="00B55A6E" w:rsidRDefault="00D24B06" w:rsidP="00D24B06">
      <w:pPr>
        <w:spacing w:line="276" w:lineRule="auto"/>
        <w:ind w:firstLine="708"/>
      </w:pPr>
      <w:r w:rsidRPr="00B55A6E">
        <w:t xml:space="preserve">Budowla drewnianego progu </w:t>
      </w:r>
      <w:r w:rsidR="00CF0E72" w:rsidRPr="00B55A6E">
        <w:t>średniego</w:t>
      </w:r>
      <w:r w:rsidRPr="00B55A6E">
        <w:t xml:space="preserve"> wykon</w:t>
      </w:r>
      <w:r w:rsidR="00CF0E72" w:rsidRPr="00B55A6E">
        <w:t>ana będzie z  desek o grubości 7,5 cm i</w:t>
      </w:r>
      <w:r w:rsidR="006072F9" w:rsidRPr="00B55A6E">
        <w:t> </w:t>
      </w:r>
      <w:r w:rsidRPr="00B55A6E">
        <w:t xml:space="preserve">szerokości </w:t>
      </w:r>
      <w:r w:rsidR="006072F9" w:rsidRPr="00B55A6E">
        <w:t>30</w:t>
      </w:r>
      <w:r w:rsidR="00CF0E72" w:rsidRPr="00B55A6E">
        <w:t xml:space="preserve"> cm</w:t>
      </w:r>
      <w:r w:rsidRPr="00B55A6E">
        <w:t>, zabite w koryto cieku na głębokość 1,</w:t>
      </w:r>
      <w:r w:rsidR="00827D42">
        <w:t>5</w:t>
      </w:r>
      <w:r w:rsidRPr="00B55A6E">
        <w:t xml:space="preserve"> m. Do celów konstrukcyjnych należy dobierać drewno o możliwie równoległym do krawędzi układzie włókien i o możliwie małej ilości sęków. Stosować drewno </w:t>
      </w:r>
      <w:r w:rsidR="00F10135" w:rsidRPr="00B55A6E">
        <w:t>modrzewiowe</w:t>
      </w:r>
      <w:r w:rsidR="00FA112E" w:rsidRPr="00B55A6E">
        <w:t xml:space="preserve"> klasy I, dopuszczalna klasa II </w:t>
      </w:r>
      <w:r w:rsidR="00F10135" w:rsidRPr="00B55A6E">
        <w:t>lub</w:t>
      </w:r>
      <w:r w:rsidRPr="00B55A6E">
        <w:t xml:space="preserve"> inne równoważne wytrzyma</w:t>
      </w:r>
      <w:r w:rsidR="00F10135" w:rsidRPr="00B55A6E">
        <w:t>łościowo rodzaje drewna tylko w </w:t>
      </w:r>
      <w:r w:rsidRPr="00B55A6E">
        <w:t>porozumieniu z</w:t>
      </w:r>
      <w:r w:rsidR="00827D42">
        <w:t xml:space="preserve"> </w:t>
      </w:r>
      <w:r w:rsidRPr="00B55A6E">
        <w:t xml:space="preserve">Zamawiającym. Zawartość twardzieli powinna wynosić min. 80%. Drewno konstrukcyjne powinno charakteryzować się zabezpieczeniem poprzez co najmniej IV klasę impregnacji. Deski muszą posiadać frez – pióro i wpust, aby uzyskać </w:t>
      </w:r>
      <w:r w:rsidR="00827D42">
        <w:t xml:space="preserve">zwiększoną </w:t>
      </w:r>
      <w:r w:rsidRPr="00B55A6E">
        <w:t>szczelność</w:t>
      </w:r>
      <w:r w:rsidR="00827D42">
        <w:t xml:space="preserve"> połączenia</w:t>
      </w:r>
      <w:r w:rsidRPr="00B55A6E">
        <w:t>. Na początku należy zamontować dolne oczepy w gruncie oraz zabić zewnętrzne</w:t>
      </w:r>
      <w:r w:rsidR="00CA0DAF">
        <w:t xml:space="preserve"> pale kierujące</w:t>
      </w:r>
      <w:r w:rsidRPr="00B55A6E">
        <w:t xml:space="preserve">, które należy zamocować do oczepów </w:t>
      </w:r>
      <w:r w:rsidR="00CA0DAF">
        <w:t>śrubami</w:t>
      </w:r>
      <w:r w:rsidRPr="00B55A6E">
        <w:t xml:space="preserve"> stalowymi</w:t>
      </w:r>
      <w:r w:rsidR="00CA0DAF">
        <w:t xml:space="preserve"> M10 długości 300 mm</w:t>
      </w:r>
      <w:r w:rsidRPr="00B55A6E">
        <w:t>.</w:t>
      </w:r>
      <w:r w:rsidR="00CA0DAF">
        <w:t xml:space="preserve"> Następnie należy przystąpić do zabijania ścianki naprzemiennie od krawędzi zewnętrznej w kierunku środka konstrukcji. </w:t>
      </w:r>
      <w:r w:rsidRPr="00B55A6E">
        <w:t xml:space="preserve">Zabijanie desek prowadzone będzie poprzez wbicie na końcu deski rozpierającej pozostałe zabite elementy. </w:t>
      </w:r>
      <w:r w:rsidR="00CA0DAF">
        <w:t>W środkowej części konstrukcji wskazaną w części rysunkowej ilość desek należy dodatkowo zagłębić do wskazanej rzędnej</w:t>
      </w:r>
      <w:r w:rsidR="00453B81">
        <w:t xml:space="preserve"> oraz szerokości</w:t>
      </w:r>
      <w:r w:rsidR="00CA0DAF">
        <w:t xml:space="preserve"> przelewu. Boczne</w:t>
      </w:r>
      <w:r w:rsidR="00453B81">
        <w:t xml:space="preserve"> krawędzie</w:t>
      </w:r>
      <w:r w:rsidR="00CA0DAF">
        <w:t xml:space="preserve"> oraz dolną krawędź desek przelewu należy wyró</w:t>
      </w:r>
      <w:r w:rsidR="00453B81">
        <w:t>wnać. W końcowym etapie należy zamontować górne rzędy oczepów, a całość skręcić śrubami</w:t>
      </w:r>
      <w:r w:rsidR="00453B81" w:rsidRPr="00B55A6E">
        <w:t xml:space="preserve"> stalowymi</w:t>
      </w:r>
      <w:r w:rsidR="00453B81">
        <w:t xml:space="preserve"> M10 długości 300 mm</w:t>
      </w:r>
      <w:r w:rsidR="00453B81" w:rsidRPr="00B55A6E">
        <w:t>.</w:t>
      </w:r>
      <w:r w:rsidR="00453B81">
        <w:t xml:space="preserve"> </w:t>
      </w:r>
      <w:r w:rsidRPr="00B55A6E">
        <w:t xml:space="preserve">Oczepy ścianki szczelnej wykonać z połowy krawędziaka o wymiarze </w:t>
      </w:r>
      <w:r w:rsidR="009E02C9" w:rsidRPr="00B55A6E">
        <w:t>20x20</w:t>
      </w:r>
      <w:r w:rsidRPr="00B55A6E">
        <w:t xml:space="preserve"> cm, czyli oc</w:t>
      </w:r>
      <w:r w:rsidR="009E02C9" w:rsidRPr="00B55A6E">
        <w:t>zep o wymiarze 10x20</w:t>
      </w:r>
      <w:r w:rsidR="00827D42">
        <w:t xml:space="preserve"> cm.</w:t>
      </w:r>
      <w:r w:rsidR="00CA0DAF">
        <w:t xml:space="preserve"> </w:t>
      </w:r>
      <w:r w:rsidR="00453B81">
        <w:t>Po wykonaniu konstrukcji drewnianej należy odbudować koryto z wykonaniem umocnień kamiennych, tak aby konstrukcja progu</w:t>
      </w:r>
      <w:r w:rsidR="00CA0DAF" w:rsidRPr="00B55A6E">
        <w:t xml:space="preserve"> </w:t>
      </w:r>
      <w:r w:rsidR="00453B81">
        <w:t xml:space="preserve">została </w:t>
      </w:r>
      <w:r w:rsidR="00CA0DAF" w:rsidRPr="00B55A6E">
        <w:t>zagł</w:t>
      </w:r>
      <w:r w:rsidR="00453B81">
        <w:t>ębiona</w:t>
      </w:r>
      <w:r w:rsidR="00CA0DAF" w:rsidRPr="00B55A6E">
        <w:t xml:space="preserve"> </w:t>
      </w:r>
      <w:r w:rsidR="00CA0DAF">
        <w:t>w</w:t>
      </w:r>
      <w:r w:rsidR="00453B81">
        <w:t> </w:t>
      </w:r>
      <w:r w:rsidR="00CA0DAF">
        <w:t>skarpach koryta</w:t>
      </w:r>
      <w:r w:rsidR="00CA0DAF" w:rsidRPr="00B55A6E">
        <w:t xml:space="preserve"> na min. 1,0 m.</w:t>
      </w:r>
    </w:p>
    <w:p w14:paraId="34E5A086" w14:textId="2020B41A" w:rsidR="009E02C9" w:rsidRPr="00B55A6E" w:rsidRDefault="00827D42" w:rsidP="009E02C9">
      <w:pPr>
        <w:spacing w:line="276" w:lineRule="auto"/>
        <w:ind w:firstLine="708"/>
      </w:pPr>
      <w:r>
        <w:t>Na długości 2,0 m p</w:t>
      </w:r>
      <w:r w:rsidRPr="00B55A6E">
        <w:t xml:space="preserve">owyżej </w:t>
      </w:r>
      <w:r>
        <w:t>oraz długości 2,0 m lub</w:t>
      </w:r>
      <w:r w:rsidR="00453B81">
        <w:t xml:space="preserve"> na</w:t>
      </w:r>
      <w:r>
        <w:t xml:space="preserve"> odcinku do wlotu przepustu poniżej</w:t>
      </w:r>
      <w:r w:rsidRPr="00B55A6E">
        <w:t xml:space="preserve"> obiektu planuje się</w:t>
      </w:r>
      <w:r w:rsidR="009E02C9" w:rsidRPr="00B55A6E">
        <w:t xml:space="preserve"> wyko</w:t>
      </w:r>
      <w:r>
        <w:t>nanie ubezpieczenia dna i skarp</w:t>
      </w:r>
      <w:r w:rsidR="009E02C9" w:rsidRPr="00B55A6E">
        <w:t xml:space="preserve"> za pomocą narzutu kamiennego na geowłókninie frakcji 150-250 mm, warstwą grubości 0,3 m w dnie i na skarpach stabilizowanego w gruncie poprzez zabicie palisady drewnianej średnicy 12-14 cm wysokości 1,5 m.</w:t>
      </w:r>
    </w:p>
    <w:p w14:paraId="589197C8" w14:textId="097FAFEE" w:rsidR="00D24B06" w:rsidRPr="00B55A6E" w:rsidRDefault="009E02C9" w:rsidP="00D24B06">
      <w:pPr>
        <w:spacing w:line="276" w:lineRule="auto"/>
        <w:ind w:firstLine="708"/>
      </w:pPr>
      <w:r w:rsidRPr="00B55A6E">
        <w:t>Progi drewniane wykonać zgodnie z rysunkami szczegółowymi. Ze względu na brak regulacji piętrzenia/napełnienia koryta, krawędź jest linią maksymalnego dozwolonego piętrzenia i nie wymaga oznaczenia wysokości maksymalnego piętrzenia w formie odrębnego znaku/symbolu.</w:t>
      </w:r>
    </w:p>
    <w:p w14:paraId="1E692756" w14:textId="77777777" w:rsidR="00827D42" w:rsidRPr="00B55A6E" w:rsidRDefault="00827D42" w:rsidP="009E02C9">
      <w:pPr>
        <w:spacing w:line="276" w:lineRule="auto"/>
        <w:ind w:firstLine="0"/>
      </w:pPr>
    </w:p>
    <w:p w14:paraId="0FAF4AF5" w14:textId="48F78063" w:rsidR="002B4B94" w:rsidRPr="00B55A6E" w:rsidRDefault="00266E85" w:rsidP="00D24B06">
      <w:pPr>
        <w:pStyle w:val="Nagwek2"/>
        <w:numPr>
          <w:ilvl w:val="1"/>
          <w:numId w:val="32"/>
        </w:numPr>
        <w:spacing w:line="276" w:lineRule="auto"/>
      </w:pPr>
      <w:bookmarkStart w:id="69" w:name="_Toc65244378"/>
      <w:r w:rsidRPr="00B55A6E">
        <w:t>Pr</w:t>
      </w:r>
      <w:r w:rsidR="00CE6973" w:rsidRPr="00B55A6E">
        <w:t>zepust</w:t>
      </w:r>
      <w:bookmarkEnd w:id="69"/>
    </w:p>
    <w:p w14:paraId="209CCC71" w14:textId="488CF476" w:rsidR="009E02C9" w:rsidRPr="00B55A6E" w:rsidRDefault="0045046E" w:rsidP="009E02C9">
      <w:pPr>
        <w:spacing w:line="276" w:lineRule="auto"/>
        <w:ind w:firstLine="708"/>
      </w:pPr>
      <w:r w:rsidRPr="00B55A6E">
        <w:t>Istniejące przepusty</w:t>
      </w:r>
      <w:r w:rsidR="009E02C9" w:rsidRPr="00B55A6E">
        <w:t xml:space="preserve"> wraz z </w:t>
      </w:r>
      <w:r w:rsidRPr="00B55A6E">
        <w:t xml:space="preserve">elementami funkcjonalnie związanymi </w:t>
      </w:r>
      <w:r w:rsidR="009E02C9" w:rsidRPr="00B55A6E">
        <w:t xml:space="preserve">należy poddać rozbiórce, a w </w:t>
      </w:r>
      <w:r w:rsidRPr="00B55A6E">
        <w:t>ich</w:t>
      </w:r>
      <w:r w:rsidR="009E02C9" w:rsidRPr="00B55A6E">
        <w:t xml:space="preserve"> miejsce wybudować </w:t>
      </w:r>
      <w:r w:rsidR="00453B81">
        <w:t>za</w:t>
      </w:r>
      <w:r w:rsidRPr="00B55A6E">
        <w:t>projektowane</w:t>
      </w:r>
      <w:r w:rsidR="00BC3C14" w:rsidRPr="00B55A6E">
        <w:t xml:space="preserve"> przepust</w:t>
      </w:r>
      <w:r w:rsidR="00453B81">
        <w:t>y</w:t>
      </w:r>
      <w:r w:rsidR="00BC3C14" w:rsidRPr="00B55A6E">
        <w:t xml:space="preserve"> kołowe</w:t>
      </w:r>
      <w:r w:rsidR="00453B81">
        <w:t xml:space="preserve"> z </w:t>
      </w:r>
      <w:r w:rsidR="009E02C9" w:rsidRPr="00B55A6E">
        <w:t>wykorzystaniem konstrukcji</w:t>
      </w:r>
      <w:r w:rsidR="008C63C8">
        <w:t xml:space="preserve"> rury</w:t>
      </w:r>
      <w:r w:rsidR="009E02C9" w:rsidRPr="00B55A6E">
        <w:t xml:space="preserve"> spiralnie karbowanej</w:t>
      </w:r>
      <w:r w:rsidR="00354776" w:rsidRPr="00B55A6E">
        <w:t xml:space="preserve"> z polietylenu.</w:t>
      </w:r>
    </w:p>
    <w:p w14:paraId="3A5BCBB7" w14:textId="5B9ADA81" w:rsidR="009E02C9" w:rsidRPr="00B55A6E" w:rsidRDefault="009E02C9" w:rsidP="009E02C9">
      <w:pPr>
        <w:spacing w:line="276" w:lineRule="auto"/>
        <w:ind w:firstLine="708"/>
      </w:pPr>
      <w:r w:rsidRPr="00B55A6E">
        <w:t>W pierwszym etapie po robotach przygotowawczych należy dokonać rozbiórki fragmentu drogi w miejscu istniejącego przepustu. W kolejnym etapie należy dokonać rozbiórki elementów betonowych</w:t>
      </w:r>
      <w:r w:rsidR="00354776" w:rsidRPr="00B55A6E">
        <w:t>, stalowych, drewnianych i tworzywowych</w:t>
      </w:r>
      <w:r w:rsidRPr="00B55A6E">
        <w:t>. Rozbiórkę należy przeprowadzić z segregacją na grupy odpadów. Powstały gruz należy przetransportować do najbliższego punktu składowania i utylizacji tego typu odpadów. Dopuszcza się zagospodarowanie odpadów poprzez ich przekazanie zgodnie z Rozporządzeniem Ministra Środowiska z dnia 10 listopada 2015 r. w sprawie listy rodzajów odpadów, które osoby fizyczne lub jednostki organizacyjne niebędące przedsiębiorcami mogą poddawać odzyskowi na potrzeby własne, oraz dopuszczalnych metod ich odzysku.</w:t>
      </w:r>
    </w:p>
    <w:p w14:paraId="56174EE0" w14:textId="59FE0462" w:rsidR="00D24B06" w:rsidRPr="00B55A6E" w:rsidRDefault="00D24B06" w:rsidP="00D24B06">
      <w:pPr>
        <w:spacing w:line="276" w:lineRule="auto"/>
        <w:ind w:firstLine="708"/>
      </w:pPr>
      <w:r w:rsidRPr="00B55A6E">
        <w:t>Na wstępie należy przeprowadzić pomiary geodezyjne pozwalające wyznaczyć oś oraz lokalizację i wysokość punktów charakterystycznych przepustu. Następnie należy wykonać wykop pozwalający na ułożenie fundamentu kruszywowego. Podłoże pod przepust po wytyczeniu osi konstrukcji należy zagęścić mechanicznie oraz wyprofilować z projektowanym spadkiem. Podłoże należy poddać kontroli przeprowadzonej przez uprawnionego geologa, której wyniki powinny zostać odnotowane w dzienniku budowy w celu potwierdzenia założeń projektowych. Nie dopuszcza się, aby grunt w poziomie posadowienia został rozluźniony. Jeżeli taka sytuacja nastąpi należy wykop pogłębić, a następnie uzupełnić gruntem umożliwiającym jego zagęszczenie. Przepusty zosta</w:t>
      </w:r>
      <w:r w:rsidR="00E57D60" w:rsidRPr="00B55A6E">
        <w:t>ną posadowione na fundamencie z </w:t>
      </w:r>
      <w:r w:rsidRPr="00B55A6E">
        <w:t>kruszywa gr. 30 cm o frakcji 0–31,5 mm, na którym zostani</w:t>
      </w:r>
      <w:r w:rsidR="00E57D60" w:rsidRPr="00B55A6E">
        <w:t>e ułożona luźna warstwa styku z </w:t>
      </w:r>
      <w:r w:rsidRPr="00B55A6E">
        <w:t>rurą w postaci podsypki piaskowej gr. 15 cm bez frakcji kamienistej. Szerokość fundamentu w przekroju poprzecznym rury powinna wykraczać poza jej obwód na szerokość równą połowie rozpiętości, jednak nie mniej niż 0,60 m.</w:t>
      </w:r>
    </w:p>
    <w:p w14:paraId="5739D452" w14:textId="12D61EF4" w:rsidR="00D24B06" w:rsidRPr="00B55A6E" w:rsidRDefault="00D24B06" w:rsidP="00D24B06">
      <w:pPr>
        <w:spacing w:line="276" w:lineRule="auto"/>
        <w:ind w:firstLine="708"/>
      </w:pPr>
      <w:r w:rsidRPr="00B55A6E">
        <w:t>Zaleca się układać rurę w jednym odcinku, je</w:t>
      </w:r>
      <w:r w:rsidR="00E57D60" w:rsidRPr="00B55A6E">
        <w:t>śli możliwa jest dostawa rury o </w:t>
      </w:r>
      <w:r w:rsidRPr="00B55A6E">
        <w:t>odpowiedniej długości, wynikająca z asortymentu produkcji</w:t>
      </w:r>
      <w:r w:rsidR="00E57D60" w:rsidRPr="00B55A6E">
        <w:t xml:space="preserve"> i możliwości transportowych. W </w:t>
      </w:r>
      <w:r w:rsidRPr="00B55A6E">
        <w:t>innych przypadkach, przepust złożony z dwóch lub większej liczby rur powinien mieć połączenia złączkami poszczególnych odcinków rur.</w:t>
      </w:r>
      <w:r w:rsidR="008C63C8">
        <w:t xml:space="preserve"> Nie dopuszcza się posadowienia odrębnych odcinków rur bez użycia złączek połączeniowych.</w:t>
      </w:r>
    </w:p>
    <w:p w14:paraId="60932BAC" w14:textId="09058931" w:rsidR="00D24B06" w:rsidRPr="00B55A6E" w:rsidRDefault="00D24B06" w:rsidP="00D24B06">
      <w:pPr>
        <w:spacing w:line="276" w:lineRule="auto"/>
        <w:ind w:firstLine="708"/>
      </w:pPr>
      <w:r w:rsidRPr="00B55A6E">
        <w:t xml:space="preserve">Po ułożeniu przepustu należy przystąpić do wykonania zasypu. Rura zostanie zasypana gruntem zasypowym układanym warstwami gr. max. 30 cm i zagęszczanymi do uzyskania wskaźnika min. </w:t>
      </w:r>
      <w:proofErr w:type="spellStart"/>
      <w:r w:rsidRPr="00B55A6E">
        <w:t>Is</w:t>
      </w:r>
      <w:proofErr w:type="spellEnd"/>
      <w:r w:rsidR="001D76C1">
        <w:t>.</w:t>
      </w:r>
      <w:r w:rsidRPr="00B55A6E">
        <w:t xml:space="preserve"> 0,98. Do zasypki należy użyć gruntu nieorganicznego wydobytego z wykopu, a pozostałą wymaganą ilość uzupełnić </w:t>
      </w:r>
      <w:r w:rsidR="008C63C8">
        <w:t xml:space="preserve">gruntem z dowozu (zakup gruntu lub wykorzystanie nadmiaru grunt budowlanego pozostałego przy budowie innych </w:t>
      </w:r>
      <w:r w:rsidR="001D76C1">
        <w:t>obiektów</w:t>
      </w:r>
      <w:r w:rsidR="008C63C8">
        <w:t>).</w:t>
      </w:r>
    </w:p>
    <w:p w14:paraId="17CEB4B2" w14:textId="17FBC5DB" w:rsidR="00D24B06" w:rsidRPr="00B55A6E" w:rsidRDefault="00D24B06" w:rsidP="00F92407">
      <w:pPr>
        <w:spacing w:line="276" w:lineRule="auto"/>
        <w:ind w:firstLine="708"/>
      </w:pPr>
      <w:r w:rsidRPr="00B55A6E">
        <w:t>Z uwagi na zwiększenie projektowanych średnic przepustów względem istniejących przewidzianych do rozbiórki, należy wykonać najazdy na przepust celem uzyskania przez producenta rurociągu wymaganego naziomu nad rurociągie</w:t>
      </w:r>
      <w:r w:rsidR="00E57D60" w:rsidRPr="00B55A6E">
        <w:t>m. Najazdy należy wykonać w </w:t>
      </w:r>
      <w:r w:rsidRPr="00B55A6E">
        <w:t xml:space="preserve">dowiązaniu do istniejącego terenu z maksymalnym spadkiem wynoszącym 12%. </w:t>
      </w:r>
      <w:r w:rsidR="00F92407" w:rsidRPr="00B55A6E">
        <w:t>Nawierzchnię najazdów zależnie od klasy drogi należy wykonać z odpowiedniego kruszywa.</w:t>
      </w:r>
      <w:r w:rsidRPr="00B55A6E">
        <w:t xml:space="preserve"> Konstrukcję nawierzchni </w:t>
      </w:r>
      <w:r w:rsidR="00F92407" w:rsidRPr="00B55A6E">
        <w:t>dla dróg leśnych głównych</w:t>
      </w:r>
      <w:r w:rsidRPr="00B55A6E">
        <w:t xml:space="preserve"> stanowi</w:t>
      </w:r>
      <w:r w:rsidR="00E57D60" w:rsidRPr="00B55A6E">
        <w:t>ć będzie podbudowa zasadnicza z </w:t>
      </w:r>
      <w:r w:rsidRPr="00B55A6E">
        <w:t>kruszywa łamanego 0-63 mm grubość 20 cm, na które</w:t>
      </w:r>
      <w:r w:rsidR="00E57D60" w:rsidRPr="00B55A6E">
        <w:t>j ułożona będzie nawierzchnia z </w:t>
      </w:r>
      <w:r w:rsidRPr="00B55A6E">
        <w:t>kruszywa łamanego 0-31,5 mm o gr. 10 cm. Wierzchnią warstwę należy pokryć warstwą miału kamiennego o miąższości ok. 1 cm.</w:t>
      </w:r>
      <w:r w:rsidR="00F92407" w:rsidRPr="00B55A6E">
        <w:t xml:space="preserve"> Natomiast dla dróg leśnych dojazdowych konstrukcja nawierzchni składać się będzie z kruszywa łamanego 0-31,5 mm o gr. 15 cm z wierzchnią warstwą miału kamiennego o miąższości ok. 1 cm.</w:t>
      </w:r>
      <w:r w:rsidR="000F7E8C">
        <w:t xml:space="preserve"> </w:t>
      </w:r>
    </w:p>
    <w:p w14:paraId="5DEAABA9" w14:textId="1D4AC25C" w:rsidR="00D24B06" w:rsidRPr="00B55A6E" w:rsidRDefault="00F92407" w:rsidP="00D24B06">
      <w:pPr>
        <w:spacing w:line="276" w:lineRule="auto"/>
        <w:ind w:firstLine="708"/>
      </w:pPr>
      <w:r w:rsidRPr="00B55A6E">
        <w:t xml:space="preserve">Wlot i wylot rurociągu wykonać zgodnie z rysunkami szczegółowymi w dwóch wariantach rozwiązań. Pierwszym obejmującym ścięcie skarpy do nachylenia 1:1 oraz </w:t>
      </w:r>
      <w:proofErr w:type="spellStart"/>
      <w:r w:rsidRPr="00B55A6E">
        <w:t>obrukowanie</w:t>
      </w:r>
      <w:proofErr w:type="spellEnd"/>
      <w:r w:rsidR="00D24B06" w:rsidRPr="00B55A6E">
        <w:t xml:space="preserve"> kamieniem wtapianym w zaprawę cementową</w:t>
      </w:r>
      <w:r w:rsidR="000F7E8C">
        <w:t xml:space="preserve"> oraz spoinowany zaprawą cementową</w:t>
      </w:r>
      <w:r w:rsidR="00D24B06" w:rsidRPr="00B55A6E">
        <w:t xml:space="preserve">. Do </w:t>
      </w:r>
      <w:proofErr w:type="spellStart"/>
      <w:r w:rsidR="00D24B06" w:rsidRPr="00B55A6E">
        <w:t>obrukowania</w:t>
      </w:r>
      <w:proofErr w:type="spellEnd"/>
      <w:r w:rsidR="00D24B06" w:rsidRPr="00B55A6E">
        <w:t xml:space="preserve"> można w</w:t>
      </w:r>
      <w:r w:rsidRPr="00B55A6E">
        <w:t>ykorzystać kamień frakcji 150-</w:t>
      </w:r>
      <w:r w:rsidR="000F7E8C">
        <w:t>2</w:t>
      </w:r>
      <w:r w:rsidRPr="00B55A6E">
        <w:t>0</w:t>
      </w:r>
      <w:r w:rsidR="00D24B06" w:rsidRPr="00B55A6E">
        <w:t xml:space="preserve">0 mm. </w:t>
      </w:r>
      <w:r w:rsidR="00E57D60" w:rsidRPr="00B55A6E">
        <w:t>Drugim obejmującym wykonanie wlotu</w:t>
      </w:r>
      <w:r w:rsidR="00D24B06" w:rsidRPr="00B55A6E">
        <w:t xml:space="preserve"> ze ścięciem prostopadłym do </w:t>
      </w:r>
      <w:r w:rsidR="00E57D60" w:rsidRPr="00B55A6E">
        <w:t>terenu oraz jego zabezpieczenie</w:t>
      </w:r>
      <w:r w:rsidR="00D24B06" w:rsidRPr="00B55A6E">
        <w:t xml:space="preserve"> z użyciem</w:t>
      </w:r>
      <w:r w:rsidR="00E57D60" w:rsidRPr="00B55A6E">
        <w:t xml:space="preserve"> kaszyc z</w:t>
      </w:r>
      <w:r w:rsidR="00D24B06" w:rsidRPr="00B55A6E">
        <w:t xml:space="preserve"> bali drewnianych </w:t>
      </w:r>
      <w:r w:rsidR="00E57D60" w:rsidRPr="00B55A6E">
        <w:t xml:space="preserve">min. </w:t>
      </w:r>
      <w:r w:rsidR="00D24B06" w:rsidRPr="00B55A6E">
        <w:t>Ø20 cm obustronnie ciosanych.</w:t>
      </w:r>
    </w:p>
    <w:p w14:paraId="5753B9BE" w14:textId="7DDC7917" w:rsidR="00F92407" w:rsidRPr="00B55A6E" w:rsidRDefault="00E57D60" w:rsidP="00E57D60">
      <w:pPr>
        <w:spacing w:line="276" w:lineRule="auto"/>
        <w:ind w:firstLine="708"/>
        <w:rPr>
          <w:rFonts w:cstheme="minorHAnsi"/>
          <w:lang w:eastAsia="ar-SA"/>
        </w:rPr>
      </w:pPr>
      <w:r w:rsidRPr="00B55A6E">
        <w:rPr>
          <w:rFonts w:cstheme="minorHAnsi"/>
          <w:lang w:eastAsia="ar-SA"/>
        </w:rPr>
        <w:t xml:space="preserve">Do konstrukcji kaszycy należy wykorzystać bale drewniane o średnicy min. 200 mm impregnowane ciśnieniowo, okorowane i obustronnie ciosane. </w:t>
      </w:r>
      <w:r w:rsidRPr="00B55A6E">
        <w:t xml:space="preserve">Pojedyncze bale należy układać w taki sposób, aby łączyły się w skrzynię prostokątną. W zależności od ciężaru bala, jego ułożenia należy dokonywać ręcznie lub żurawiem samochodowym. Bale tworzące ścianę na wlocie lub wylocie przepustu należy docinać ze starannością w dowiązaniu do kształtu rurociągu przepustu. </w:t>
      </w:r>
      <w:r w:rsidRPr="00B55A6E">
        <w:rPr>
          <w:rFonts w:cstheme="minorHAnsi"/>
          <w:lang w:eastAsia="ar-SA"/>
        </w:rPr>
        <w:t>Wzmocnienie konstrukcji kaszycy pomiędzy kolejnymi rzędami bali należy wykonać poprzez zabicie szpilek dł. 0,25-0,3 m z pręta stalowego żebrowanego Ø12 mm zaostrzonego poprzez ścięcie skośne. Wzmocnienie konstrukcji warunkowo, należy wykonać w miejscu wycięcia otworu pod przepust celem, możliwości wykonania szczelnego połączenia konstrukcji kaszyc z przepustem. Przejście rurociągu przez ścianę drewnianą kaszyc należy uszczelnić zaprawą uszczelniającą wodoszczelną, nieszkodliwą dla środowiska wodnego, oraz odporną na działanie warunków zewnętrznych, tj. stały przepływ wody, promienie UV, mróz.</w:t>
      </w:r>
    </w:p>
    <w:p w14:paraId="694B9EE3" w14:textId="296B7488" w:rsidR="00F92407" w:rsidRPr="00B55A6E" w:rsidRDefault="00E57D60" w:rsidP="00F92407">
      <w:pPr>
        <w:spacing w:line="276" w:lineRule="auto"/>
        <w:ind w:firstLine="708"/>
      </w:pPr>
      <w:r w:rsidRPr="00B55A6E">
        <w:t>W przypadku przepustów z piętrzeniem p</w:t>
      </w:r>
      <w:r w:rsidR="00F92407" w:rsidRPr="00B55A6E">
        <w:t>rzed przepustami zastosowane zost</w:t>
      </w:r>
      <w:r w:rsidRPr="00B55A6E">
        <w:t xml:space="preserve">aną drewniane zastawki lub progi </w:t>
      </w:r>
      <w:r w:rsidR="00F92407" w:rsidRPr="00B55A6E">
        <w:t>wykonane przed przepustu</w:t>
      </w:r>
      <w:r w:rsidRPr="00B55A6E">
        <w:t xml:space="preserve"> zgodnie z punktem 9 niniejszego opracowania</w:t>
      </w:r>
      <w:r w:rsidR="00F92407" w:rsidRPr="00B55A6E">
        <w:t>.</w:t>
      </w:r>
    </w:p>
    <w:p w14:paraId="6CB1FE00" w14:textId="77777777" w:rsidR="00D24B06" w:rsidRPr="00B55A6E" w:rsidRDefault="00D24B06" w:rsidP="00D24B06">
      <w:pPr>
        <w:spacing w:line="276" w:lineRule="auto"/>
        <w:ind w:firstLine="0"/>
        <w:rPr>
          <w:color w:val="000000"/>
          <w:szCs w:val="24"/>
        </w:rPr>
      </w:pPr>
    </w:p>
    <w:p w14:paraId="125F0AD2" w14:textId="1CEBD733" w:rsidR="00A801DB" w:rsidRPr="00B55A6E" w:rsidRDefault="00A801DB" w:rsidP="00D24B06">
      <w:pPr>
        <w:pStyle w:val="Nagwek2"/>
        <w:numPr>
          <w:ilvl w:val="1"/>
          <w:numId w:val="32"/>
        </w:numPr>
        <w:spacing w:line="276" w:lineRule="auto"/>
      </w:pPr>
      <w:bookmarkStart w:id="70" w:name="_Toc25854877"/>
      <w:bookmarkStart w:id="71" w:name="_Toc65244379"/>
      <w:bookmarkStart w:id="72" w:name="_Toc21635825"/>
      <w:r w:rsidRPr="00B55A6E">
        <w:t xml:space="preserve">Zastawka </w:t>
      </w:r>
      <w:r w:rsidR="009B7F9A" w:rsidRPr="00B55A6E">
        <w:t xml:space="preserve">drewniana </w:t>
      </w:r>
      <w:r w:rsidRPr="00B55A6E">
        <w:t>piętrząca</w:t>
      </w:r>
      <w:bookmarkEnd w:id="70"/>
      <w:bookmarkEnd w:id="71"/>
    </w:p>
    <w:p w14:paraId="2F3C805C" w14:textId="45C81D47" w:rsidR="00A35E16" w:rsidRDefault="00A801DB" w:rsidP="00896CA2">
      <w:pPr>
        <w:spacing w:line="276" w:lineRule="auto"/>
        <w:ind w:firstLine="709"/>
      </w:pPr>
      <w:r w:rsidRPr="00B55A6E">
        <w:t xml:space="preserve">Zastawkę wykonać należy z elementów drewnianych zabezpieczonych wcześniej ciśnieniowo z zastosowaniem środków przeznaczonych do kontaktu z wodą, zgodnie z rysunkiem konstrukcyjnym. Do celów budowlanych stosuje się drewno przechowywane w stanie powietrzno-suchym. Wytrzymałość drewna zależy od jego gatunku i klasy, od wad wrodzonych, zdrowotności, uszkodzeń mechanicznych i stopnia zawilgocenia. Do celów konstrukcyjnych należy dobierać drewno o możliwie równoległym do krawędzi układzie włókien i o możliwie małej ilości sęków. Stosować </w:t>
      </w:r>
      <w:r w:rsidR="005E2EC4" w:rsidRPr="00B55A6E">
        <w:t xml:space="preserve">drewno </w:t>
      </w:r>
      <w:r w:rsidR="00FA112E" w:rsidRPr="00B55A6E">
        <w:t>modrzewiowe</w:t>
      </w:r>
      <w:r w:rsidR="005E2EC4" w:rsidRPr="00B55A6E">
        <w:t xml:space="preserve"> klasy I, dopuszczaln</w:t>
      </w:r>
      <w:r w:rsidR="00631013" w:rsidRPr="00B55A6E">
        <w:t>a klasa II</w:t>
      </w:r>
      <w:r w:rsidR="00B971F6" w:rsidRPr="00B55A6E">
        <w:t xml:space="preserve"> </w:t>
      </w:r>
      <w:r w:rsidR="00FA112E" w:rsidRPr="00B55A6E">
        <w:t>lub</w:t>
      </w:r>
      <w:r w:rsidRPr="00B55A6E">
        <w:t xml:space="preserve"> inne równoważne</w:t>
      </w:r>
      <w:r w:rsidR="00631013" w:rsidRPr="00B55A6E">
        <w:t xml:space="preserve"> wytrzymałościowo rodzaje drewna</w:t>
      </w:r>
      <w:r w:rsidRPr="00B55A6E">
        <w:t xml:space="preserve"> </w:t>
      </w:r>
      <w:r w:rsidR="005E2EC4" w:rsidRPr="00B55A6E">
        <w:t>tylko w</w:t>
      </w:r>
      <w:r w:rsidR="00B971F6" w:rsidRPr="00B55A6E">
        <w:t> </w:t>
      </w:r>
      <w:r w:rsidR="005E2EC4" w:rsidRPr="00B55A6E">
        <w:t>porozumieniu z</w:t>
      </w:r>
      <w:r w:rsidR="00631013" w:rsidRPr="00B55A6E">
        <w:t> </w:t>
      </w:r>
      <w:r w:rsidR="005E2EC4" w:rsidRPr="00B55A6E">
        <w:t>Zamawiającym</w:t>
      </w:r>
      <w:r w:rsidRPr="00B55A6E">
        <w:t xml:space="preserve">. </w:t>
      </w:r>
      <w:r w:rsidR="005752C6" w:rsidRPr="00B55A6E">
        <w:t xml:space="preserve">Zawartość twardzieli powinna wynosić min. 80%. </w:t>
      </w:r>
      <w:r w:rsidRPr="00B55A6E">
        <w:t>Szczegóły rodzajów stosowanego drewna oraz sposób badania przed wykorzystaniem został opisany w</w:t>
      </w:r>
      <w:r w:rsidR="009B7F9A" w:rsidRPr="00B55A6E">
        <w:t> </w:t>
      </w:r>
      <w:r w:rsidRPr="00B55A6E">
        <w:t xml:space="preserve">Specyfikacji technicznej wykonania i odbioru robót. </w:t>
      </w:r>
      <w:r w:rsidRPr="00B55A6E">
        <w:rPr>
          <w:rFonts w:cs="Calibri"/>
          <w:lang w:eastAsia="ar-SA"/>
        </w:rPr>
        <w:t>Zastawka składać się będzie ze ścianki szczelnej pionowej z brusów drewnianych zabijanych w gruncie połączonych na pióro-wpust</w:t>
      </w:r>
      <w:r w:rsidR="00F75F2E" w:rsidRPr="00B55A6E">
        <w:rPr>
          <w:rFonts w:cs="Calibri"/>
          <w:lang w:eastAsia="ar-SA"/>
        </w:rPr>
        <w:t>, na głębokość min 4 cm</w:t>
      </w:r>
      <w:r w:rsidRPr="00B55A6E">
        <w:rPr>
          <w:rFonts w:cs="Calibri"/>
          <w:lang w:eastAsia="ar-SA"/>
        </w:rPr>
        <w:t>.</w:t>
      </w:r>
      <w:r w:rsidR="00F75395">
        <w:rPr>
          <w:rFonts w:cs="Calibri"/>
          <w:lang w:eastAsia="ar-SA"/>
        </w:rPr>
        <w:t xml:space="preserve"> </w:t>
      </w:r>
      <w:r w:rsidRPr="00B55A6E">
        <w:rPr>
          <w:rFonts w:cs="Calibri"/>
          <w:lang w:eastAsia="ar-SA"/>
        </w:rPr>
        <w:t>Zabicie brusów należy wykonać ze szczególn</w:t>
      </w:r>
      <w:r w:rsidR="00D53065" w:rsidRPr="00B55A6E">
        <w:rPr>
          <w:rFonts w:cs="Calibri"/>
          <w:lang w:eastAsia="ar-SA"/>
        </w:rPr>
        <w:t>ą</w:t>
      </w:r>
      <w:r w:rsidRPr="00B55A6E">
        <w:rPr>
          <w:rFonts w:cs="Calibri"/>
          <w:lang w:eastAsia="ar-SA"/>
        </w:rPr>
        <w:t xml:space="preserve"> dokładnością z</w:t>
      </w:r>
      <w:r w:rsidR="00F75F2E" w:rsidRPr="00B55A6E">
        <w:rPr>
          <w:rFonts w:cs="Calibri"/>
          <w:lang w:eastAsia="ar-SA"/>
        </w:rPr>
        <w:t> </w:t>
      </w:r>
      <w:r w:rsidRPr="00B55A6E">
        <w:rPr>
          <w:rFonts w:cs="Calibri"/>
          <w:lang w:eastAsia="ar-SA"/>
        </w:rPr>
        <w:t>zachowaniem kolejności zabicia, tak aby na końcu zabić brus</w:t>
      </w:r>
      <w:r w:rsidR="00A35E16">
        <w:rPr>
          <w:rFonts w:cs="Calibri"/>
          <w:lang w:eastAsia="ar-SA"/>
        </w:rPr>
        <w:t>y</w:t>
      </w:r>
      <w:r w:rsidRPr="00B55A6E">
        <w:rPr>
          <w:rFonts w:cs="Calibri"/>
          <w:lang w:eastAsia="ar-SA"/>
        </w:rPr>
        <w:t xml:space="preserve"> rozpierając</w:t>
      </w:r>
      <w:r w:rsidR="00A35E16">
        <w:rPr>
          <w:rFonts w:cs="Calibri"/>
          <w:lang w:eastAsia="ar-SA"/>
        </w:rPr>
        <w:t>e</w:t>
      </w:r>
      <w:r w:rsidRPr="00B55A6E">
        <w:rPr>
          <w:rFonts w:cs="Calibri"/>
          <w:lang w:eastAsia="ar-SA"/>
        </w:rPr>
        <w:t xml:space="preserve"> wskazan</w:t>
      </w:r>
      <w:r w:rsidR="00A35E16">
        <w:rPr>
          <w:rFonts w:cs="Calibri"/>
          <w:lang w:eastAsia="ar-SA"/>
        </w:rPr>
        <w:t>e</w:t>
      </w:r>
      <w:r w:rsidRPr="00B55A6E">
        <w:rPr>
          <w:rFonts w:cs="Calibri"/>
          <w:lang w:eastAsia="ar-SA"/>
        </w:rPr>
        <w:t xml:space="preserve"> na</w:t>
      </w:r>
      <w:r w:rsidR="00F75F2E" w:rsidRPr="00B55A6E">
        <w:rPr>
          <w:rFonts w:cs="Calibri"/>
          <w:lang w:eastAsia="ar-SA"/>
        </w:rPr>
        <w:t> </w:t>
      </w:r>
      <w:r w:rsidRPr="00B55A6E">
        <w:rPr>
          <w:rFonts w:cs="Calibri"/>
          <w:lang w:eastAsia="ar-SA"/>
        </w:rPr>
        <w:t xml:space="preserve">rysunku konstrukcyjnym. Utrzymanie poziomu lustra wody odbywać się będzie poprzez zastosowanie </w:t>
      </w:r>
      <w:proofErr w:type="spellStart"/>
      <w:r w:rsidRPr="00B55A6E">
        <w:rPr>
          <w:rFonts w:cs="Calibri"/>
          <w:lang w:eastAsia="ar-SA"/>
        </w:rPr>
        <w:t>szandorów</w:t>
      </w:r>
      <w:proofErr w:type="spellEnd"/>
      <w:r w:rsidRPr="00B55A6E">
        <w:rPr>
          <w:rFonts w:cs="Calibri"/>
          <w:lang w:eastAsia="ar-SA"/>
        </w:rPr>
        <w:t xml:space="preserve"> w</w:t>
      </w:r>
      <w:r w:rsidR="00F75395">
        <w:rPr>
          <w:rFonts w:cs="Calibri"/>
          <w:lang w:eastAsia="ar-SA"/>
        </w:rPr>
        <w:t xml:space="preserve"> </w:t>
      </w:r>
      <w:r w:rsidRPr="00B55A6E">
        <w:rPr>
          <w:rFonts w:cs="Calibri"/>
          <w:lang w:eastAsia="ar-SA"/>
        </w:rPr>
        <w:t xml:space="preserve">postaci desek poziomych z okutymi bokami przy użyciu ceowników </w:t>
      </w:r>
      <w:proofErr w:type="spellStart"/>
      <w:r w:rsidRPr="00B55A6E">
        <w:rPr>
          <w:rFonts w:cs="Calibri"/>
          <w:lang w:eastAsia="ar-SA"/>
        </w:rPr>
        <w:t>zimnogiętych</w:t>
      </w:r>
      <w:proofErr w:type="spellEnd"/>
      <w:r w:rsidRPr="00B55A6E">
        <w:rPr>
          <w:rFonts w:cs="Calibri"/>
          <w:lang w:eastAsia="ar-SA"/>
        </w:rPr>
        <w:t xml:space="preserve"> stalowych 50x35x3 mm. </w:t>
      </w:r>
      <w:proofErr w:type="spellStart"/>
      <w:r w:rsidRPr="00B55A6E">
        <w:rPr>
          <w:rFonts w:cs="Calibri"/>
          <w:lang w:eastAsia="ar-SA"/>
        </w:rPr>
        <w:t>Szandory</w:t>
      </w:r>
      <w:proofErr w:type="spellEnd"/>
      <w:r w:rsidRPr="00B55A6E">
        <w:rPr>
          <w:rFonts w:cs="Calibri"/>
          <w:lang w:eastAsia="ar-SA"/>
        </w:rPr>
        <w:t xml:space="preserve"> będą umieszczane w prowadnicy z ceownika stalowego C65 z możliwością ich regulacji i wyciągania.</w:t>
      </w:r>
      <w:r w:rsidR="00F75395">
        <w:rPr>
          <w:rFonts w:cs="Calibri"/>
          <w:lang w:eastAsia="ar-SA"/>
        </w:rPr>
        <w:t xml:space="preserve"> Ceowniki należy</w:t>
      </w:r>
      <w:r w:rsidR="00C744A2">
        <w:rPr>
          <w:rFonts w:cs="Calibri"/>
          <w:lang w:eastAsia="ar-SA"/>
        </w:rPr>
        <w:t xml:space="preserve"> osadzić w </w:t>
      </w:r>
      <w:r w:rsidR="00F75395">
        <w:rPr>
          <w:rFonts w:cs="Calibri"/>
          <w:lang w:eastAsia="ar-SA"/>
        </w:rPr>
        <w:t xml:space="preserve">palach kierujących z użyciem wkrętów ocynkowanych 8x100 mm. Dopuszcza się rozwiązanie zamienne polegające </w:t>
      </w:r>
      <w:r w:rsidR="00C744A2">
        <w:rPr>
          <w:rFonts w:cs="Calibri"/>
          <w:lang w:eastAsia="ar-SA"/>
        </w:rPr>
        <w:t xml:space="preserve">na dospawaniu do tylnej ściany prowadnic kotew do drewna, a następnie zabicie prowadnic w palach. Każdorazowo przed montażem ceowników wnękę w palu kierującym należy pokryć uszczelniaczem </w:t>
      </w:r>
      <w:r w:rsidR="00A35E16">
        <w:rPr>
          <w:rFonts w:cs="Calibri"/>
          <w:lang w:eastAsia="ar-SA"/>
        </w:rPr>
        <w:t xml:space="preserve">do połączeń wodoszczelnych drewno-metal, odpornym na działanie warunków zewnętrznych. </w:t>
      </w:r>
      <w:r w:rsidR="00C744A2">
        <w:rPr>
          <w:rFonts w:cs="Calibri"/>
          <w:lang w:eastAsia="ar-SA"/>
        </w:rPr>
        <w:t>W</w:t>
      </w:r>
      <w:r w:rsidRPr="00B55A6E">
        <w:rPr>
          <w:rFonts w:cs="Calibri"/>
          <w:lang w:eastAsia="ar-SA"/>
        </w:rPr>
        <w:t xml:space="preserve"> miejscu oparcia </w:t>
      </w:r>
      <w:proofErr w:type="spellStart"/>
      <w:r w:rsidRPr="00B55A6E">
        <w:rPr>
          <w:rFonts w:cs="Calibri"/>
          <w:lang w:eastAsia="ar-SA"/>
        </w:rPr>
        <w:t>szandorów</w:t>
      </w:r>
      <w:proofErr w:type="spellEnd"/>
      <w:r w:rsidRPr="00B55A6E">
        <w:rPr>
          <w:rFonts w:cs="Calibri"/>
          <w:lang w:eastAsia="ar-SA"/>
        </w:rPr>
        <w:t xml:space="preserve"> na zakończeniu brusów zostanie przytwierdzony płaskownik 75x5 mm.</w:t>
      </w:r>
      <w:r w:rsidRPr="00B55A6E">
        <w:t xml:space="preserve"> </w:t>
      </w:r>
    </w:p>
    <w:p w14:paraId="632ED3C2" w14:textId="11FB466F" w:rsidR="00A801DB" w:rsidRPr="00B55A6E" w:rsidRDefault="00A801DB" w:rsidP="00896CA2">
      <w:pPr>
        <w:spacing w:line="276" w:lineRule="auto"/>
        <w:ind w:firstLine="709"/>
      </w:pPr>
      <w:r w:rsidRPr="00B55A6E">
        <w:t>Prace montażowe</w:t>
      </w:r>
      <w:r w:rsidR="00A35E16">
        <w:t xml:space="preserve"> zastawki</w:t>
      </w:r>
      <w:r w:rsidRPr="00B55A6E">
        <w:t xml:space="preserve"> należy rozpocząć od wykonania wykopu na głębokość najniższego oczepu. </w:t>
      </w:r>
      <w:r w:rsidR="00A35E16" w:rsidRPr="00B55A6E">
        <w:t>Na początku należy</w:t>
      </w:r>
      <w:r w:rsidR="006321BF">
        <w:t xml:space="preserve"> </w:t>
      </w:r>
      <w:r w:rsidR="006321BF" w:rsidRPr="00B55A6E">
        <w:t xml:space="preserve">zabić </w:t>
      </w:r>
      <w:r w:rsidR="006321BF">
        <w:t>pale kierujące oraz zamontować dolny</w:t>
      </w:r>
      <w:r w:rsidR="00A35E16" w:rsidRPr="00B55A6E">
        <w:t xml:space="preserve"> oczep</w:t>
      </w:r>
      <w:r w:rsidR="006321BF">
        <w:t xml:space="preserve"> z użyciem</w:t>
      </w:r>
      <w:r w:rsidR="00A35E16" w:rsidRPr="00B55A6E">
        <w:t xml:space="preserve"> </w:t>
      </w:r>
      <w:r w:rsidR="00A35E16">
        <w:t>śrub</w:t>
      </w:r>
      <w:r w:rsidR="00A35E16" w:rsidRPr="00B55A6E">
        <w:t xml:space="preserve"> stalowy</w:t>
      </w:r>
      <w:r w:rsidR="006321BF">
        <w:t>ch</w:t>
      </w:r>
      <w:r w:rsidR="00A35E16">
        <w:t xml:space="preserve"> M10 długości 300 mm</w:t>
      </w:r>
      <w:r w:rsidR="00A35E16" w:rsidRPr="00B55A6E">
        <w:t>.</w:t>
      </w:r>
      <w:r w:rsidR="008D1806">
        <w:t xml:space="preserve"> Wewnętrzne pale kierujące od strony poszuru należy </w:t>
      </w:r>
      <w:proofErr w:type="spellStart"/>
      <w:r w:rsidR="008D1806">
        <w:t>zastabilizować</w:t>
      </w:r>
      <w:proofErr w:type="spellEnd"/>
      <w:r w:rsidR="008D1806">
        <w:t xml:space="preserve"> w korycie zastrzałami o przekroju 15x15 cm opart</w:t>
      </w:r>
      <w:r w:rsidR="0004237B">
        <w:t>e</w:t>
      </w:r>
      <w:r w:rsidR="008D1806">
        <w:t xml:space="preserve"> </w:t>
      </w:r>
      <w:r w:rsidR="0004237B">
        <w:t xml:space="preserve">o wcześniej </w:t>
      </w:r>
      <w:r w:rsidR="008D1806">
        <w:t>wbit</w:t>
      </w:r>
      <w:r w:rsidR="0004237B">
        <w:t>e pale oporowe.</w:t>
      </w:r>
      <w:r w:rsidR="008D1806">
        <w:t xml:space="preserve"> </w:t>
      </w:r>
      <w:r w:rsidR="0004237B">
        <w:t>W kolejnym etapie prac</w:t>
      </w:r>
      <w:r w:rsidR="00A35E16">
        <w:t xml:space="preserve"> należy przystąpić do zabijania ścian</w:t>
      </w:r>
      <w:r w:rsidR="006321BF">
        <w:t>ek</w:t>
      </w:r>
      <w:r w:rsidR="00A35E16">
        <w:t xml:space="preserve"> naprzemiennie od krawędzi zewnętrznej</w:t>
      </w:r>
      <w:r w:rsidR="006321BF">
        <w:t xml:space="preserve"> przy palach</w:t>
      </w:r>
      <w:r w:rsidR="00A35E16">
        <w:t xml:space="preserve"> w kierunku środka konstrukcji</w:t>
      </w:r>
      <w:r w:rsidR="0004237B">
        <w:t xml:space="preserve"> ścianki</w:t>
      </w:r>
      <w:r w:rsidR="00A35E16">
        <w:t xml:space="preserve">. </w:t>
      </w:r>
      <w:r w:rsidR="00A35E16" w:rsidRPr="00B55A6E">
        <w:t xml:space="preserve">Zabijanie </w:t>
      </w:r>
      <w:r w:rsidR="006321BF">
        <w:t>brusów</w:t>
      </w:r>
      <w:r w:rsidR="00A35E16" w:rsidRPr="00B55A6E">
        <w:t xml:space="preserve"> prowadzone będzie poprzez wbicie na końcu</w:t>
      </w:r>
      <w:r w:rsidR="006321BF">
        <w:t xml:space="preserve"> brusu</w:t>
      </w:r>
      <w:r w:rsidR="00A35E16" w:rsidRPr="00B55A6E">
        <w:t xml:space="preserve"> </w:t>
      </w:r>
      <w:r w:rsidR="006321BF">
        <w:t>r</w:t>
      </w:r>
      <w:r w:rsidR="00A35E16" w:rsidRPr="00B55A6E">
        <w:t>ozpierające</w:t>
      </w:r>
      <w:r w:rsidR="006321BF">
        <w:t>go</w:t>
      </w:r>
      <w:r w:rsidR="00A35E16" w:rsidRPr="00B55A6E">
        <w:t xml:space="preserve"> pozostałe zabite elementy.</w:t>
      </w:r>
      <w:r w:rsidR="006321BF">
        <w:t xml:space="preserve"> Brusy rozpierające należy wykonać na miejscu poprzez docięcie na wymaganą szerokość szczeliny. Po zabiciu wszystkich brusów konstrukcję ścianki należy</w:t>
      </w:r>
      <w:r w:rsidRPr="00B55A6E">
        <w:t xml:space="preserve"> </w:t>
      </w:r>
      <w:proofErr w:type="spellStart"/>
      <w:r w:rsidRPr="00B55A6E">
        <w:t>zastabilizować</w:t>
      </w:r>
      <w:proofErr w:type="spellEnd"/>
      <w:r w:rsidRPr="00B55A6E">
        <w:t xml:space="preserve"> obustronnie oczepami w postaci </w:t>
      </w:r>
      <w:r w:rsidR="005752C6" w:rsidRPr="00B55A6E">
        <w:t>kantówki 10x20 cm</w:t>
      </w:r>
      <w:r w:rsidRPr="00B55A6E">
        <w:t>. Zabijanie poszczególnych desek należy wykonać młotem pneumatycznym</w:t>
      </w:r>
      <w:r w:rsidR="005752C6" w:rsidRPr="00B55A6E">
        <w:t xml:space="preserve">, należy stosować ochronę </w:t>
      </w:r>
      <w:r w:rsidR="005E2EC4" w:rsidRPr="00B55A6E">
        <w:t xml:space="preserve">(kaptur) </w:t>
      </w:r>
      <w:r w:rsidR="005752C6" w:rsidRPr="00B55A6E">
        <w:t>aby przy zabijaniu brusa nie uszkodzić jego krawędzi</w:t>
      </w:r>
      <w:r w:rsidR="005E4082" w:rsidRPr="00B55A6E">
        <w:t xml:space="preserve"> oraz czoła</w:t>
      </w:r>
      <w:r w:rsidRPr="00B55A6E">
        <w:t xml:space="preserve">. </w:t>
      </w:r>
      <w:r w:rsidR="0058454A" w:rsidRPr="00B55A6E">
        <w:t xml:space="preserve">Łączenie elementów drewnianych wykonać za pomocą śrub i wkrętów. </w:t>
      </w:r>
      <w:r w:rsidRPr="00B55A6E">
        <w:t xml:space="preserve">Na koronie zastawki należy zamontować podest drewniany składający się z legarów o wymiarach 8 x 8 x 80 cm oraz desek o szerokości 20 cm i grubości </w:t>
      </w:r>
      <w:r w:rsidR="00F75F2E" w:rsidRPr="00B55A6E">
        <w:t>4</w:t>
      </w:r>
      <w:r w:rsidRPr="00B55A6E">
        <w:t xml:space="preserve"> cm. Podest opierać się będzie na konstrukcji zastawki oraz </w:t>
      </w:r>
      <w:r w:rsidR="0004237B">
        <w:t>wspornikach stalowych o udźwigu elementu min. 150 kg,</w:t>
      </w:r>
      <w:r w:rsidRPr="00B55A6E">
        <w:t xml:space="preserve"> moc</w:t>
      </w:r>
      <w:r w:rsidR="00225D04" w:rsidRPr="00B55A6E">
        <w:t>ujących</w:t>
      </w:r>
      <w:r w:rsidRPr="00B55A6E">
        <w:t xml:space="preserve"> oczep</w:t>
      </w:r>
      <w:r w:rsidR="00225D04" w:rsidRPr="00B55A6E">
        <w:t>y z legarami</w:t>
      </w:r>
      <w:r w:rsidRPr="00B55A6E">
        <w:t>.</w:t>
      </w:r>
      <w:r w:rsidR="0004237B">
        <w:t xml:space="preserve"> </w:t>
      </w:r>
      <w:r w:rsidRPr="00B55A6E">
        <w:t xml:space="preserve"> Jedną z desek znajdującą się nad </w:t>
      </w:r>
      <w:proofErr w:type="spellStart"/>
      <w:r w:rsidRPr="00B55A6E">
        <w:t>szandorami</w:t>
      </w:r>
      <w:proofErr w:type="spellEnd"/>
      <w:r w:rsidRPr="00B55A6E">
        <w:t xml:space="preserve"> należy dociąć i przytwierdzić wkrętami tak, aby możliwe było </w:t>
      </w:r>
      <w:r w:rsidR="0004237B">
        <w:t>jej</w:t>
      </w:r>
      <w:r w:rsidRPr="00B55A6E">
        <w:t xml:space="preserve"> odkręcenie</w:t>
      </w:r>
      <w:r w:rsidR="0004237B">
        <w:t xml:space="preserve"> i wyjecie</w:t>
      </w:r>
      <w:r w:rsidRPr="00B55A6E">
        <w:t xml:space="preserve"> celem możliwości obsługi </w:t>
      </w:r>
      <w:proofErr w:type="spellStart"/>
      <w:r w:rsidRPr="00B55A6E">
        <w:t>szandorów</w:t>
      </w:r>
      <w:proofErr w:type="spellEnd"/>
      <w:r w:rsidRPr="00B55A6E">
        <w:t>.</w:t>
      </w:r>
      <w:r w:rsidR="008D4019" w:rsidRPr="00B55A6E">
        <w:t xml:space="preserve"> Na </w:t>
      </w:r>
      <w:r w:rsidR="0004237B">
        <w:t xml:space="preserve">rzędnej </w:t>
      </w:r>
      <w:r w:rsidR="008D4019" w:rsidRPr="00B55A6E">
        <w:t>wysokości dozwolonego</w:t>
      </w:r>
      <w:r w:rsidR="007E3FFC">
        <w:t xml:space="preserve"> poziomu</w:t>
      </w:r>
      <w:r w:rsidR="008D4019" w:rsidRPr="00B55A6E">
        <w:t xml:space="preserve"> piętrzenia na</w:t>
      </w:r>
      <w:r w:rsidR="007E3FFC">
        <w:t xml:space="preserve"> jednym</w:t>
      </w:r>
      <w:r w:rsidR="008D4019" w:rsidRPr="00B55A6E">
        <w:t xml:space="preserve"> palu oporowym od strony wody górnej zamontować klamrę stalową z</w:t>
      </w:r>
      <w:r w:rsidR="007E3FFC">
        <w:t> </w:t>
      </w:r>
      <w:r w:rsidR="008D4019" w:rsidRPr="00B55A6E">
        <w:t>pręta fi 8 mm o wymiarach 130x75 mm</w:t>
      </w:r>
      <w:r w:rsidR="00266E85" w:rsidRPr="00B55A6E">
        <w:t>, która stanowić będz</w:t>
      </w:r>
      <w:r w:rsidR="007E3FFC">
        <w:t>ie znak dozwolonego napełnienia</w:t>
      </w:r>
      <w:r w:rsidR="00266E85" w:rsidRPr="00B55A6E">
        <w:t>/piętrzenia</w:t>
      </w:r>
      <w:r w:rsidR="007E3FFC">
        <w:t xml:space="preserve"> </w:t>
      </w:r>
      <w:r w:rsidR="007E3FFC" w:rsidRPr="00B55A6E">
        <w:t>w rowach</w:t>
      </w:r>
      <w:r w:rsidR="00266E85" w:rsidRPr="00B55A6E">
        <w:t xml:space="preserve"> na zastawce.</w:t>
      </w:r>
      <w:r w:rsidR="008D4019" w:rsidRPr="00B55A6E">
        <w:t xml:space="preserve"> </w:t>
      </w:r>
    </w:p>
    <w:p w14:paraId="50147B8F" w14:textId="0262045F" w:rsidR="00D24B06" w:rsidRDefault="00C92CA6" w:rsidP="00052026">
      <w:pPr>
        <w:spacing w:line="276" w:lineRule="auto"/>
        <w:ind w:firstLine="709"/>
      </w:pPr>
      <w:r w:rsidRPr="00B55A6E">
        <w:t>Zastawkę wykonać zgodnie z rysunk</w:t>
      </w:r>
      <w:r w:rsidR="008D4019" w:rsidRPr="00B55A6E">
        <w:t>i</w:t>
      </w:r>
      <w:r w:rsidRPr="00B55A6E">
        <w:t>em szczegółowym</w:t>
      </w:r>
      <w:r w:rsidR="00052026">
        <w:t>.</w:t>
      </w:r>
    </w:p>
    <w:p w14:paraId="054E58D4" w14:textId="77777777" w:rsidR="00052026" w:rsidRDefault="00052026" w:rsidP="00052026">
      <w:pPr>
        <w:spacing w:line="276" w:lineRule="auto"/>
        <w:ind w:firstLine="709"/>
      </w:pPr>
    </w:p>
    <w:p w14:paraId="4990E1FC" w14:textId="77777777" w:rsidR="00DA0BA9" w:rsidRDefault="00DA0BA9" w:rsidP="00052026">
      <w:pPr>
        <w:spacing w:line="276" w:lineRule="auto"/>
        <w:ind w:firstLine="709"/>
      </w:pPr>
    </w:p>
    <w:p w14:paraId="563A4D7F" w14:textId="77777777" w:rsidR="00DA0BA9" w:rsidRPr="00B55A6E" w:rsidRDefault="00DA0BA9" w:rsidP="00052026">
      <w:pPr>
        <w:spacing w:line="276" w:lineRule="auto"/>
        <w:ind w:firstLine="709"/>
      </w:pPr>
    </w:p>
    <w:p w14:paraId="4FED01FD" w14:textId="77777777" w:rsidR="00D24B06" w:rsidRPr="00B55A6E" w:rsidRDefault="00D24B06" w:rsidP="00D24B06">
      <w:pPr>
        <w:pStyle w:val="Nagwek2"/>
        <w:numPr>
          <w:ilvl w:val="1"/>
          <w:numId w:val="32"/>
        </w:numPr>
        <w:spacing w:line="276" w:lineRule="auto"/>
      </w:pPr>
      <w:bookmarkStart w:id="73" w:name="_Toc532372076"/>
      <w:bookmarkStart w:id="74" w:name="_Toc35424587"/>
      <w:bookmarkStart w:id="75" w:name="_Toc65244380"/>
      <w:r w:rsidRPr="00B55A6E">
        <w:t>Bród drewniano-kamienn</w:t>
      </w:r>
      <w:bookmarkEnd w:id="73"/>
      <w:r w:rsidRPr="00B55A6E">
        <w:t>y</w:t>
      </w:r>
      <w:bookmarkEnd w:id="74"/>
      <w:bookmarkEnd w:id="75"/>
    </w:p>
    <w:p w14:paraId="5E1831D7" w14:textId="39FE87C9" w:rsidR="00EF7036" w:rsidRPr="00B55A6E" w:rsidRDefault="00EF7036" w:rsidP="00EF7036">
      <w:pPr>
        <w:spacing w:line="276" w:lineRule="auto"/>
        <w:ind w:firstLine="709"/>
      </w:pPr>
      <w:r w:rsidRPr="00B55A6E">
        <w:t>W lokalizacjach przewidzianych pod budowę brodu gdzie znajdują się istniejące przepusty w pierwszym etapie po robotach przygotowawczych należy dokonać rozbiórki fragmentu drogi w miejscu istniejącego przepustu. W kolejnym etapie należy dokonać rozbiórki elementów betonowych, stalowych, drewnianych i tworzywowych. Rozbiórkę należy przeprowadzić z segregacją na grupy odpadów. Powstały gruz należy przetransportować do najbliższego punktu składowania i utylizacji tego typu odpadów. Dopuszcza się zagospodarowanie odpadów poprzez ich przekazanie zgodnie z Rozporządzeniem Ministra Środowiska z dnia 10 listopada 2015 r. w sprawie listy rodzajów odpadów, które osoby fizyczne lub jednostki organizacyjne niebędące przedsiębiorcami mogą poddawać odzyskowi na potrzeby własne, oraz dopuszczalnych metod ich odzysku.</w:t>
      </w:r>
    </w:p>
    <w:p w14:paraId="07D1EA13" w14:textId="148E29E4" w:rsidR="00D72FD0" w:rsidRPr="00B55A6E" w:rsidRDefault="003F2787" w:rsidP="003F2787">
      <w:pPr>
        <w:spacing w:line="276" w:lineRule="auto"/>
        <w:ind w:firstLine="709"/>
      </w:pPr>
      <w:r w:rsidRPr="00B55A6E">
        <w:t>Bród należy wykonać</w:t>
      </w:r>
      <w:r w:rsidR="00D72FD0" w:rsidRPr="00B55A6E">
        <w:t xml:space="preserve"> o k</w:t>
      </w:r>
      <w:r w:rsidRPr="00B55A6E">
        <w:t xml:space="preserve">onstrukcji drewniano-kamiennej </w:t>
      </w:r>
      <w:r w:rsidR="00D72FD0" w:rsidRPr="00B55A6E">
        <w:t>z naturalnych materiałów.</w:t>
      </w:r>
      <w:r w:rsidRPr="00B55A6E">
        <w:t xml:space="preserve"> </w:t>
      </w:r>
      <w:r w:rsidR="00D72FD0" w:rsidRPr="00B55A6E">
        <w:t>Rama z bali drewnianych Ø30</w:t>
      </w:r>
      <w:r w:rsidRPr="00B55A6E">
        <w:t>-40</w:t>
      </w:r>
      <w:r w:rsidR="00D72FD0" w:rsidRPr="00B55A6E">
        <w:t xml:space="preserve"> cm ciosanych na końcach, impregnowanych, łączonych </w:t>
      </w:r>
      <w:r w:rsidR="00605CD4">
        <w:t xml:space="preserve">poprzez połączenia ciesielskie oraz </w:t>
      </w:r>
      <w:r w:rsidR="00D72FD0" w:rsidRPr="00B55A6E">
        <w:t>z pomocą: klamr stalowych z prętów Ø12-14 mm i szpilek z prętów Ø14-16 mm oraz prętów gwintowanych, zostanie wypełniona kruszywem jako warstwą konstrukcyjną, na której zostanie ułożony bruk kamienny przesypany gryzem frakcji 2-8 mm.</w:t>
      </w:r>
    </w:p>
    <w:p w14:paraId="13203CAA" w14:textId="0A5A1020" w:rsidR="000647AE" w:rsidRPr="00B55A6E" w:rsidRDefault="00D72FD0" w:rsidP="000647AE">
      <w:pPr>
        <w:spacing w:line="276" w:lineRule="auto"/>
        <w:ind w:firstLine="709"/>
      </w:pPr>
      <w:r w:rsidRPr="00B55A6E">
        <w:t>Podłoże pod bród zostanie zagęszczone oraz wyprofilowane zgodnie z projektowanymi spadkami. Na przygotowanym podłożu planuje się uło</w:t>
      </w:r>
      <w:r w:rsidR="003F2787" w:rsidRPr="00B55A6E">
        <w:t>żenie geowłókniny o gramaturze 200 </w:t>
      </w:r>
      <w:r w:rsidRPr="00B55A6E">
        <w:t>g/m</w:t>
      </w:r>
      <w:r w:rsidRPr="00B55A6E">
        <w:rPr>
          <w:vertAlign w:val="superscript"/>
        </w:rPr>
        <w:t>2</w:t>
      </w:r>
      <w:r w:rsidRPr="00B55A6E">
        <w:t>, na której należy wykonać warstwę podbudo</w:t>
      </w:r>
      <w:r w:rsidR="003F2787" w:rsidRPr="00B55A6E">
        <w:t xml:space="preserve">wy </w:t>
      </w:r>
      <w:r w:rsidR="000647AE" w:rsidRPr="00B55A6E">
        <w:t>z warstwy kruszywa</w:t>
      </w:r>
      <w:r w:rsidR="006232E7" w:rsidRPr="00B55A6E">
        <w:t xml:space="preserve"> łamanego frakcji 31,5-63 mm o gr. 30</w:t>
      </w:r>
      <w:r w:rsidR="000647AE" w:rsidRPr="00B55A6E">
        <w:t xml:space="preserve"> cm oraz warstwy kruszywa</w:t>
      </w:r>
      <w:r w:rsidR="006232E7" w:rsidRPr="00B55A6E">
        <w:t xml:space="preserve"> łamanego frakcji 0</w:t>
      </w:r>
      <w:r w:rsidR="000647AE" w:rsidRPr="00B55A6E">
        <w:t>-31,5 mm, gr. 10 cm. Na tak wykonanej podbudowie należy rozprowadzić warstwą gr. 5 cm zaprawę cementową, na której należy wykonać właściwą warstwę konstrukcyjn</w:t>
      </w:r>
      <w:r w:rsidR="006232E7" w:rsidRPr="00B55A6E">
        <w:t>ą nawierzchni brodu zbudowaną z </w:t>
      </w:r>
      <w:r w:rsidR="000647AE" w:rsidRPr="00B55A6E">
        <w:t>bruku kamiennego granitowego o wym. min. 20x20 cm układanego warstwą ok. 20 cm. Szczeliny pomiędzy blokami kamiennymi należy spoinować zaprawą cementową.</w:t>
      </w:r>
    </w:p>
    <w:p w14:paraId="4F4A92DF" w14:textId="77777777" w:rsidR="007B4A43" w:rsidRPr="00B55A6E" w:rsidRDefault="000647AE" w:rsidP="000647AE">
      <w:pPr>
        <w:spacing w:line="276" w:lineRule="auto"/>
        <w:ind w:firstLine="709"/>
      </w:pPr>
      <w:r w:rsidRPr="00B55A6E">
        <w:t>Ściek brodu nachylony ze spadkiem zgodnie z kierunkiem osi cieku oraz z nachylen</w:t>
      </w:r>
      <w:r w:rsidR="007B4A43" w:rsidRPr="00B55A6E">
        <w:t xml:space="preserve">iem podłużnym brodu ku jego osi. </w:t>
      </w:r>
      <w:r w:rsidRPr="00B55A6E">
        <w:t xml:space="preserve">Ściek brodu wykonany z bali drewnianych </w:t>
      </w:r>
      <w:r w:rsidR="007B4A43" w:rsidRPr="00B55A6E">
        <w:t xml:space="preserve">min. </w:t>
      </w:r>
      <w:r w:rsidRPr="00B55A6E">
        <w:t xml:space="preserve">Ø20 cm, łączonych szpilkami stalowymi z prętów Ø12 mm oraz klamrami stalowymi z prętów Ø12 mm. Elementy drewniane wykonać z drzewa modrzewiowego alternatywnie innego o podobnych lub lepszych parametrach wytrzymałościowych. </w:t>
      </w:r>
    </w:p>
    <w:p w14:paraId="527639D9" w14:textId="229F6EDA" w:rsidR="00D72FD0" w:rsidRPr="00B55A6E" w:rsidRDefault="00D72FD0" w:rsidP="000647AE">
      <w:pPr>
        <w:spacing w:line="276" w:lineRule="auto"/>
        <w:ind w:firstLine="709"/>
      </w:pPr>
      <w:r w:rsidRPr="00B55A6E">
        <w:t>Na dojazdach do brodu planuje się przebudowanie drogi, wykonanie korekty geometrii, szerokości, konstrukcji oraz niwelety drogi poprzez wykonanie najazdów w postaci nakładki z kruszywa. Konstrukcję nawierzchni najazdów należy wykonać z kruszywa łamanego  frakcji 0-31,5 mm</w:t>
      </w:r>
      <w:r w:rsidR="007B4A43" w:rsidRPr="00B55A6E">
        <w:t xml:space="preserve"> gr. 10 cm</w:t>
      </w:r>
      <w:r w:rsidRPr="00B55A6E">
        <w:t xml:space="preserve"> na podbudowie z </w:t>
      </w:r>
      <w:r w:rsidR="00E801E2" w:rsidRPr="00B55A6E">
        <w:t>kruszywa łamanego</w:t>
      </w:r>
      <w:r w:rsidRPr="00B55A6E">
        <w:t xml:space="preserve"> o frakcji </w:t>
      </w:r>
      <w:r w:rsidR="00E801E2" w:rsidRPr="00B55A6E">
        <w:t>0</w:t>
      </w:r>
      <w:r w:rsidRPr="00B55A6E">
        <w:t>-63 mm</w:t>
      </w:r>
      <w:r w:rsidR="00E801E2" w:rsidRPr="00B55A6E">
        <w:t xml:space="preserve"> gr. 20 cm</w:t>
      </w:r>
      <w:r w:rsidRPr="00B55A6E">
        <w:t xml:space="preserve"> oraz ze spadkiem poprzecznym w dowiązaniu do istniejącej drogi.</w:t>
      </w:r>
      <w:r w:rsidR="009D64A2">
        <w:t xml:space="preserve"> Prostopadle do osi dro</w:t>
      </w:r>
      <w:r w:rsidR="00605CD4">
        <w:t>g</w:t>
      </w:r>
      <w:r w:rsidR="009D64A2">
        <w:t>i, a </w:t>
      </w:r>
      <w:r w:rsidR="00E801E2" w:rsidRPr="00B55A6E">
        <w:t>bezpośrednio przy ramie brodu należy ułożyć głazy kamienne o frakcji 30-60 cm.</w:t>
      </w:r>
    </w:p>
    <w:p w14:paraId="531AA371" w14:textId="11308249" w:rsidR="00D24B06" w:rsidRPr="00B55A6E" w:rsidRDefault="00D72FD0" w:rsidP="00D72FD0">
      <w:pPr>
        <w:spacing w:line="276" w:lineRule="auto"/>
        <w:ind w:firstLine="709"/>
      </w:pPr>
      <w:r w:rsidRPr="00B55A6E">
        <w:t>Koryto rowu należy zabezpi</w:t>
      </w:r>
      <w:r w:rsidR="00E801E2" w:rsidRPr="00B55A6E">
        <w:t>eczyć przed erozją warstwą gr. 3</w:t>
      </w:r>
      <w:r w:rsidRPr="00B55A6E">
        <w:t>0 cm</w:t>
      </w:r>
      <w:r w:rsidR="00E801E2" w:rsidRPr="00B55A6E">
        <w:t xml:space="preserve"> narzutu kamiennego o frakcji 15-2</w:t>
      </w:r>
      <w:r w:rsidRPr="00B55A6E">
        <w:t>0 cm.</w:t>
      </w:r>
    </w:p>
    <w:p w14:paraId="35A191B1" w14:textId="77777777" w:rsidR="00A801DB" w:rsidRDefault="00A801DB" w:rsidP="00D24B06">
      <w:pPr>
        <w:spacing w:line="276" w:lineRule="auto"/>
        <w:ind w:firstLine="0"/>
      </w:pPr>
    </w:p>
    <w:p w14:paraId="15BBEFE2" w14:textId="77777777" w:rsidR="00DA0BA9" w:rsidRDefault="00DA0BA9" w:rsidP="00D24B06">
      <w:pPr>
        <w:spacing w:line="276" w:lineRule="auto"/>
        <w:ind w:firstLine="0"/>
      </w:pPr>
    </w:p>
    <w:p w14:paraId="52253B0E" w14:textId="77777777" w:rsidR="00DA0BA9" w:rsidRPr="00B55A6E" w:rsidRDefault="00DA0BA9" w:rsidP="00D24B06">
      <w:pPr>
        <w:spacing w:line="276" w:lineRule="auto"/>
        <w:ind w:firstLine="0"/>
      </w:pPr>
    </w:p>
    <w:p w14:paraId="35714E86" w14:textId="2A8A2375" w:rsidR="004A5008" w:rsidRPr="00B55A6E" w:rsidRDefault="00BB4996" w:rsidP="00D24B06">
      <w:pPr>
        <w:pStyle w:val="Nagwek2"/>
        <w:numPr>
          <w:ilvl w:val="1"/>
          <w:numId w:val="32"/>
        </w:numPr>
        <w:spacing w:line="276" w:lineRule="auto"/>
      </w:pPr>
      <w:bookmarkStart w:id="76" w:name="_Toc65244381"/>
      <w:r w:rsidRPr="00B55A6E">
        <w:t>Umocnienie koryta</w:t>
      </w:r>
      <w:r w:rsidR="00E040E5" w:rsidRPr="00B55A6E">
        <w:t xml:space="preserve"> rowu</w:t>
      </w:r>
      <w:bookmarkEnd w:id="76"/>
    </w:p>
    <w:bookmarkEnd w:id="72"/>
    <w:p w14:paraId="0B85E7F5" w14:textId="3E89604E" w:rsidR="00CE6973" w:rsidRPr="00B55A6E" w:rsidRDefault="003E185C" w:rsidP="00896CA2">
      <w:pPr>
        <w:spacing w:line="276" w:lineRule="auto"/>
        <w:ind w:firstLine="708"/>
      </w:pPr>
      <w:r w:rsidRPr="00B55A6E">
        <w:t>Po wykonaniu obiektów</w:t>
      </w:r>
      <w:r w:rsidR="00CE6973" w:rsidRPr="00B55A6E">
        <w:t xml:space="preserve"> zgodnie z dokumentacją rysunkową należy umocnić koryto rowu</w:t>
      </w:r>
      <w:r w:rsidRPr="00B55A6E">
        <w:t>/cieku</w:t>
      </w:r>
      <w:r w:rsidR="004C4434" w:rsidRPr="00B55A6E">
        <w:t xml:space="preserve"> </w:t>
      </w:r>
      <w:r w:rsidR="00CE6973" w:rsidRPr="00B55A6E">
        <w:t>na projektowanej długości narzutem kamiennym hyd</w:t>
      </w:r>
      <w:r w:rsidRPr="00B55A6E">
        <w:t>rotechnicznym łamanym frakcji 150-25</w:t>
      </w:r>
      <w:r w:rsidR="00CE6973" w:rsidRPr="00B55A6E">
        <w:t>0 mm o grubości warstwy 30 cm, na geowłók</w:t>
      </w:r>
      <w:r w:rsidRPr="00B55A6E">
        <w:t>ninie separującej o gramaturze 200 </w:t>
      </w:r>
      <w:r w:rsidR="00CE6973" w:rsidRPr="00B55A6E">
        <w:t>g/m</w:t>
      </w:r>
      <w:r w:rsidR="00CE6973" w:rsidRPr="00B55A6E">
        <w:rPr>
          <w:vertAlign w:val="superscript"/>
        </w:rPr>
        <w:t>2</w:t>
      </w:r>
      <w:r w:rsidRPr="00B55A6E">
        <w:rPr>
          <w:vertAlign w:val="superscript"/>
        </w:rPr>
        <w:t xml:space="preserve"> </w:t>
      </w:r>
      <w:r w:rsidRPr="00B55A6E">
        <w:t>lub kamieniem łupanym frakcji 150-300 mm o grubości warstwy 30 cm na zaprawie cementowej spoinowany zaprawą cementową</w:t>
      </w:r>
      <w:r w:rsidR="00D72756">
        <w:t xml:space="preserve"> (pod kamieniem spoinowanym brak geowłókniny)</w:t>
      </w:r>
      <w:r w:rsidR="00CE6973" w:rsidRPr="00B55A6E">
        <w:t>. Narzut należy stabilizować palisadą drewnianą o długo</w:t>
      </w:r>
      <w:r w:rsidRPr="00B55A6E">
        <w:t>ści palików 1,5</w:t>
      </w:r>
      <w:r w:rsidR="00427FAD" w:rsidRPr="00B55A6E">
        <w:t> </w:t>
      </w:r>
      <w:r w:rsidRPr="00B55A6E">
        <w:t>m oraz średnicy 12-14</w:t>
      </w:r>
      <w:r w:rsidR="00CE6973" w:rsidRPr="00B55A6E">
        <w:t xml:space="preserve"> cm w całym przekroju poprzecznym koryta. Paliki należy zabić w dno oraz skarpy rowu w poprzek cieku, szczelnie obok siebie. Palisadę wykonywać z drewna iglastego, okorowane</w:t>
      </w:r>
      <w:r w:rsidRPr="00B55A6E">
        <w:t>go, zabezpieczonego ciśnieniowo</w:t>
      </w:r>
      <w:r w:rsidR="00CE6973" w:rsidRPr="00B55A6E">
        <w:t>. Umocnienie należy wykonać po uprzednim korytowaniu skarp i dna koryta pod wykonywany narzut. Pod narzut kamienny wykonać plantowanie powierzchni ora</w:t>
      </w:r>
      <w:r w:rsidR="00605CD4">
        <w:t>z usunięcie ubytków i wybojów w </w:t>
      </w:r>
      <w:r w:rsidR="00CE6973" w:rsidRPr="00B55A6E">
        <w:t xml:space="preserve">skarpach. Narzut kamienny należy wbudować w </w:t>
      </w:r>
      <w:r w:rsidR="00605CD4">
        <w:t>skarpę, by nie tworzyć oporów w </w:t>
      </w:r>
      <w:r w:rsidR="00CE6973" w:rsidRPr="00B55A6E">
        <w:t xml:space="preserve">przepływie wód. Materiał ziemny wybrany z koryta należy rozplantować cienką warstwą grubości do 30 cm w bliskiej odległości od krawędzi koryta rowu w odległości do 20,0 m lub wywieźć poza miejsce wydobycia w miejsce wskazane przez Zamawiającego. Narzut kamienny wykonywać należy w skarpach zgodnie z istniejących ich </w:t>
      </w:r>
      <w:r w:rsidR="004C4434" w:rsidRPr="00B55A6E">
        <w:t>pochyleniem, natomiast w dnie z </w:t>
      </w:r>
      <w:r w:rsidR="00CE6973" w:rsidRPr="00B55A6E">
        <w:t>zachowaniem planowanej rzędnej dna przy obiekcie, aby nie tworzyć wybojów i miejsc nadmiernego odkładania się materiału ziemnego lub miejsc stagnacji wody.</w:t>
      </w:r>
    </w:p>
    <w:p w14:paraId="007BC30D" w14:textId="77777777" w:rsidR="00C35229" w:rsidRPr="00B55A6E" w:rsidRDefault="00C35229" w:rsidP="00896CA2">
      <w:pPr>
        <w:spacing w:line="276" w:lineRule="auto"/>
        <w:ind w:firstLine="0"/>
      </w:pPr>
    </w:p>
    <w:p w14:paraId="59F518BD" w14:textId="46071904" w:rsidR="00BB4996" w:rsidRPr="00B55A6E" w:rsidRDefault="00BB4996" w:rsidP="00D24B06">
      <w:pPr>
        <w:pStyle w:val="Nagwek2"/>
        <w:numPr>
          <w:ilvl w:val="1"/>
          <w:numId w:val="32"/>
        </w:numPr>
        <w:spacing w:line="276" w:lineRule="auto"/>
      </w:pPr>
      <w:bookmarkStart w:id="77" w:name="_Toc25854880"/>
      <w:bookmarkStart w:id="78" w:name="_Toc65244382"/>
      <w:r w:rsidRPr="00B55A6E">
        <w:t>Konserwacja istniejącego koryta rowu</w:t>
      </w:r>
      <w:bookmarkEnd w:id="77"/>
      <w:bookmarkEnd w:id="78"/>
      <w:r w:rsidRPr="00B55A6E">
        <w:t xml:space="preserve"> </w:t>
      </w:r>
    </w:p>
    <w:p w14:paraId="704E0C22" w14:textId="5BD9B6C6" w:rsidR="00CE6973" w:rsidRPr="00B55A6E" w:rsidRDefault="00CE6973" w:rsidP="00896CA2">
      <w:pPr>
        <w:spacing w:line="276" w:lineRule="auto"/>
        <w:ind w:firstLine="708"/>
      </w:pPr>
      <w:r w:rsidRPr="00B55A6E">
        <w:t>Koryta rowów należy poddać bieżącej konserwacji i odmuleniu na</w:t>
      </w:r>
      <w:r w:rsidR="00042C2B" w:rsidRPr="00B55A6E">
        <w:t xml:space="preserve"> </w:t>
      </w:r>
      <w:r w:rsidRPr="00B55A6E">
        <w:t xml:space="preserve">długości </w:t>
      </w:r>
      <w:r w:rsidR="00F75F2E" w:rsidRPr="00B55A6E">
        <w:t>wskazanej w dokumentacji przedmiarowo-kosztorysowej</w:t>
      </w:r>
      <w:r w:rsidRPr="00B55A6E">
        <w:t>.</w:t>
      </w:r>
      <w:bookmarkStart w:id="79" w:name="_Hlk38526067"/>
      <w:r w:rsidR="00427FAD" w:rsidRPr="00B55A6E">
        <w:t xml:space="preserve"> </w:t>
      </w:r>
      <w:r w:rsidRPr="00B55A6E">
        <w:t>Pomiar</w:t>
      </w:r>
      <w:r w:rsidR="00427FAD" w:rsidRPr="00B55A6E">
        <w:t xml:space="preserve"> </w:t>
      </w:r>
      <w:r w:rsidRPr="00B55A6E">
        <w:t>długości odcinka poddanego konserwacji należy rozpocząć od palisady kończącej umocnienie koryta w pobliżu projektowanego obiektu.</w:t>
      </w:r>
      <w:bookmarkEnd w:id="79"/>
    </w:p>
    <w:p w14:paraId="66AAD379" w14:textId="427FC543" w:rsidR="00F8162F" w:rsidRPr="00B55A6E" w:rsidRDefault="00F8162F" w:rsidP="00896CA2">
      <w:pPr>
        <w:spacing w:line="276" w:lineRule="auto"/>
        <w:ind w:firstLine="709"/>
      </w:pPr>
      <w:r w:rsidRPr="00B55A6E">
        <w:t xml:space="preserve">Dla potrzeb omawianej inwestycji zaplanowano jednorazowe działania w tym zakresie. </w:t>
      </w:r>
      <w:bookmarkStart w:id="80" w:name="_Hlk38545698"/>
      <w:r w:rsidRPr="00B55A6E">
        <w:t>Roboty konserwacyjne należy poprzedzić kontrolą całego odcinka pod kątem obecności płazów i gadów, w szczególności w okresie rozrodczym i okresu zimowania, np. poprzez nadzór herpetologa, pracownika budowy lub przedstawiciela Zamawiającego i sporządzeniem notatki z kontroli.</w:t>
      </w:r>
      <w:bookmarkEnd w:id="80"/>
    </w:p>
    <w:p w14:paraId="2AC2EADF" w14:textId="7DC3DFF1" w:rsidR="00BB4996" w:rsidRPr="00B55A6E" w:rsidRDefault="00D90E5E" w:rsidP="00896CA2">
      <w:pPr>
        <w:spacing w:line="276" w:lineRule="auto"/>
        <w:ind w:firstLine="709"/>
      </w:pPr>
      <w:r w:rsidRPr="00B55A6E">
        <w:t>Prace konserwacyjne</w:t>
      </w:r>
      <w:r w:rsidR="00BB4996" w:rsidRPr="00B55A6E">
        <w:t xml:space="preserve"> należy rozpocząć od wytyczenia zakresu prac z zachowaniem istniejących urządzeń i istniejących tras koryt nie ujętych w zakresie prac projektowych. Należy wykonać koszenie traw ręcznie lub mechanicznie, karczowanie krzewów czy usunięcie karpin zalegających w przekroju koryta. Sposób zniszczenia pozostałości po usuniętej roślinności powinien być wskazany przez Inspektora nadzor</w:t>
      </w:r>
      <w:r w:rsidR="00F465D5" w:rsidRPr="00B55A6E">
        <w:t>u</w:t>
      </w:r>
      <w:r w:rsidR="00BB4996" w:rsidRPr="00B55A6E">
        <w:t xml:space="preserve"> inwestorskiego.</w:t>
      </w:r>
    </w:p>
    <w:p w14:paraId="12B9292F" w14:textId="77777777" w:rsidR="00BB4996" w:rsidRPr="00B55A6E" w:rsidRDefault="00BB4996" w:rsidP="00896CA2">
      <w:pPr>
        <w:spacing w:line="276" w:lineRule="auto"/>
        <w:ind w:firstLine="709"/>
      </w:pPr>
      <w:r w:rsidRPr="00B55A6E">
        <w:t>Dla osiągnięcia zamierzonego celu projektuje się następujące działania:</w:t>
      </w:r>
    </w:p>
    <w:p w14:paraId="646D9E14" w14:textId="77777777" w:rsidR="00BB4996" w:rsidRPr="00B55A6E" w:rsidRDefault="00BB4996" w:rsidP="00896CA2">
      <w:pPr>
        <w:spacing w:line="276" w:lineRule="auto"/>
        <w:ind w:firstLine="709"/>
      </w:pPr>
      <w:r w:rsidRPr="00B55A6E">
        <w:t xml:space="preserve">- wykoszenie skarp, wycinka i karczowanie </w:t>
      </w:r>
      <w:proofErr w:type="spellStart"/>
      <w:r w:rsidRPr="00B55A6E">
        <w:t>zakrzaczeń</w:t>
      </w:r>
      <w:proofErr w:type="spellEnd"/>
      <w:r w:rsidRPr="00B55A6E">
        <w:t>,</w:t>
      </w:r>
    </w:p>
    <w:p w14:paraId="5C565355" w14:textId="77777777" w:rsidR="00BB4996" w:rsidRPr="00B55A6E" w:rsidRDefault="00BB4996" w:rsidP="00896CA2">
      <w:pPr>
        <w:spacing w:line="276" w:lineRule="auto"/>
        <w:ind w:firstLine="709"/>
      </w:pPr>
      <w:r w:rsidRPr="00B55A6E">
        <w:t>- usunięcie ubytków w skarpach po usuniętych karpinach krzewów i drzew,</w:t>
      </w:r>
    </w:p>
    <w:p w14:paraId="76C7DD8F" w14:textId="77777777" w:rsidR="00BB4996" w:rsidRPr="00B55A6E" w:rsidRDefault="00BB4996" w:rsidP="00896CA2">
      <w:pPr>
        <w:spacing w:line="276" w:lineRule="auto"/>
        <w:ind w:firstLine="709"/>
      </w:pPr>
      <w:r w:rsidRPr="00B55A6E">
        <w:t>- usuniecie zatorów z koryta rowu,</w:t>
      </w:r>
    </w:p>
    <w:p w14:paraId="6C8BB68D" w14:textId="77777777" w:rsidR="00BB4996" w:rsidRPr="00B55A6E" w:rsidRDefault="00BB4996" w:rsidP="00896CA2">
      <w:pPr>
        <w:spacing w:line="276" w:lineRule="auto"/>
        <w:ind w:firstLine="709"/>
      </w:pPr>
      <w:r w:rsidRPr="00B55A6E">
        <w:t>- mechaniczne lub ręczne odmulenie dna.</w:t>
      </w:r>
    </w:p>
    <w:p w14:paraId="46E725F3" w14:textId="1D3AB2A2" w:rsidR="00BB4996" w:rsidRPr="00B55A6E" w:rsidRDefault="00BB4996" w:rsidP="00896CA2">
      <w:pPr>
        <w:spacing w:line="276" w:lineRule="auto"/>
        <w:ind w:firstLine="709"/>
      </w:pPr>
      <w:r w:rsidRPr="00B55A6E">
        <w:t>Prace ziemne polegać będą na uformowaniu trapezowego kształtu koryta z nadaniem jednolitego spadku dna koryta oraz uformowanie skarpy z planowanym nachyleniem</w:t>
      </w:r>
      <w:r w:rsidR="00300E65" w:rsidRPr="00B55A6E">
        <w:t>, aby nie tworzyć zatorów w przepływie wody</w:t>
      </w:r>
      <w:r w:rsidRPr="00B55A6E">
        <w:t xml:space="preserve">. Roboty </w:t>
      </w:r>
      <w:proofErr w:type="spellStart"/>
      <w:r w:rsidRPr="00B55A6E">
        <w:t>odmuleniowe</w:t>
      </w:r>
      <w:proofErr w:type="spellEnd"/>
      <w:r w:rsidRPr="00B55A6E">
        <w:t xml:space="preserve"> wykonać mechanicznie za pomocą koparko-odmularki lub ręcznie w miejscach niedostępnych dla sprzętu. Projektuje się wykonanie odmulenia warstwą </w:t>
      </w:r>
      <w:r w:rsidR="00F465D5" w:rsidRPr="00B55A6E">
        <w:t>do 30</w:t>
      </w:r>
      <w:r w:rsidRPr="00B55A6E">
        <w:t xml:space="preserve"> cm, przy czym wybranie namułu</w:t>
      </w:r>
      <w:r w:rsidR="00266E85" w:rsidRPr="00B55A6E">
        <w:t xml:space="preserve"> i zatorów</w:t>
      </w:r>
      <w:r w:rsidRPr="00B55A6E">
        <w:t xml:space="preserve"> należy wykonać zachowując jednolity spadek dna bez pozostawienia miejsc możliwego zalegania wód.</w:t>
      </w:r>
    </w:p>
    <w:p w14:paraId="2CA7B651" w14:textId="63C5723F" w:rsidR="00BB4996" w:rsidRPr="00B55A6E" w:rsidRDefault="00BB4996" w:rsidP="00896CA2">
      <w:pPr>
        <w:spacing w:line="276" w:lineRule="auto"/>
        <w:ind w:firstLine="709"/>
      </w:pPr>
      <w:r w:rsidRPr="00B55A6E">
        <w:t xml:space="preserve">Wydobyty urobek z koryta, jeśli to możliwe, można rozplantować wzdłuż jego korony w odległości min. 3 m cienką warstwą do </w:t>
      </w:r>
      <w:r w:rsidR="00A53DBA" w:rsidRPr="00B55A6E">
        <w:t>2</w:t>
      </w:r>
      <w:r w:rsidRPr="00B55A6E">
        <w:t xml:space="preserve">0 cm lub wywieźć poza miejsce konserwacji w miejsce wskazane przez Zamawiającego. </w:t>
      </w:r>
    </w:p>
    <w:p w14:paraId="520185AE" w14:textId="567E78F5" w:rsidR="00BB4996" w:rsidRPr="00B55A6E" w:rsidRDefault="00BB4996" w:rsidP="00896CA2">
      <w:pPr>
        <w:spacing w:line="276" w:lineRule="auto"/>
        <w:ind w:firstLine="709"/>
      </w:pPr>
      <w:r w:rsidRPr="00B55A6E">
        <w:t xml:space="preserve">W przypadku występowania </w:t>
      </w:r>
      <w:r w:rsidR="00E636EB" w:rsidRPr="00B55A6E">
        <w:t xml:space="preserve">w zasięgu prac </w:t>
      </w:r>
      <w:r w:rsidRPr="00B55A6E">
        <w:t>istniejących obiektów</w:t>
      </w:r>
      <w:r w:rsidR="00B17A4C" w:rsidRPr="00B55A6E">
        <w:t>,</w:t>
      </w:r>
      <w:r w:rsidRPr="00B55A6E">
        <w:t xml:space="preserve"> </w:t>
      </w:r>
      <w:r w:rsidR="00B17A4C" w:rsidRPr="00B55A6E">
        <w:t xml:space="preserve">będący we władaniu Zamawiającego, </w:t>
      </w:r>
      <w:r w:rsidRPr="00B55A6E">
        <w:t xml:space="preserve">jak przepusty czy zastawki poddać je konserwacji. Konserwację istniejącego przepustu wykonać poprzez wykoszenie wlotu i wylotu, wykonanie oczyszczeniu z namułów zalegających w dnie rury, istniejące przyczółki betonowe poddać </w:t>
      </w:r>
      <w:proofErr w:type="spellStart"/>
      <w:r w:rsidRPr="00B55A6E">
        <w:t>reprofilacji</w:t>
      </w:r>
      <w:proofErr w:type="spellEnd"/>
      <w:r w:rsidRPr="00B55A6E">
        <w:t xml:space="preserve"> na całej powierzchni wraz z uzupełnieniem ubytków i pęknięć warstwą zaprawy cementowej. Istniejące zastawki drewniane poddać konserwacji w zakresie</w:t>
      </w:r>
      <w:r w:rsidR="00427FAD" w:rsidRPr="00B55A6E">
        <w:t xml:space="preserve"> wykoszenia traw w skarpach i w </w:t>
      </w:r>
      <w:r w:rsidRPr="00B55A6E">
        <w:t xml:space="preserve">dnie przed i za zastawką. </w:t>
      </w:r>
      <w:r w:rsidR="00E636EB" w:rsidRPr="00B55A6E">
        <w:t>Istniejące zastawki z element</w:t>
      </w:r>
      <w:r w:rsidR="00013B53" w:rsidRPr="00B55A6E">
        <w:t>ami</w:t>
      </w:r>
      <w:r w:rsidR="00E636EB" w:rsidRPr="00B55A6E">
        <w:t xml:space="preserve"> betonowy</w:t>
      </w:r>
      <w:r w:rsidR="00013B53" w:rsidRPr="00B55A6E">
        <w:t>mi</w:t>
      </w:r>
      <w:r w:rsidR="00E636EB" w:rsidRPr="00B55A6E">
        <w:t xml:space="preserve"> i stalowy</w:t>
      </w:r>
      <w:r w:rsidR="00013B53" w:rsidRPr="00B55A6E">
        <w:t>mi</w:t>
      </w:r>
      <w:r w:rsidR="00E636EB" w:rsidRPr="00B55A6E">
        <w:t xml:space="preserve"> poddać konserwacji poprzez oczyszczenie</w:t>
      </w:r>
      <w:r w:rsidR="00013B53" w:rsidRPr="00B55A6E">
        <w:t xml:space="preserve"> stali z korozji i zabezpieczenie powłokami antykorozyjnymi a w elementach betonowych oczyścić je przez piaskowanie i uzupełnienie pęknięć zaprawą cementową.</w:t>
      </w:r>
      <w:r w:rsidR="00E636EB" w:rsidRPr="00B55A6E">
        <w:t xml:space="preserve"> </w:t>
      </w:r>
      <w:r w:rsidRPr="00B55A6E">
        <w:t>Konstrukcje obiektów pozostawić w stanie istniejącym.</w:t>
      </w:r>
      <w:r w:rsidR="009F0884" w:rsidRPr="00B55A6E">
        <w:t xml:space="preserve"> Zakres konserwacji istniejących obiektów hydrotechnicznych uzgodnić z Inspektorem nadzoru.</w:t>
      </w:r>
    </w:p>
    <w:p w14:paraId="1F72386F" w14:textId="77777777" w:rsidR="00BB4996" w:rsidRPr="00B55A6E" w:rsidRDefault="00BB4996" w:rsidP="00896CA2">
      <w:pPr>
        <w:spacing w:line="276" w:lineRule="auto"/>
        <w:ind w:firstLine="709"/>
      </w:pPr>
      <w:r w:rsidRPr="00B55A6E">
        <w:t>Ewentualne szkody spowodowane przez Wykonawcę robót w korycie cieku bądź istniejących budowli Wykonawca usunie na własny koszt.</w:t>
      </w:r>
    </w:p>
    <w:p w14:paraId="67CF3210" w14:textId="1A1C5B84" w:rsidR="00C35229" w:rsidRPr="00B55A6E" w:rsidRDefault="00BB4996" w:rsidP="00571372">
      <w:pPr>
        <w:spacing w:line="276" w:lineRule="auto"/>
        <w:ind w:firstLine="709"/>
      </w:pPr>
      <w:r w:rsidRPr="00B55A6E">
        <w:t>Przed przystąpieniem do robót należy zapoznać się z istniejącym uzbrojeniem terenu. Wszelkie ewentualne uszkodzenia przewodów obcych w czasie prowadzenia robót należy bezzwłocznie zgłosić właściwemu</w:t>
      </w:r>
      <w:r w:rsidR="00571372" w:rsidRPr="00B55A6E">
        <w:t xml:space="preserve"> użytkownikowi tych przewodów. </w:t>
      </w:r>
    </w:p>
    <w:p w14:paraId="0C04C2EC" w14:textId="77777777" w:rsidR="00896CA2" w:rsidRPr="00B55A6E" w:rsidRDefault="00896CA2" w:rsidP="00896CA2">
      <w:pPr>
        <w:spacing w:line="276" w:lineRule="auto"/>
        <w:ind w:firstLine="0"/>
      </w:pPr>
    </w:p>
    <w:p w14:paraId="3C28C886" w14:textId="35844DDC" w:rsidR="00B259FD" w:rsidRPr="00B55A6E" w:rsidRDefault="00B259FD" w:rsidP="00D24B06">
      <w:pPr>
        <w:pStyle w:val="Nagwek2"/>
        <w:numPr>
          <w:ilvl w:val="1"/>
          <w:numId w:val="32"/>
        </w:numPr>
        <w:spacing w:line="276" w:lineRule="auto"/>
      </w:pPr>
      <w:bookmarkStart w:id="81" w:name="_Toc65244383"/>
      <w:r w:rsidRPr="00B55A6E">
        <w:t>Odwodnienie wykopu</w:t>
      </w:r>
      <w:bookmarkEnd w:id="81"/>
    </w:p>
    <w:p w14:paraId="03A17F38" w14:textId="1D107DC4" w:rsidR="00B259FD" w:rsidRPr="00B55A6E" w:rsidRDefault="00B259FD" w:rsidP="00896CA2">
      <w:pPr>
        <w:spacing w:line="276" w:lineRule="auto"/>
        <w:ind w:firstLine="709"/>
      </w:pPr>
      <w:r w:rsidRPr="00B55A6E">
        <w:t>W trakcie w</w:t>
      </w:r>
      <w:r w:rsidR="00C914F2" w:rsidRPr="00B55A6E">
        <w:t xml:space="preserve">ykonywania prac </w:t>
      </w:r>
      <w:r w:rsidR="00115717" w:rsidRPr="00B55A6E">
        <w:t>podczas budowy poszczególnych etapów inwestycji</w:t>
      </w:r>
      <w:r w:rsidRPr="00B55A6E">
        <w:t xml:space="preserve"> </w:t>
      </w:r>
      <w:r w:rsidR="009D5075" w:rsidRPr="00B55A6E">
        <w:t xml:space="preserve">koniecznym może okazać się </w:t>
      </w:r>
      <w:r w:rsidRPr="00B55A6E">
        <w:t>w</w:t>
      </w:r>
      <w:r w:rsidR="009D5075" w:rsidRPr="00B55A6E">
        <w:t>ykonanie</w:t>
      </w:r>
      <w:r w:rsidRPr="00B55A6E">
        <w:t xml:space="preserve"> </w:t>
      </w:r>
      <w:r w:rsidR="009D5075" w:rsidRPr="00B55A6E">
        <w:t>odwodnienia</w:t>
      </w:r>
      <w:r w:rsidRPr="00B55A6E">
        <w:t xml:space="preserve"> wykopów. Odwodnienie wykopu można wykonać poprzez:</w:t>
      </w:r>
    </w:p>
    <w:p w14:paraId="6A84484D" w14:textId="77777777" w:rsidR="00B259FD" w:rsidRPr="00B55A6E" w:rsidRDefault="00B259FD" w:rsidP="007A093E">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wykonanie drenaży (obwodowych, opaskowych, płytowych),</w:t>
      </w:r>
    </w:p>
    <w:p w14:paraId="6FD6A523" w14:textId="77777777" w:rsidR="00B259FD" w:rsidRPr="00B55A6E" w:rsidRDefault="00B259FD" w:rsidP="007A093E">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usuwanie wody za pomocą pracy pomp,</w:t>
      </w:r>
    </w:p>
    <w:p w14:paraId="188A1086" w14:textId="77777777" w:rsidR="00B259FD" w:rsidRPr="00B55A6E" w:rsidRDefault="00B259FD" w:rsidP="007A093E">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izolacje przeciwwodne budowli,</w:t>
      </w:r>
    </w:p>
    <w:p w14:paraId="32904330" w14:textId="636E52D7" w:rsidR="009B1511" w:rsidRPr="009D29B8" w:rsidRDefault="00B259FD" w:rsidP="009B1511">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 xml:space="preserve">zamknięcie spływu powierzchniowego </w:t>
      </w:r>
      <w:r w:rsidR="009B1511">
        <w:rPr>
          <w:rFonts w:cstheme="minorHAnsi"/>
          <w:szCs w:val="24"/>
          <w:lang w:eastAsia="ar-SA"/>
        </w:rPr>
        <w:t xml:space="preserve">i </w:t>
      </w:r>
      <w:r w:rsidR="009B1511" w:rsidRPr="009D29B8">
        <w:rPr>
          <w:rFonts w:cstheme="minorHAnsi"/>
          <w:szCs w:val="24"/>
          <w:lang w:eastAsia="ar-SA"/>
        </w:rPr>
        <w:t xml:space="preserve">przekierowanie </w:t>
      </w:r>
      <w:r w:rsidR="009B1511">
        <w:rPr>
          <w:rFonts w:cstheme="minorHAnsi"/>
          <w:szCs w:val="24"/>
          <w:lang w:eastAsia="ar-SA"/>
        </w:rPr>
        <w:t xml:space="preserve">nurtu </w:t>
      </w:r>
      <w:r w:rsidR="009B1511" w:rsidRPr="009D29B8">
        <w:rPr>
          <w:rFonts w:cstheme="minorHAnsi"/>
          <w:szCs w:val="24"/>
          <w:lang w:eastAsia="ar-SA"/>
        </w:rPr>
        <w:t>poniżej projektowanych budowli</w:t>
      </w:r>
      <w:r w:rsidR="009B1511">
        <w:rPr>
          <w:rFonts w:cstheme="minorHAnsi"/>
          <w:szCs w:val="24"/>
          <w:lang w:eastAsia="ar-SA"/>
        </w:rPr>
        <w:t xml:space="preserve"> np. poprzez tymczasowy przepust lub rów opaskowy</w:t>
      </w:r>
      <w:r w:rsidR="009B1511" w:rsidRPr="009D29B8">
        <w:rPr>
          <w:rFonts w:cstheme="minorHAnsi"/>
          <w:szCs w:val="24"/>
          <w:lang w:eastAsia="ar-SA"/>
        </w:rPr>
        <w:t>,</w:t>
      </w:r>
    </w:p>
    <w:p w14:paraId="79CA5B32" w14:textId="77777777" w:rsidR="00B259FD" w:rsidRPr="00B55A6E" w:rsidRDefault="00B259FD" w:rsidP="007A093E">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igłofiltry,</w:t>
      </w:r>
    </w:p>
    <w:p w14:paraId="63197E3B" w14:textId="77777777" w:rsidR="00B259FD" w:rsidRPr="00B55A6E" w:rsidRDefault="00B259FD" w:rsidP="007A093E">
      <w:pPr>
        <w:pStyle w:val="Akapitzlist"/>
        <w:numPr>
          <w:ilvl w:val="0"/>
          <w:numId w:val="5"/>
        </w:numPr>
        <w:spacing w:line="276" w:lineRule="auto"/>
        <w:ind w:left="709" w:hanging="283"/>
        <w:rPr>
          <w:rFonts w:cstheme="minorHAnsi"/>
          <w:szCs w:val="24"/>
          <w:lang w:eastAsia="ar-SA"/>
        </w:rPr>
      </w:pPr>
      <w:proofErr w:type="spellStart"/>
      <w:r w:rsidRPr="00B55A6E">
        <w:rPr>
          <w:rFonts w:cstheme="minorHAnsi"/>
          <w:szCs w:val="24"/>
          <w:lang w:eastAsia="ar-SA"/>
        </w:rPr>
        <w:t>igłostudnie</w:t>
      </w:r>
      <w:proofErr w:type="spellEnd"/>
      <w:r w:rsidRPr="00B55A6E">
        <w:rPr>
          <w:rFonts w:cstheme="minorHAnsi"/>
          <w:szCs w:val="24"/>
          <w:lang w:eastAsia="ar-SA"/>
        </w:rPr>
        <w:t>,</w:t>
      </w:r>
    </w:p>
    <w:p w14:paraId="7C5BAE0C" w14:textId="26A44469" w:rsidR="00266E85" w:rsidRPr="00B55A6E" w:rsidRDefault="00B259FD" w:rsidP="007A093E">
      <w:pPr>
        <w:pStyle w:val="Akapitzlist"/>
        <w:numPr>
          <w:ilvl w:val="0"/>
          <w:numId w:val="5"/>
        </w:numPr>
        <w:spacing w:line="276" w:lineRule="auto"/>
        <w:ind w:left="709" w:hanging="283"/>
        <w:rPr>
          <w:rFonts w:cstheme="minorHAnsi"/>
          <w:szCs w:val="24"/>
          <w:lang w:eastAsia="ar-SA"/>
        </w:rPr>
      </w:pPr>
      <w:r w:rsidRPr="00B55A6E">
        <w:rPr>
          <w:rFonts w:cstheme="minorHAnsi"/>
          <w:szCs w:val="24"/>
          <w:lang w:eastAsia="ar-SA"/>
        </w:rPr>
        <w:t>studnie depresyjne itd.</w:t>
      </w:r>
    </w:p>
    <w:p w14:paraId="4DD843A2" w14:textId="0C8873DC" w:rsidR="00B259FD" w:rsidRPr="00B55A6E" w:rsidRDefault="00B259FD" w:rsidP="00896CA2">
      <w:pPr>
        <w:spacing w:line="276" w:lineRule="auto"/>
        <w:ind w:firstLine="709"/>
        <w:rPr>
          <w:rFonts w:cstheme="minorHAnsi"/>
          <w:szCs w:val="24"/>
          <w:lang w:eastAsia="ar-SA"/>
        </w:rPr>
      </w:pPr>
      <w:r w:rsidRPr="00B55A6E">
        <w:rPr>
          <w:rFonts w:cstheme="minorHAnsi"/>
          <w:szCs w:val="24"/>
          <w:lang w:eastAsia="ar-SA"/>
        </w:rPr>
        <w:t xml:space="preserve">Metody i rodzaj wykonania odwodnienia wykopu leżą po stronie Wykonawcy robót i powinny być uwzględnione już na etapie oferty Wykonawcy robót na wykonanie prac. </w:t>
      </w:r>
    </w:p>
    <w:p w14:paraId="7CA78F5D" w14:textId="77777777" w:rsidR="00B259FD" w:rsidRDefault="00B259FD" w:rsidP="00896CA2">
      <w:pPr>
        <w:spacing w:line="276" w:lineRule="auto"/>
        <w:ind w:firstLine="709"/>
        <w:rPr>
          <w:rFonts w:cstheme="minorHAnsi"/>
          <w:szCs w:val="24"/>
          <w:lang w:eastAsia="ar-SA"/>
        </w:rPr>
      </w:pPr>
    </w:p>
    <w:p w14:paraId="795762BF" w14:textId="77777777" w:rsidR="00DA0BA9" w:rsidRPr="00B55A6E" w:rsidRDefault="00DA0BA9" w:rsidP="00896CA2">
      <w:pPr>
        <w:spacing w:line="276" w:lineRule="auto"/>
        <w:ind w:firstLine="709"/>
        <w:rPr>
          <w:rFonts w:cstheme="minorHAnsi"/>
          <w:szCs w:val="24"/>
          <w:lang w:eastAsia="ar-SA"/>
        </w:rPr>
      </w:pPr>
    </w:p>
    <w:p w14:paraId="24239640"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82" w:name="_Toc23842840"/>
      <w:bookmarkStart w:id="83" w:name="_Toc23842964"/>
      <w:bookmarkStart w:id="84" w:name="_Toc23856431"/>
      <w:bookmarkStart w:id="85" w:name="_Toc23866335"/>
      <w:bookmarkStart w:id="86" w:name="_Toc27553420"/>
      <w:bookmarkStart w:id="87" w:name="_Toc30495373"/>
      <w:bookmarkStart w:id="88" w:name="_Toc31711448"/>
      <w:bookmarkStart w:id="89" w:name="_Toc33087995"/>
      <w:bookmarkStart w:id="90" w:name="_Toc33091481"/>
      <w:bookmarkStart w:id="91" w:name="_Toc33605947"/>
      <w:bookmarkStart w:id="92" w:name="_Toc36709626"/>
      <w:bookmarkStart w:id="93" w:name="_Toc36709708"/>
      <w:bookmarkStart w:id="94" w:name="_Toc38460989"/>
      <w:bookmarkStart w:id="95" w:name="_Toc40790118"/>
      <w:bookmarkStart w:id="96" w:name="_Toc43816332"/>
      <w:bookmarkStart w:id="97" w:name="_Toc43816413"/>
      <w:bookmarkStart w:id="98" w:name="_Toc44319566"/>
      <w:bookmarkStart w:id="99" w:name="_Toc63232351"/>
      <w:bookmarkStart w:id="100" w:name="_Toc63341131"/>
      <w:bookmarkStart w:id="101" w:name="_Toc65130735"/>
      <w:bookmarkStart w:id="102" w:name="_Toc65224713"/>
      <w:bookmarkStart w:id="103" w:name="_Toc65244304"/>
      <w:bookmarkStart w:id="104" w:name="_Toc65244384"/>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555BC628"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105" w:name="_Toc23842841"/>
      <w:bookmarkStart w:id="106" w:name="_Toc23842965"/>
      <w:bookmarkStart w:id="107" w:name="_Toc23856432"/>
      <w:bookmarkStart w:id="108" w:name="_Toc23866336"/>
      <w:bookmarkStart w:id="109" w:name="_Toc27553421"/>
      <w:bookmarkStart w:id="110" w:name="_Toc30495374"/>
      <w:bookmarkStart w:id="111" w:name="_Toc31711449"/>
      <w:bookmarkStart w:id="112" w:name="_Toc33087996"/>
      <w:bookmarkStart w:id="113" w:name="_Toc33091482"/>
      <w:bookmarkStart w:id="114" w:name="_Toc33605948"/>
      <w:bookmarkStart w:id="115" w:name="_Toc36709627"/>
      <w:bookmarkStart w:id="116" w:name="_Toc36709709"/>
      <w:bookmarkStart w:id="117" w:name="_Toc38460990"/>
      <w:bookmarkStart w:id="118" w:name="_Toc40790119"/>
      <w:bookmarkStart w:id="119" w:name="_Toc43816333"/>
      <w:bookmarkStart w:id="120" w:name="_Toc43816414"/>
      <w:bookmarkStart w:id="121" w:name="_Toc44319567"/>
      <w:bookmarkStart w:id="122" w:name="_Toc63232352"/>
      <w:bookmarkStart w:id="123" w:name="_Toc63341132"/>
      <w:bookmarkStart w:id="124" w:name="_Toc65130736"/>
      <w:bookmarkStart w:id="125" w:name="_Toc65224714"/>
      <w:bookmarkStart w:id="126" w:name="_Toc65244305"/>
      <w:bookmarkStart w:id="127" w:name="_Toc6524438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40733753"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128" w:name="_Toc23842842"/>
      <w:bookmarkStart w:id="129" w:name="_Toc23842966"/>
      <w:bookmarkStart w:id="130" w:name="_Toc23856433"/>
      <w:bookmarkStart w:id="131" w:name="_Toc23866337"/>
      <w:bookmarkStart w:id="132" w:name="_Toc27553422"/>
      <w:bookmarkStart w:id="133" w:name="_Toc30495375"/>
      <w:bookmarkStart w:id="134" w:name="_Toc31711450"/>
      <w:bookmarkStart w:id="135" w:name="_Toc33087997"/>
      <w:bookmarkStart w:id="136" w:name="_Toc33091483"/>
      <w:bookmarkStart w:id="137" w:name="_Toc33605949"/>
      <w:bookmarkStart w:id="138" w:name="_Toc36709628"/>
      <w:bookmarkStart w:id="139" w:name="_Toc36709710"/>
      <w:bookmarkStart w:id="140" w:name="_Toc38460991"/>
      <w:bookmarkStart w:id="141" w:name="_Toc40790120"/>
      <w:bookmarkStart w:id="142" w:name="_Toc43816334"/>
      <w:bookmarkStart w:id="143" w:name="_Toc43816415"/>
      <w:bookmarkStart w:id="144" w:name="_Toc44319568"/>
      <w:bookmarkStart w:id="145" w:name="_Toc63232353"/>
      <w:bookmarkStart w:id="146" w:name="_Toc63341133"/>
      <w:bookmarkStart w:id="147" w:name="_Toc65130737"/>
      <w:bookmarkStart w:id="148" w:name="_Toc65224715"/>
      <w:bookmarkStart w:id="149" w:name="_Toc65244306"/>
      <w:bookmarkStart w:id="150" w:name="_Toc65244386"/>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696E9D3E"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151" w:name="_Toc23842843"/>
      <w:bookmarkStart w:id="152" w:name="_Toc23842967"/>
      <w:bookmarkStart w:id="153" w:name="_Toc23856434"/>
      <w:bookmarkStart w:id="154" w:name="_Toc23866338"/>
      <w:bookmarkStart w:id="155" w:name="_Toc27553423"/>
      <w:bookmarkStart w:id="156" w:name="_Toc30495376"/>
      <w:bookmarkStart w:id="157" w:name="_Toc31711451"/>
      <w:bookmarkStart w:id="158" w:name="_Toc33087998"/>
      <w:bookmarkStart w:id="159" w:name="_Toc33091484"/>
      <w:bookmarkStart w:id="160" w:name="_Toc33605950"/>
      <w:bookmarkStart w:id="161" w:name="_Toc36709629"/>
      <w:bookmarkStart w:id="162" w:name="_Toc36709711"/>
      <w:bookmarkStart w:id="163" w:name="_Toc38460992"/>
      <w:bookmarkStart w:id="164" w:name="_Toc40790121"/>
      <w:bookmarkStart w:id="165" w:name="_Toc43816335"/>
      <w:bookmarkStart w:id="166" w:name="_Toc43816416"/>
      <w:bookmarkStart w:id="167" w:name="_Toc44319569"/>
      <w:bookmarkStart w:id="168" w:name="_Toc63232354"/>
      <w:bookmarkStart w:id="169" w:name="_Toc63341134"/>
      <w:bookmarkStart w:id="170" w:name="_Toc65130738"/>
      <w:bookmarkStart w:id="171" w:name="_Toc65224716"/>
      <w:bookmarkStart w:id="172" w:name="_Toc65244307"/>
      <w:bookmarkStart w:id="173" w:name="_Toc65244387"/>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52F4DB4A"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174" w:name="_Toc23842844"/>
      <w:bookmarkStart w:id="175" w:name="_Toc23842968"/>
      <w:bookmarkStart w:id="176" w:name="_Toc23856435"/>
      <w:bookmarkStart w:id="177" w:name="_Toc23866339"/>
      <w:bookmarkStart w:id="178" w:name="_Toc27553424"/>
      <w:bookmarkStart w:id="179" w:name="_Toc30495377"/>
      <w:bookmarkStart w:id="180" w:name="_Toc31711452"/>
      <w:bookmarkStart w:id="181" w:name="_Toc33087999"/>
      <w:bookmarkStart w:id="182" w:name="_Toc33091485"/>
      <w:bookmarkStart w:id="183" w:name="_Toc33605951"/>
      <w:bookmarkStart w:id="184" w:name="_Toc36709630"/>
      <w:bookmarkStart w:id="185" w:name="_Toc36709712"/>
      <w:bookmarkStart w:id="186" w:name="_Toc38460993"/>
      <w:bookmarkStart w:id="187" w:name="_Toc40790122"/>
      <w:bookmarkStart w:id="188" w:name="_Toc43816336"/>
      <w:bookmarkStart w:id="189" w:name="_Toc43816417"/>
      <w:bookmarkStart w:id="190" w:name="_Toc44319570"/>
      <w:bookmarkStart w:id="191" w:name="_Toc63232355"/>
      <w:bookmarkStart w:id="192" w:name="_Toc63341135"/>
      <w:bookmarkStart w:id="193" w:name="_Toc65130739"/>
      <w:bookmarkStart w:id="194" w:name="_Toc65224717"/>
      <w:bookmarkStart w:id="195" w:name="_Toc65244308"/>
      <w:bookmarkStart w:id="196" w:name="_Toc65244388"/>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4DFC4748"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197" w:name="_Toc23842845"/>
      <w:bookmarkStart w:id="198" w:name="_Toc23842969"/>
      <w:bookmarkStart w:id="199" w:name="_Toc23856436"/>
      <w:bookmarkStart w:id="200" w:name="_Toc23866340"/>
      <w:bookmarkStart w:id="201" w:name="_Toc27553425"/>
      <w:bookmarkStart w:id="202" w:name="_Toc30495378"/>
      <w:bookmarkStart w:id="203" w:name="_Toc31711453"/>
      <w:bookmarkStart w:id="204" w:name="_Toc33088000"/>
      <w:bookmarkStart w:id="205" w:name="_Toc33091486"/>
      <w:bookmarkStart w:id="206" w:name="_Toc33605952"/>
      <w:bookmarkStart w:id="207" w:name="_Toc36709631"/>
      <w:bookmarkStart w:id="208" w:name="_Toc36709713"/>
      <w:bookmarkStart w:id="209" w:name="_Toc38460994"/>
      <w:bookmarkStart w:id="210" w:name="_Toc40790123"/>
      <w:bookmarkStart w:id="211" w:name="_Toc43816337"/>
      <w:bookmarkStart w:id="212" w:name="_Toc43816418"/>
      <w:bookmarkStart w:id="213" w:name="_Toc44319571"/>
      <w:bookmarkStart w:id="214" w:name="_Toc63232356"/>
      <w:bookmarkStart w:id="215" w:name="_Toc63341136"/>
      <w:bookmarkStart w:id="216" w:name="_Toc65130740"/>
      <w:bookmarkStart w:id="217" w:name="_Toc65224718"/>
      <w:bookmarkStart w:id="218" w:name="_Toc65244309"/>
      <w:bookmarkStart w:id="219" w:name="_Toc65244389"/>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C683C8D"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220" w:name="_Toc23842846"/>
      <w:bookmarkStart w:id="221" w:name="_Toc23842970"/>
      <w:bookmarkStart w:id="222" w:name="_Toc23856437"/>
      <w:bookmarkStart w:id="223" w:name="_Toc23866341"/>
      <w:bookmarkStart w:id="224" w:name="_Toc27553426"/>
      <w:bookmarkStart w:id="225" w:name="_Toc30495379"/>
      <w:bookmarkStart w:id="226" w:name="_Toc31711454"/>
      <w:bookmarkStart w:id="227" w:name="_Toc33088001"/>
      <w:bookmarkStart w:id="228" w:name="_Toc33091487"/>
      <w:bookmarkStart w:id="229" w:name="_Toc33605953"/>
      <w:bookmarkStart w:id="230" w:name="_Toc36709632"/>
      <w:bookmarkStart w:id="231" w:name="_Toc36709714"/>
      <w:bookmarkStart w:id="232" w:name="_Toc38460995"/>
      <w:bookmarkStart w:id="233" w:name="_Toc40790124"/>
      <w:bookmarkStart w:id="234" w:name="_Toc43816338"/>
      <w:bookmarkStart w:id="235" w:name="_Toc43816419"/>
      <w:bookmarkStart w:id="236" w:name="_Toc44319572"/>
      <w:bookmarkStart w:id="237" w:name="_Toc63232357"/>
      <w:bookmarkStart w:id="238" w:name="_Toc63341137"/>
      <w:bookmarkStart w:id="239" w:name="_Toc65130741"/>
      <w:bookmarkStart w:id="240" w:name="_Toc65224719"/>
      <w:bookmarkStart w:id="241" w:name="_Toc65244310"/>
      <w:bookmarkStart w:id="242" w:name="_Toc65244390"/>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5D4463A7"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243" w:name="_Toc23842847"/>
      <w:bookmarkStart w:id="244" w:name="_Toc23842971"/>
      <w:bookmarkStart w:id="245" w:name="_Toc23856438"/>
      <w:bookmarkStart w:id="246" w:name="_Toc23866342"/>
      <w:bookmarkStart w:id="247" w:name="_Toc27553427"/>
      <w:bookmarkStart w:id="248" w:name="_Toc30495380"/>
      <w:bookmarkStart w:id="249" w:name="_Toc31711455"/>
      <w:bookmarkStart w:id="250" w:name="_Toc33088002"/>
      <w:bookmarkStart w:id="251" w:name="_Toc33091488"/>
      <w:bookmarkStart w:id="252" w:name="_Toc33605954"/>
      <w:bookmarkStart w:id="253" w:name="_Toc36709633"/>
      <w:bookmarkStart w:id="254" w:name="_Toc36709715"/>
      <w:bookmarkStart w:id="255" w:name="_Toc38460996"/>
      <w:bookmarkStart w:id="256" w:name="_Toc40790125"/>
      <w:bookmarkStart w:id="257" w:name="_Toc43816339"/>
      <w:bookmarkStart w:id="258" w:name="_Toc43816420"/>
      <w:bookmarkStart w:id="259" w:name="_Toc44319573"/>
      <w:bookmarkStart w:id="260" w:name="_Toc63232358"/>
      <w:bookmarkStart w:id="261" w:name="_Toc63341138"/>
      <w:bookmarkStart w:id="262" w:name="_Toc65130742"/>
      <w:bookmarkStart w:id="263" w:name="_Toc65224720"/>
      <w:bookmarkStart w:id="264" w:name="_Toc65244311"/>
      <w:bookmarkStart w:id="265" w:name="_Toc6524439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2C24E550" w14:textId="77777777" w:rsidR="00F1082B" w:rsidRPr="00B55A6E" w:rsidRDefault="00F1082B" w:rsidP="007A093E">
      <w:pPr>
        <w:pStyle w:val="Akapitzlist"/>
        <w:numPr>
          <w:ilvl w:val="0"/>
          <w:numId w:val="11"/>
        </w:numPr>
        <w:spacing w:line="276" w:lineRule="auto"/>
        <w:outlineLvl w:val="1"/>
        <w:rPr>
          <w:rFonts w:eastAsiaTheme="majorEastAsia" w:cs="Calibri"/>
          <w:b/>
          <w:bCs/>
          <w:vanish/>
        </w:rPr>
      </w:pPr>
      <w:bookmarkStart w:id="266" w:name="_Toc23842848"/>
      <w:bookmarkStart w:id="267" w:name="_Toc23842972"/>
      <w:bookmarkStart w:id="268" w:name="_Toc23856439"/>
      <w:bookmarkStart w:id="269" w:name="_Toc23866343"/>
      <w:bookmarkStart w:id="270" w:name="_Toc27553428"/>
      <w:bookmarkStart w:id="271" w:name="_Toc30495381"/>
      <w:bookmarkStart w:id="272" w:name="_Toc31711456"/>
      <w:bookmarkStart w:id="273" w:name="_Toc33088003"/>
      <w:bookmarkStart w:id="274" w:name="_Toc33091489"/>
      <w:bookmarkStart w:id="275" w:name="_Toc33605955"/>
      <w:bookmarkStart w:id="276" w:name="_Toc36709634"/>
      <w:bookmarkStart w:id="277" w:name="_Toc36709716"/>
      <w:bookmarkStart w:id="278" w:name="_Toc38460997"/>
      <w:bookmarkStart w:id="279" w:name="_Toc40790126"/>
      <w:bookmarkStart w:id="280" w:name="_Toc43816340"/>
      <w:bookmarkStart w:id="281" w:name="_Toc43816421"/>
      <w:bookmarkStart w:id="282" w:name="_Toc44319574"/>
      <w:bookmarkStart w:id="283" w:name="_Toc63232359"/>
      <w:bookmarkStart w:id="284" w:name="_Toc63341139"/>
      <w:bookmarkStart w:id="285" w:name="_Toc65130743"/>
      <w:bookmarkStart w:id="286" w:name="_Toc65224721"/>
      <w:bookmarkStart w:id="287" w:name="_Toc65244312"/>
      <w:bookmarkStart w:id="288" w:name="_Toc65244392"/>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63164531"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289" w:name="_Toc23842849"/>
      <w:bookmarkStart w:id="290" w:name="_Toc23842973"/>
      <w:bookmarkStart w:id="291" w:name="_Toc23856440"/>
      <w:bookmarkStart w:id="292" w:name="_Toc23866344"/>
      <w:bookmarkStart w:id="293" w:name="_Toc27553429"/>
      <w:bookmarkStart w:id="294" w:name="_Toc30495382"/>
      <w:bookmarkStart w:id="295" w:name="_Toc31711457"/>
      <w:bookmarkStart w:id="296" w:name="_Toc33088004"/>
      <w:bookmarkStart w:id="297" w:name="_Toc33091490"/>
      <w:bookmarkStart w:id="298" w:name="_Toc33605956"/>
      <w:bookmarkStart w:id="299" w:name="_Toc36709635"/>
      <w:bookmarkStart w:id="300" w:name="_Toc36709717"/>
      <w:bookmarkStart w:id="301" w:name="_Toc38460998"/>
      <w:bookmarkStart w:id="302" w:name="_Toc40790127"/>
      <w:bookmarkStart w:id="303" w:name="_Toc43816341"/>
      <w:bookmarkStart w:id="304" w:name="_Toc43816422"/>
      <w:bookmarkStart w:id="305" w:name="_Toc44319575"/>
      <w:bookmarkStart w:id="306" w:name="_Toc63232360"/>
      <w:bookmarkStart w:id="307" w:name="_Toc63341140"/>
      <w:bookmarkStart w:id="308" w:name="_Toc65130744"/>
      <w:bookmarkStart w:id="309" w:name="_Toc65224722"/>
      <w:bookmarkStart w:id="310" w:name="_Toc65244313"/>
      <w:bookmarkStart w:id="311" w:name="_Toc65244393"/>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2DC32A7D"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312" w:name="_Toc23842850"/>
      <w:bookmarkStart w:id="313" w:name="_Toc23842974"/>
      <w:bookmarkStart w:id="314" w:name="_Toc23856441"/>
      <w:bookmarkStart w:id="315" w:name="_Toc23866345"/>
      <w:bookmarkStart w:id="316" w:name="_Toc27553430"/>
      <w:bookmarkStart w:id="317" w:name="_Toc30495383"/>
      <w:bookmarkStart w:id="318" w:name="_Toc31711458"/>
      <w:bookmarkStart w:id="319" w:name="_Toc33088005"/>
      <w:bookmarkStart w:id="320" w:name="_Toc33091491"/>
      <w:bookmarkStart w:id="321" w:name="_Toc33605957"/>
      <w:bookmarkStart w:id="322" w:name="_Toc36709636"/>
      <w:bookmarkStart w:id="323" w:name="_Toc36709718"/>
      <w:bookmarkStart w:id="324" w:name="_Toc38460999"/>
      <w:bookmarkStart w:id="325" w:name="_Toc40790128"/>
      <w:bookmarkStart w:id="326" w:name="_Toc43816342"/>
      <w:bookmarkStart w:id="327" w:name="_Toc43816423"/>
      <w:bookmarkStart w:id="328" w:name="_Toc44319576"/>
      <w:bookmarkStart w:id="329" w:name="_Toc63232361"/>
      <w:bookmarkStart w:id="330" w:name="_Toc63341141"/>
      <w:bookmarkStart w:id="331" w:name="_Toc65130745"/>
      <w:bookmarkStart w:id="332" w:name="_Toc65224723"/>
      <w:bookmarkStart w:id="333" w:name="_Toc65244314"/>
      <w:bookmarkStart w:id="334" w:name="_Toc6524439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7B177B87"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335" w:name="_Toc23842851"/>
      <w:bookmarkStart w:id="336" w:name="_Toc23842975"/>
      <w:bookmarkStart w:id="337" w:name="_Toc23856442"/>
      <w:bookmarkStart w:id="338" w:name="_Toc23866346"/>
      <w:bookmarkStart w:id="339" w:name="_Toc27553431"/>
      <w:bookmarkStart w:id="340" w:name="_Toc30495384"/>
      <w:bookmarkStart w:id="341" w:name="_Toc31711459"/>
      <w:bookmarkStart w:id="342" w:name="_Toc33088006"/>
      <w:bookmarkStart w:id="343" w:name="_Toc33091492"/>
      <w:bookmarkStart w:id="344" w:name="_Toc33605958"/>
      <w:bookmarkStart w:id="345" w:name="_Toc36709637"/>
      <w:bookmarkStart w:id="346" w:name="_Toc36709719"/>
      <w:bookmarkStart w:id="347" w:name="_Toc38461000"/>
      <w:bookmarkStart w:id="348" w:name="_Toc40790129"/>
      <w:bookmarkStart w:id="349" w:name="_Toc43816343"/>
      <w:bookmarkStart w:id="350" w:name="_Toc43816424"/>
      <w:bookmarkStart w:id="351" w:name="_Toc44319577"/>
      <w:bookmarkStart w:id="352" w:name="_Toc63232362"/>
      <w:bookmarkStart w:id="353" w:name="_Toc63341142"/>
      <w:bookmarkStart w:id="354" w:name="_Toc65130746"/>
      <w:bookmarkStart w:id="355" w:name="_Toc65224724"/>
      <w:bookmarkStart w:id="356" w:name="_Toc65244315"/>
      <w:bookmarkStart w:id="357" w:name="_Toc65244395"/>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2631B8BD"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358" w:name="_Toc23842852"/>
      <w:bookmarkStart w:id="359" w:name="_Toc23842976"/>
      <w:bookmarkStart w:id="360" w:name="_Toc23856443"/>
      <w:bookmarkStart w:id="361" w:name="_Toc23866347"/>
      <w:bookmarkStart w:id="362" w:name="_Toc27553432"/>
      <w:bookmarkStart w:id="363" w:name="_Toc30495385"/>
      <w:bookmarkStart w:id="364" w:name="_Toc31711460"/>
      <w:bookmarkStart w:id="365" w:name="_Toc33088007"/>
      <w:bookmarkStart w:id="366" w:name="_Toc33091493"/>
      <w:bookmarkStart w:id="367" w:name="_Toc33605959"/>
      <w:bookmarkStart w:id="368" w:name="_Toc36709638"/>
      <w:bookmarkStart w:id="369" w:name="_Toc36709720"/>
      <w:bookmarkStart w:id="370" w:name="_Toc38461001"/>
      <w:bookmarkStart w:id="371" w:name="_Toc40790130"/>
      <w:bookmarkStart w:id="372" w:name="_Toc43816344"/>
      <w:bookmarkStart w:id="373" w:name="_Toc43816425"/>
      <w:bookmarkStart w:id="374" w:name="_Toc44319578"/>
      <w:bookmarkStart w:id="375" w:name="_Toc63232363"/>
      <w:bookmarkStart w:id="376" w:name="_Toc63341143"/>
      <w:bookmarkStart w:id="377" w:name="_Toc65130747"/>
      <w:bookmarkStart w:id="378" w:name="_Toc65224725"/>
      <w:bookmarkStart w:id="379" w:name="_Toc65244316"/>
      <w:bookmarkStart w:id="380" w:name="_Toc65244396"/>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0B654361"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381" w:name="_Toc23842853"/>
      <w:bookmarkStart w:id="382" w:name="_Toc23842977"/>
      <w:bookmarkStart w:id="383" w:name="_Toc23856444"/>
      <w:bookmarkStart w:id="384" w:name="_Toc23866348"/>
      <w:bookmarkStart w:id="385" w:name="_Toc27553433"/>
      <w:bookmarkStart w:id="386" w:name="_Toc30495386"/>
      <w:bookmarkStart w:id="387" w:name="_Toc31711461"/>
      <w:bookmarkStart w:id="388" w:name="_Toc33088008"/>
      <w:bookmarkStart w:id="389" w:name="_Toc33091494"/>
      <w:bookmarkStart w:id="390" w:name="_Toc33605960"/>
      <w:bookmarkStart w:id="391" w:name="_Toc36709639"/>
      <w:bookmarkStart w:id="392" w:name="_Toc36709721"/>
      <w:bookmarkStart w:id="393" w:name="_Toc38461002"/>
      <w:bookmarkStart w:id="394" w:name="_Toc40790131"/>
      <w:bookmarkStart w:id="395" w:name="_Toc43816345"/>
      <w:bookmarkStart w:id="396" w:name="_Toc43816426"/>
      <w:bookmarkStart w:id="397" w:name="_Toc44319579"/>
      <w:bookmarkStart w:id="398" w:name="_Toc63232364"/>
      <w:bookmarkStart w:id="399" w:name="_Toc63341144"/>
      <w:bookmarkStart w:id="400" w:name="_Toc65130748"/>
      <w:bookmarkStart w:id="401" w:name="_Toc65224726"/>
      <w:bookmarkStart w:id="402" w:name="_Toc65244317"/>
      <w:bookmarkStart w:id="403" w:name="_Toc65244397"/>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320FF817"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404" w:name="_Toc23842854"/>
      <w:bookmarkStart w:id="405" w:name="_Toc23842978"/>
      <w:bookmarkStart w:id="406" w:name="_Toc23856445"/>
      <w:bookmarkStart w:id="407" w:name="_Toc23866349"/>
      <w:bookmarkStart w:id="408" w:name="_Toc27553434"/>
      <w:bookmarkStart w:id="409" w:name="_Toc30495387"/>
      <w:bookmarkStart w:id="410" w:name="_Toc31711462"/>
      <w:bookmarkStart w:id="411" w:name="_Toc33088009"/>
      <w:bookmarkStart w:id="412" w:name="_Toc33091495"/>
      <w:bookmarkStart w:id="413" w:name="_Toc33605961"/>
      <w:bookmarkStart w:id="414" w:name="_Toc36709640"/>
      <w:bookmarkStart w:id="415" w:name="_Toc36709722"/>
      <w:bookmarkStart w:id="416" w:name="_Toc38461003"/>
      <w:bookmarkStart w:id="417" w:name="_Toc40790132"/>
      <w:bookmarkStart w:id="418" w:name="_Toc43816346"/>
      <w:bookmarkStart w:id="419" w:name="_Toc43816427"/>
      <w:bookmarkStart w:id="420" w:name="_Toc44319580"/>
      <w:bookmarkStart w:id="421" w:name="_Toc63232365"/>
      <w:bookmarkStart w:id="422" w:name="_Toc63341145"/>
      <w:bookmarkStart w:id="423" w:name="_Toc65130749"/>
      <w:bookmarkStart w:id="424" w:name="_Toc65224727"/>
      <w:bookmarkStart w:id="425" w:name="_Toc65244318"/>
      <w:bookmarkStart w:id="426" w:name="_Toc65244398"/>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7CB5BAA6"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427" w:name="_Toc23842855"/>
      <w:bookmarkStart w:id="428" w:name="_Toc23842979"/>
      <w:bookmarkStart w:id="429" w:name="_Toc23856446"/>
      <w:bookmarkStart w:id="430" w:name="_Toc23866350"/>
      <w:bookmarkStart w:id="431" w:name="_Toc27553435"/>
      <w:bookmarkStart w:id="432" w:name="_Toc30495388"/>
      <w:bookmarkStart w:id="433" w:name="_Toc31711463"/>
      <w:bookmarkStart w:id="434" w:name="_Toc33088010"/>
      <w:bookmarkStart w:id="435" w:name="_Toc33091496"/>
      <w:bookmarkStart w:id="436" w:name="_Toc33605962"/>
      <w:bookmarkStart w:id="437" w:name="_Toc36709641"/>
      <w:bookmarkStart w:id="438" w:name="_Toc36709723"/>
      <w:bookmarkStart w:id="439" w:name="_Toc38461004"/>
      <w:bookmarkStart w:id="440" w:name="_Toc40790133"/>
      <w:bookmarkStart w:id="441" w:name="_Toc43816347"/>
      <w:bookmarkStart w:id="442" w:name="_Toc43816428"/>
      <w:bookmarkStart w:id="443" w:name="_Toc44319581"/>
      <w:bookmarkStart w:id="444" w:name="_Toc63232366"/>
      <w:bookmarkStart w:id="445" w:name="_Toc63341146"/>
      <w:bookmarkStart w:id="446" w:name="_Toc65130750"/>
      <w:bookmarkStart w:id="447" w:name="_Toc65224728"/>
      <w:bookmarkStart w:id="448" w:name="_Toc65244319"/>
      <w:bookmarkStart w:id="449" w:name="_Toc65244399"/>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74377EF8"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450" w:name="_Toc23842856"/>
      <w:bookmarkStart w:id="451" w:name="_Toc23842980"/>
      <w:bookmarkStart w:id="452" w:name="_Toc23856447"/>
      <w:bookmarkStart w:id="453" w:name="_Toc23866351"/>
      <w:bookmarkStart w:id="454" w:name="_Toc27553436"/>
      <w:bookmarkStart w:id="455" w:name="_Toc30495389"/>
      <w:bookmarkStart w:id="456" w:name="_Toc31711464"/>
      <w:bookmarkStart w:id="457" w:name="_Toc33088011"/>
      <w:bookmarkStart w:id="458" w:name="_Toc33091497"/>
      <w:bookmarkStart w:id="459" w:name="_Toc33605963"/>
      <w:bookmarkStart w:id="460" w:name="_Toc36709642"/>
      <w:bookmarkStart w:id="461" w:name="_Toc36709724"/>
      <w:bookmarkStart w:id="462" w:name="_Toc38461005"/>
      <w:bookmarkStart w:id="463" w:name="_Toc40790134"/>
      <w:bookmarkStart w:id="464" w:name="_Toc43816348"/>
      <w:bookmarkStart w:id="465" w:name="_Toc43816429"/>
      <w:bookmarkStart w:id="466" w:name="_Toc44319582"/>
      <w:bookmarkStart w:id="467" w:name="_Toc63232367"/>
      <w:bookmarkStart w:id="468" w:name="_Toc63341147"/>
      <w:bookmarkStart w:id="469" w:name="_Toc65130751"/>
      <w:bookmarkStart w:id="470" w:name="_Toc65224729"/>
      <w:bookmarkStart w:id="471" w:name="_Toc65244320"/>
      <w:bookmarkStart w:id="472" w:name="_Toc65244400"/>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14:paraId="28CEFDCD"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473" w:name="_Toc23842857"/>
      <w:bookmarkStart w:id="474" w:name="_Toc23842981"/>
      <w:bookmarkStart w:id="475" w:name="_Toc23856448"/>
      <w:bookmarkStart w:id="476" w:name="_Toc23866352"/>
      <w:bookmarkStart w:id="477" w:name="_Toc27553437"/>
      <w:bookmarkStart w:id="478" w:name="_Toc30495390"/>
      <w:bookmarkStart w:id="479" w:name="_Toc31711465"/>
      <w:bookmarkStart w:id="480" w:name="_Toc33088012"/>
      <w:bookmarkStart w:id="481" w:name="_Toc33091498"/>
      <w:bookmarkStart w:id="482" w:name="_Toc33605964"/>
      <w:bookmarkStart w:id="483" w:name="_Toc36709643"/>
      <w:bookmarkStart w:id="484" w:name="_Toc36709725"/>
      <w:bookmarkStart w:id="485" w:name="_Toc38461006"/>
      <w:bookmarkStart w:id="486" w:name="_Toc40790135"/>
      <w:bookmarkStart w:id="487" w:name="_Toc43816349"/>
      <w:bookmarkStart w:id="488" w:name="_Toc43816430"/>
      <w:bookmarkStart w:id="489" w:name="_Toc44319583"/>
      <w:bookmarkStart w:id="490" w:name="_Toc63232368"/>
      <w:bookmarkStart w:id="491" w:name="_Toc63341148"/>
      <w:bookmarkStart w:id="492" w:name="_Toc65130752"/>
      <w:bookmarkStart w:id="493" w:name="_Toc65224730"/>
      <w:bookmarkStart w:id="494" w:name="_Toc65244321"/>
      <w:bookmarkStart w:id="495" w:name="_Toc65244401"/>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0FFA9CD5"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496" w:name="_Toc23842858"/>
      <w:bookmarkStart w:id="497" w:name="_Toc23842982"/>
      <w:bookmarkStart w:id="498" w:name="_Toc23856449"/>
      <w:bookmarkStart w:id="499" w:name="_Toc23866353"/>
      <w:bookmarkStart w:id="500" w:name="_Toc27553438"/>
      <w:bookmarkStart w:id="501" w:name="_Toc30495391"/>
      <w:bookmarkStart w:id="502" w:name="_Toc31711466"/>
      <w:bookmarkStart w:id="503" w:name="_Toc33088013"/>
      <w:bookmarkStart w:id="504" w:name="_Toc33091499"/>
      <w:bookmarkStart w:id="505" w:name="_Toc33605965"/>
      <w:bookmarkStart w:id="506" w:name="_Toc36709644"/>
      <w:bookmarkStart w:id="507" w:name="_Toc36709726"/>
      <w:bookmarkStart w:id="508" w:name="_Toc38461007"/>
      <w:bookmarkStart w:id="509" w:name="_Toc40790136"/>
      <w:bookmarkStart w:id="510" w:name="_Toc43816350"/>
      <w:bookmarkStart w:id="511" w:name="_Toc43816431"/>
      <w:bookmarkStart w:id="512" w:name="_Toc44319584"/>
      <w:bookmarkStart w:id="513" w:name="_Toc63232369"/>
      <w:bookmarkStart w:id="514" w:name="_Toc63341149"/>
      <w:bookmarkStart w:id="515" w:name="_Toc65130753"/>
      <w:bookmarkStart w:id="516" w:name="_Toc65224731"/>
      <w:bookmarkStart w:id="517" w:name="_Toc65244322"/>
      <w:bookmarkStart w:id="518" w:name="_Toc65244402"/>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14:paraId="10235596"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519" w:name="_Toc23842859"/>
      <w:bookmarkStart w:id="520" w:name="_Toc23842983"/>
      <w:bookmarkStart w:id="521" w:name="_Toc23856450"/>
      <w:bookmarkStart w:id="522" w:name="_Toc23866354"/>
      <w:bookmarkStart w:id="523" w:name="_Toc27553439"/>
      <w:bookmarkStart w:id="524" w:name="_Toc30495392"/>
      <w:bookmarkStart w:id="525" w:name="_Toc31711467"/>
      <w:bookmarkStart w:id="526" w:name="_Toc33088014"/>
      <w:bookmarkStart w:id="527" w:name="_Toc33091500"/>
      <w:bookmarkStart w:id="528" w:name="_Toc33605966"/>
      <w:bookmarkStart w:id="529" w:name="_Toc36709645"/>
      <w:bookmarkStart w:id="530" w:name="_Toc36709727"/>
      <w:bookmarkStart w:id="531" w:name="_Toc38461008"/>
      <w:bookmarkStart w:id="532" w:name="_Toc40790137"/>
      <w:bookmarkStart w:id="533" w:name="_Toc43816351"/>
      <w:bookmarkStart w:id="534" w:name="_Toc43816432"/>
      <w:bookmarkStart w:id="535" w:name="_Toc44319585"/>
      <w:bookmarkStart w:id="536" w:name="_Toc63232370"/>
      <w:bookmarkStart w:id="537" w:name="_Toc63341150"/>
      <w:bookmarkStart w:id="538" w:name="_Toc65130754"/>
      <w:bookmarkStart w:id="539" w:name="_Toc65224732"/>
      <w:bookmarkStart w:id="540" w:name="_Toc65244323"/>
      <w:bookmarkStart w:id="541" w:name="_Toc65244403"/>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14:paraId="5C17B269" w14:textId="77777777" w:rsidR="00F1082B" w:rsidRPr="00B55A6E" w:rsidRDefault="00F1082B" w:rsidP="007A093E">
      <w:pPr>
        <w:pStyle w:val="Akapitzlist"/>
        <w:numPr>
          <w:ilvl w:val="1"/>
          <w:numId w:val="11"/>
        </w:numPr>
        <w:spacing w:line="276" w:lineRule="auto"/>
        <w:outlineLvl w:val="1"/>
        <w:rPr>
          <w:rFonts w:eastAsiaTheme="majorEastAsia" w:cs="Calibri"/>
          <w:b/>
          <w:bCs/>
          <w:vanish/>
        </w:rPr>
      </w:pPr>
      <w:bookmarkStart w:id="542" w:name="_Toc23842860"/>
      <w:bookmarkStart w:id="543" w:name="_Toc23842984"/>
      <w:bookmarkStart w:id="544" w:name="_Toc23856451"/>
      <w:bookmarkStart w:id="545" w:name="_Toc23866355"/>
      <w:bookmarkStart w:id="546" w:name="_Toc27553440"/>
      <w:bookmarkStart w:id="547" w:name="_Toc30495393"/>
      <w:bookmarkStart w:id="548" w:name="_Toc31711468"/>
      <w:bookmarkStart w:id="549" w:name="_Toc33088015"/>
      <w:bookmarkStart w:id="550" w:name="_Toc33091501"/>
      <w:bookmarkStart w:id="551" w:name="_Toc33605967"/>
      <w:bookmarkStart w:id="552" w:name="_Toc36709646"/>
      <w:bookmarkStart w:id="553" w:name="_Toc36709728"/>
      <w:bookmarkStart w:id="554" w:name="_Toc38461009"/>
      <w:bookmarkStart w:id="555" w:name="_Toc40790138"/>
      <w:bookmarkStart w:id="556" w:name="_Toc43816352"/>
      <w:bookmarkStart w:id="557" w:name="_Toc43816433"/>
      <w:bookmarkStart w:id="558" w:name="_Toc44319586"/>
      <w:bookmarkStart w:id="559" w:name="_Toc63232371"/>
      <w:bookmarkStart w:id="560" w:name="_Toc63341151"/>
      <w:bookmarkStart w:id="561" w:name="_Toc65130755"/>
      <w:bookmarkStart w:id="562" w:name="_Toc65224733"/>
      <w:bookmarkStart w:id="563" w:name="_Toc65244324"/>
      <w:bookmarkStart w:id="564" w:name="_Toc65244404"/>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45C031F7" w14:textId="6053F3C4" w:rsidR="00444B7C" w:rsidRDefault="00444B7C" w:rsidP="00444B7C">
      <w:pPr>
        <w:pStyle w:val="Nagwek2"/>
        <w:numPr>
          <w:ilvl w:val="1"/>
          <w:numId w:val="32"/>
        </w:numPr>
        <w:spacing w:line="276" w:lineRule="auto"/>
      </w:pPr>
      <w:bookmarkStart w:id="565" w:name="_Toc65244405"/>
      <w:r>
        <w:t>Zagospodarowanie mas ziemnych</w:t>
      </w:r>
      <w:bookmarkEnd w:id="565"/>
    </w:p>
    <w:p w14:paraId="36B5B2F5" w14:textId="575DC2B9" w:rsidR="000B1426" w:rsidRDefault="00444B7C" w:rsidP="000B1426">
      <w:pPr>
        <w:spacing w:line="276" w:lineRule="auto"/>
      </w:pPr>
      <w:r>
        <w:t xml:space="preserve">Zróżnicowany rodzaj obiektów jest związany z odmiennym zapotrzebowaniem na grunty budowlane. Przy pracach budowlanych dla części obiektów, głównie przy przepustach, powstawać będzie deficyt gruntów budowlanych, powodujący konieczność dowozu gruntów. </w:t>
      </w:r>
      <w:r w:rsidR="00925304">
        <w:t xml:space="preserve">Przy pracach budowlanych </w:t>
      </w:r>
      <w:r>
        <w:t>przy budowie zbiorników lub części zaprojektowanych brodów powstawać będzie nadmiar gruntów</w:t>
      </w:r>
      <w:r w:rsidR="00E51BA4">
        <w:t xml:space="preserve"> z wykopów</w:t>
      </w:r>
      <w:r>
        <w:t>, powodujący konieczność ich zagospodarowania</w:t>
      </w:r>
      <w:r w:rsidR="00E51BA4">
        <w:t xml:space="preserve"> poprzez wywiezienie i</w:t>
      </w:r>
      <w:r w:rsidR="00925304">
        <w:t xml:space="preserve"> </w:t>
      </w:r>
      <w:r w:rsidR="00E51BA4">
        <w:t>składowanie w pryzmach</w:t>
      </w:r>
      <w:r>
        <w:t xml:space="preserve">. </w:t>
      </w:r>
      <w:r w:rsidR="00E51BA4">
        <w:t>Dokumentacja projektowa nie narzuca kolejności wykonywania obiektów</w:t>
      </w:r>
      <w:r w:rsidR="00E1131A">
        <w:t xml:space="preserve"> przez Wykonawcę</w:t>
      </w:r>
      <w:r w:rsidR="00E51BA4">
        <w:t xml:space="preserve">. </w:t>
      </w:r>
      <w:r w:rsidR="00840C02">
        <w:t xml:space="preserve">Z uwagi na brak możliwości informacji na etapie opracowania dokumentacji, </w:t>
      </w:r>
      <w:r w:rsidR="00E51BA4">
        <w:t xml:space="preserve">w doniesieniu do </w:t>
      </w:r>
      <w:r w:rsidR="00840C02">
        <w:t>kolejności wykonywania obiektów przez Wykonawcę, w</w:t>
      </w:r>
      <w:r w:rsidR="00E1131A">
        <w:t xml:space="preserve"> </w:t>
      </w:r>
      <w:r>
        <w:t xml:space="preserve">dokumentacji kosztorysowej </w:t>
      </w:r>
      <w:r w:rsidR="00840C02">
        <w:t>określono</w:t>
      </w:r>
      <w:r w:rsidR="00E51BA4">
        <w:t>, że </w:t>
      </w:r>
      <w:r w:rsidR="00840C02">
        <w:t>całościowa ilość gruntów z dowozu pozyskana zostanie</w:t>
      </w:r>
      <w:r>
        <w:t xml:space="preserve"> </w:t>
      </w:r>
      <w:r w:rsidR="00840C02">
        <w:t>z</w:t>
      </w:r>
      <w:r w:rsidR="00E51BA4">
        <w:t xml:space="preserve"> </w:t>
      </w:r>
      <w:r w:rsidR="00840C02">
        <w:t>zakupu</w:t>
      </w:r>
      <w:r w:rsidR="00E1131A">
        <w:t xml:space="preserve"> koncesjonowanego</w:t>
      </w:r>
      <w:r w:rsidR="00925304">
        <w:t>, a </w:t>
      </w:r>
      <w:r w:rsidR="00840C02">
        <w:t>nadmiar gruntu niewykorzystany przy budowie obiektu</w:t>
      </w:r>
      <w:r w:rsidR="00DC4295">
        <w:t>,</w:t>
      </w:r>
      <w:r w:rsidR="00840C02">
        <w:t xml:space="preserve"> zostanie wywieziony i</w:t>
      </w:r>
      <w:r w:rsidR="00E51BA4">
        <w:t xml:space="preserve"> </w:t>
      </w:r>
      <w:r w:rsidR="00840C02">
        <w:t>składowany w formie pryz</w:t>
      </w:r>
      <w:r w:rsidR="00E51BA4">
        <w:t>m w </w:t>
      </w:r>
      <w:r w:rsidR="00840C02">
        <w:t>miejscu wskazanym przez Zamawiającego.</w:t>
      </w:r>
      <w:r w:rsidR="00DC4295">
        <w:t xml:space="preserve"> </w:t>
      </w:r>
      <w:r w:rsidR="00E51BA4">
        <w:t>Orientacyjne zestawienie bi</w:t>
      </w:r>
      <w:r w:rsidR="00925304">
        <w:t>lansowe gruntów do pozyskania i </w:t>
      </w:r>
      <w:r w:rsidR="00E51BA4">
        <w:t xml:space="preserve">zagospodarowania zawiera dokumentacja kosztorysowa. Projekt dopuszcza ustalenie kolejności wykonywania obiektów przez Wykonawcę. Zalecane jest </w:t>
      </w:r>
      <w:r w:rsidR="00925304">
        <w:t>prowadzenie robót w </w:t>
      </w:r>
      <w:r w:rsidR="00DC4BD1">
        <w:t>sposób minimalizujący nadmiar gruntów wymaganych do zagospodarowania. Zaleca się, aby w pierwszej kolejności wykonać naprzemiennie obiekty z dodatnim bilansem mas ziemnych, a następnie obiektu, które wymagają dowozu gruntów budowlanych.</w:t>
      </w:r>
    </w:p>
    <w:p w14:paraId="2C582154" w14:textId="4AD46D00" w:rsidR="000B1426" w:rsidRDefault="000B1426" w:rsidP="000B1426">
      <w:pPr>
        <w:spacing w:line="276" w:lineRule="auto"/>
      </w:pPr>
      <w:r>
        <w:t>Grunty, które przewiduje się do wykorzystani</w:t>
      </w:r>
      <w:r w:rsidR="00925304">
        <w:t>a</w:t>
      </w:r>
      <w:r>
        <w:t xml:space="preserve"> jako grunty budowlane do wykonania zasypów i nasypów, należy </w:t>
      </w:r>
      <w:r w:rsidRPr="00B55A6E">
        <w:t>poddać kontroli przeprowadzonej przez uprawnionego geologa</w:t>
      </w:r>
      <w:r>
        <w:t>, który zdecyduje o możliwości ich wykorzystania. Do formowania zasypów i nasypów, należy użyć gruntów niewysadzanych, o m</w:t>
      </w:r>
      <w:r>
        <w:rPr>
          <w:lang w:eastAsia="ar-SA"/>
        </w:rPr>
        <w:t xml:space="preserve">inimalnym wskaźniku różnoziarnistości gruntu nie mniejszym niż Cu = 4, oraz o wilgotności </w:t>
      </w:r>
      <w:r w:rsidRPr="00190859">
        <w:rPr>
          <w:lang w:eastAsia="ar-SA"/>
        </w:rPr>
        <w:t xml:space="preserve">równej lub zbliżonej do wilgotności optymalnej </w:t>
      </w:r>
      <w:proofErr w:type="spellStart"/>
      <w:r w:rsidRPr="00190859">
        <w:rPr>
          <w:lang w:eastAsia="ar-SA"/>
        </w:rPr>
        <w:t>w</w:t>
      </w:r>
      <w:r w:rsidRPr="00190859">
        <w:rPr>
          <w:vertAlign w:val="subscript"/>
          <w:lang w:eastAsia="ar-SA"/>
        </w:rPr>
        <w:t>opt</w:t>
      </w:r>
      <w:proofErr w:type="spellEnd"/>
      <w:r>
        <w:t xml:space="preserve">. Grunty, które należy wykluczyć do wbudowania w skarpy, to: </w:t>
      </w:r>
    </w:p>
    <w:p w14:paraId="4B0FB473" w14:textId="5788EAB0" w:rsidR="00A06AFC" w:rsidRDefault="00A06AFC" w:rsidP="00A06AFC">
      <w:pPr>
        <w:pStyle w:val="Akapitzlist"/>
        <w:numPr>
          <w:ilvl w:val="0"/>
          <w:numId w:val="48"/>
        </w:numPr>
        <w:spacing w:line="276" w:lineRule="auto"/>
      </w:pPr>
      <w:r>
        <w:t xml:space="preserve">grunty zamarznięte, pęczniejące i rozpuszczalne w wodzie, </w:t>
      </w:r>
    </w:p>
    <w:p w14:paraId="348A6F47" w14:textId="540C0C9F" w:rsidR="00A06AFC" w:rsidRDefault="00A06AFC" w:rsidP="00A06AFC">
      <w:pPr>
        <w:pStyle w:val="Akapitzlist"/>
        <w:numPr>
          <w:ilvl w:val="0"/>
          <w:numId w:val="48"/>
        </w:numPr>
        <w:spacing w:line="276" w:lineRule="auto"/>
      </w:pPr>
      <w:r>
        <w:t>zawartości części organicznych powyżej 2%,</w:t>
      </w:r>
    </w:p>
    <w:p w14:paraId="3DDBC5EB" w14:textId="51CEB680" w:rsidR="00A06AFC" w:rsidRDefault="00A06AFC" w:rsidP="00A06AFC">
      <w:pPr>
        <w:pStyle w:val="Akapitzlist"/>
        <w:numPr>
          <w:ilvl w:val="0"/>
          <w:numId w:val="48"/>
        </w:numPr>
        <w:spacing w:line="276" w:lineRule="auto"/>
      </w:pPr>
      <w:r>
        <w:t>o zawartości części ilastych powyżej 30%,</w:t>
      </w:r>
    </w:p>
    <w:p w14:paraId="33449B05" w14:textId="111536B8" w:rsidR="00A06AFC" w:rsidRDefault="00A06AFC" w:rsidP="00A06AFC">
      <w:pPr>
        <w:pStyle w:val="Akapitzlist"/>
        <w:numPr>
          <w:ilvl w:val="0"/>
          <w:numId w:val="48"/>
        </w:numPr>
        <w:spacing w:line="276" w:lineRule="auto"/>
      </w:pPr>
      <w:r>
        <w:t>spoistych w stanie płynnym, miękkoplastycznym, zwartym,</w:t>
      </w:r>
    </w:p>
    <w:p w14:paraId="514DE663" w14:textId="264CC75A" w:rsidR="000B1426" w:rsidRDefault="00A06AFC" w:rsidP="00A06AFC">
      <w:pPr>
        <w:pStyle w:val="Akapitzlist"/>
        <w:numPr>
          <w:ilvl w:val="0"/>
          <w:numId w:val="48"/>
        </w:numPr>
        <w:spacing w:line="276" w:lineRule="auto"/>
      </w:pPr>
      <w:r>
        <w:t>skażonych chemicznie.</w:t>
      </w:r>
    </w:p>
    <w:p w14:paraId="348C34AA" w14:textId="66A5EEA8" w:rsidR="000B1426" w:rsidRDefault="000B1426" w:rsidP="00A06AFC">
      <w:pPr>
        <w:pStyle w:val="Akapitzlist"/>
        <w:numPr>
          <w:ilvl w:val="0"/>
          <w:numId w:val="48"/>
        </w:numPr>
        <w:spacing w:line="276" w:lineRule="auto"/>
      </w:pPr>
      <w:r>
        <w:t>grunty zanieczyszczone (zawierających dodatki gruzu, części roślinnych, drzew, śniegu, lodu, torfu).</w:t>
      </w:r>
      <w:r w:rsidRPr="00492831">
        <w:t xml:space="preserve"> </w:t>
      </w:r>
    </w:p>
    <w:p w14:paraId="5122AB4C" w14:textId="45474408" w:rsidR="000B1426" w:rsidRPr="00B91E08" w:rsidRDefault="000B1426" w:rsidP="000B1426">
      <w:pPr>
        <w:spacing w:line="276" w:lineRule="auto"/>
      </w:pPr>
      <w:r w:rsidRPr="00B91E08">
        <w:t xml:space="preserve">Zagęszczanie gruntu należy wykonywać warstwami max. co 30 cm mechanicznie. Wskaźnik zagęszczenia jaki powinien zostać osiągnięty ma wynosić </w:t>
      </w:r>
      <w:proofErr w:type="spellStart"/>
      <w:r w:rsidRPr="00B91E08">
        <w:t>I</w:t>
      </w:r>
      <w:r w:rsidRPr="000B1426">
        <w:t>s</w:t>
      </w:r>
      <w:proofErr w:type="spellEnd"/>
      <w:r>
        <w:t xml:space="preserve"> min = 0,98. W przypadku nie osiągnięcia wymaganego wskaźnika zagęszczenia </w:t>
      </w:r>
      <w:r w:rsidRPr="002A5345">
        <w:t>możliwe jest wykorzystanie wzmocnienia takiego gruntu metodą mieszania z dodatkami (np. dodatek wapna, popiołów lotnych z węgla, cementu i pyłów cementowych), dz</w:t>
      </w:r>
      <w:r>
        <w:t>ięki czemu uzyskuje się grunt o </w:t>
      </w:r>
      <w:r w:rsidRPr="002A5345">
        <w:t>zwiększonej nośności oraz poprawę jego modułu sprężystości.</w:t>
      </w:r>
    </w:p>
    <w:p w14:paraId="59E55849" w14:textId="4F5FAE4D" w:rsidR="00444B7C" w:rsidRDefault="00E1131A" w:rsidP="00444B7C">
      <w:pPr>
        <w:spacing w:line="276" w:lineRule="auto"/>
      </w:pPr>
      <w:r w:rsidRPr="00B55A6E">
        <w:t>Pozostały</w:t>
      </w:r>
      <w:r>
        <w:t>, niewykorzystany na etapie</w:t>
      </w:r>
      <w:r w:rsidRPr="00B55A6E">
        <w:t xml:space="preserve"> budowy </w:t>
      </w:r>
      <w:r>
        <w:t>nadmiar gruntów,</w:t>
      </w:r>
      <w:r w:rsidRPr="00B55A6E">
        <w:t xml:space="preserve"> należy przewieź</w:t>
      </w:r>
      <w:r>
        <w:t>ć w </w:t>
      </w:r>
      <w:r w:rsidRPr="00B55A6E">
        <w:t>miejsce wskazane przez Zamawiającego</w:t>
      </w:r>
      <w:r>
        <w:t xml:space="preserve"> oraz </w:t>
      </w:r>
      <w:r w:rsidRPr="00B55A6E">
        <w:t>zagospodarować w</w:t>
      </w:r>
      <w:r>
        <w:t xml:space="preserve"> formie</w:t>
      </w:r>
      <w:r w:rsidRPr="00B55A6E">
        <w:t xml:space="preserve"> pryzm</w:t>
      </w:r>
      <w:r>
        <w:t>y.</w:t>
      </w:r>
    </w:p>
    <w:p w14:paraId="5472BF65" w14:textId="3AF2D9AA" w:rsidR="00E1131A" w:rsidRDefault="00E1131A" w:rsidP="00444B7C">
      <w:pPr>
        <w:spacing w:line="276" w:lineRule="auto"/>
      </w:pPr>
      <w:r>
        <w:t>Zdjęty humusu należy wykorzystać na miejscu do odtworzenia wierzchniej warstwy urodzajnej, pod obsiew mieszanką traw. Nadmiarową ilość humusu należy przetransportować i składować w formie pryzm po uzgodnieniu l</w:t>
      </w:r>
      <w:r w:rsidR="00DA0BA9">
        <w:t>okalizacji z Zamawiającym.</w:t>
      </w:r>
    </w:p>
    <w:p w14:paraId="7C614722" w14:textId="77777777" w:rsidR="00DA0BA9" w:rsidRDefault="00DA0BA9" w:rsidP="00444B7C">
      <w:pPr>
        <w:spacing w:line="276" w:lineRule="auto"/>
      </w:pPr>
    </w:p>
    <w:p w14:paraId="4C3F5EFC" w14:textId="77777777" w:rsidR="00444B7C" w:rsidRPr="00B55A6E" w:rsidRDefault="00444B7C" w:rsidP="00444B7C">
      <w:pPr>
        <w:pStyle w:val="Nagwek2"/>
        <w:numPr>
          <w:ilvl w:val="1"/>
          <w:numId w:val="32"/>
        </w:numPr>
        <w:spacing w:line="276" w:lineRule="auto"/>
      </w:pPr>
      <w:bookmarkStart w:id="566" w:name="_Toc65244406"/>
      <w:r w:rsidRPr="00B55A6E">
        <w:t>Układ komunikacyjny</w:t>
      </w:r>
      <w:bookmarkEnd w:id="566"/>
    </w:p>
    <w:p w14:paraId="61AFE6BC" w14:textId="0C35F3D9" w:rsidR="00301A07" w:rsidRPr="00B55A6E" w:rsidRDefault="00301A07" w:rsidP="00896CA2">
      <w:pPr>
        <w:spacing w:line="276" w:lineRule="auto"/>
        <w:ind w:firstLine="709"/>
        <w:rPr>
          <w:rFonts w:cstheme="minorHAnsi"/>
          <w:szCs w:val="24"/>
          <w:lang w:eastAsia="ar-SA"/>
        </w:rPr>
      </w:pPr>
      <w:r w:rsidRPr="00B55A6E">
        <w:rPr>
          <w:rFonts w:cstheme="minorHAnsi"/>
          <w:szCs w:val="24"/>
          <w:lang w:eastAsia="ar-SA"/>
        </w:rPr>
        <w:t>Przebieg dróg technologicznych musi być uzgodniony z Zamawiającym oraz wyceniony w kosztach wykonawstwa na etapie przetargowym.</w:t>
      </w:r>
    </w:p>
    <w:p w14:paraId="10C3A212"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567" w:name="_Toc23842862"/>
      <w:bookmarkStart w:id="568" w:name="_Toc23842986"/>
      <w:bookmarkStart w:id="569" w:name="_Toc23856453"/>
      <w:bookmarkStart w:id="570" w:name="_Toc23866357"/>
      <w:bookmarkStart w:id="571" w:name="_Toc27553442"/>
      <w:bookmarkStart w:id="572" w:name="_Toc30495395"/>
      <w:bookmarkStart w:id="573" w:name="_Toc31711470"/>
      <w:bookmarkStart w:id="574" w:name="_Toc33088017"/>
      <w:bookmarkStart w:id="575" w:name="_Toc33091503"/>
      <w:bookmarkStart w:id="576" w:name="_Toc33605969"/>
      <w:bookmarkStart w:id="577" w:name="_Toc36709648"/>
      <w:bookmarkStart w:id="578" w:name="_Toc36709730"/>
      <w:bookmarkStart w:id="579" w:name="_Toc38461011"/>
      <w:bookmarkStart w:id="580" w:name="_Toc40790140"/>
      <w:bookmarkStart w:id="581" w:name="_Toc43816354"/>
      <w:bookmarkStart w:id="582" w:name="_Toc43816435"/>
      <w:bookmarkStart w:id="583" w:name="_Toc44319588"/>
      <w:bookmarkStart w:id="584" w:name="_Toc63232373"/>
      <w:bookmarkStart w:id="585" w:name="_Toc63341153"/>
      <w:bookmarkStart w:id="586" w:name="_Toc65130758"/>
      <w:bookmarkStart w:id="587" w:name="_Toc65224736"/>
      <w:bookmarkStart w:id="588" w:name="_Toc65244327"/>
      <w:bookmarkStart w:id="589" w:name="_Toc65244407"/>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2EA76F02"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590" w:name="_Toc23842863"/>
      <w:bookmarkStart w:id="591" w:name="_Toc23842987"/>
      <w:bookmarkStart w:id="592" w:name="_Toc23856454"/>
      <w:bookmarkStart w:id="593" w:name="_Toc23866358"/>
      <w:bookmarkStart w:id="594" w:name="_Toc27553443"/>
      <w:bookmarkStart w:id="595" w:name="_Toc30495396"/>
      <w:bookmarkStart w:id="596" w:name="_Toc31711471"/>
      <w:bookmarkStart w:id="597" w:name="_Toc33088018"/>
      <w:bookmarkStart w:id="598" w:name="_Toc33091504"/>
      <w:bookmarkStart w:id="599" w:name="_Toc33605970"/>
      <w:bookmarkStart w:id="600" w:name="_Toc36709649"/>
      <w:bookmarkStart w:id="601" w:name="_Toc36709731"/>
      <w:bookmarkStart w:id="602" w:name="_Toc38461012"/>
      <w:bookmarkStart w:id="603" w:name="_Toc40790141"/>
      <w:bookmarkStart w:id="604" w:name="_Toc43816355"/>
      <w:bookmarkStart w:id="605" w:name="_Toc43816436"/>
      <w:bookmarkStart w:id="606" w:name="_Toc44319589"/>
      <w:bookmarkStart w:id="607" w:name="_Toc63232374"/>
      <w:bookmarkStart w:id="608" w:name="_Toc63341154"/>
      <w:bookmarkStart w:id="609" w:name="_Toc65130759"/>
      <w:bookmarkStart w:id="610" w:name="_Toc65224737"/>
      <w:bookmarkStart w:id="611" w:name="_Toc65244328"/>
      <w:bookmarkStart w:id="612" w:name="_Toc65244408"/>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6D6D3598"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613" w:name="_Toc23842864"/>
      <w:bookmarkStart w:id="614" w:name="_Toc23842988"/>
      <w:bookmarkStart w:id="615" w:name="_Toc23856455"/>
      <w:bookmarkStart w:id="616" w:name="_Toc23866359"/>
      <w:bookmarkStart w:id="617" w:name="_Toc27553444"/>
      <w:bookmarkStart w:id="618" w:name="_Toc30495397"/>
      <w:bookmarkStart w:id="619" w:name="_Toc31711472"/>
      <w:bookmarkStart w:id="620" w:name="_Toc33088019"/>
      <w:bookmarkStart w:id="621" w:name="_Toc33091505"/>
      <w:bookmarkStart w:id="622" w:name="_Toc33605971"/>
      <w:bookmarkStart w:id="623" w:name="_Toc36709650"/>
      <w:bookmarkStart w:id="624" w:name="_Toc36709732"/>
      <w:bookmarkStart w:id="625" w:name="_Toc38461013"/>
      <w:bookmarkStart w:id="626" w:name="_Toc40790142"/>
      <w:bookmarkStart w:id="627" w:name="_Toc43816356"/>
      <w:bookmarkStart w:id="628" w:name="_Toc43816437"/>
      <w:bookmarkStart w:id="629" w:name="_Toc44319590"/>
      <w:bookmarkStart w:id="630" w:name="_Toc63232375"/>
      <w:bookmarkStart w:id="631" w:name="_Toc63341155"/>
      <w:bookmarkStart w:id="632" w:name="_Toc65130760"/>
      <w:bookmarkStart w:id="633" w:name="_Toc65224738"/>
      <w:bookmarkStart w:id="634" w:name="_Toc65244329"/>
      <w:bookmarkStart w:id="635" w:name="_Toc65244409"/>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58FF5197"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636" w:name="_Toc23842865"/>
      <w:bookmarkStart w:id="637" w:name="_Toc23842989"/>
      <w:bookmarkStart w:id="638" w:name="_Toc23856456"/>
      <w:bookmarkStart w:id="639" w:name="_Toc23866360"/>
      <w:bookmarkStart w:id="640" w:name="_Toc27553445"/>
      <w:bookmarkStart w:id="641" w:name="_Toc30495398"/>
      <w:bookmarkStart w:id="642" w:name="_Toc31711473"/>
      <w:bookmarkStart w:id="643" w:name="_Toc33088020"/>
      <w:bookmarkStart w:id="644" w:name="_Toc33091506"/>
      <w:bookmarkStart w:id="645" w:name="_Toc33605972"/>
      <w:bookmarkStart w:id="646" w:name="_Toc36709651"/>
      <w:bookmarkStart w:id="647" w:name="_Toc36709733"/>
      <w:bookmarkStart w:id="648" w:name="_Toc38461014"/>
      <w:bookmarkStart w:id="649" w:name="_Toc40790143"/>
      <w:bookmarkStart w:id="650" w:name="_Toc43816357"/>
      <w:bookmarkStart w:id="651" w:name="_Toc43816438"/>
      <w:bookmarkStart w:id="652" w:name="_Toc44319591"/>
      <w:bookmarkStart w:id="653" w:name="_Toc63232376"/>
      <w:bookmarkStart w:id="654" w:name="_Toc63341156"/>
      <w:bookmarkStart w:id="655" w:name="_Toc65130761"/>
      <w:bookmarkStart w:id="656" w:name="_Toc65224739"/>
      <w:bookmarkStart w:id="657" w:name="_Toc65244330"/>
      <w:bookmarkStart w:id="658" w:name="_Toc65244410"/>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14:paraId="08D7CFEF"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659" w:name="_Toc23842866"/>
      <w:bookmarkStart w:id="660" w:name="_Toc23842990"/>
      <w:bookmarkStart w:id="661" w:name="_Toc23856457"/>
      <w:bookmarkStart w:id="662" w:name="_Toc23866361"/>
      <w:bookmarkStart w:id="663" w:name="_Toc27553446"/>
      <w:bookmarkStart w:id="664" w:name="_Toc30495399"/>
      <w:bookmarkStart w:id="665" w:name="_Toc31711474"/>
      <w:bookmarkStart w:id="666" w:name="_Toc33088021"/>
      <w:bookmarkStart w:id="667" w:name="_Toc33091507"/>
      <w:bookmarkStart w:id="668" w:name="_Toc33605973"/>
      <w:bookmarkStart w:id="669" w:name="_Toc36709652"/>
      <w:bookmarkStart w:id="670" w:name="_Toc36709734"/>
      <w:bookmarkStart w:id="671" w:name="_Toc38461015"/>
      <w:bookmarkStart w:id="672" w:name="_Toc40790144"/>
      <w:bookmarkStart w:id="673" w:name="_Toc43816358"/>
      <w:bookmarkStart w:id="674" w:name="_Toc43816439"/>
      <w:bookmarkStart w:id="675" w:name="_Toc44319592"/>
      <w:bookmarkStart w:id="676" w:name="_Toc63232377"/>
      <w:bookmarkStart w:id="677" w:name="_Toc63341157"/>
      <w:bookmarkStart w:id="678" w:name="_Toc65130762"/>
      <w:bookmarkStart w:id="679" w:name="_Toc65224740"/>
      <w:bookmarkStart w:id="680" w:name="_Toc65244331"/>
      <w:bookmarkStart w:id="681" w:name="_Toc65244411"/>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14:paraId="6843D7BC"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682" w:name="_Toc23842867"/>
      <w:bookmarkStart w:id="683" w:name="_Toc23842991"/>
      <w:bookmarkStart w:id="684" w:name="_Toc23856458"/>
      <w:bookmarkStart w:id="685" w:name="_Toc23866362"/>
      <w:bookmarkStart w:id="686" w:name="_Toc27553447"/>
      <w:bookmarkStart w:id="687" w:name="_Toc30495400"/>
      <w:bookmarkStart w:id="688" w:name="_Toc31711475"/>
      <w:bookmarkStart w:id="689" w:name="_Toc33088022"/>
      <w:bookmarkStart w:id="690" w:name="_Toc33091508"/>
      <w:bookmarkStart w:id="691" w:name="_Toc33605974"/>
      <w:bookmarkStart w:id="692" w:name="_Toc36709653"/>
      <w:bookmarkStart w:id="693" w:name="_Toc36709735"/>
      <w:bookmarkStart w:id="694" w:name="_Toc38461016"/>
      <w:bookmarkStart w:id="695" w:name="_Toc40790145"/>
      <w:bookmarkStart w:id="696" w:name="_Toc43816359"/>
      <w:bookmarkStart w:id="697" w:name="_Toc43816440"/>
      <w:bookmarkStart w:id="698" w:name="_Toc44319593"/>
      <w:bookmarkStart w:id="699" w:name="_Toc63232378"/>
      <w:bookmarkStart w:id="700" w:name="_Toc63341158"/>
      <w:bookmarkStart w:id="701" w:name="_Toc65130763"/>
      <w:bookmarkStart w:id="702" w:name="_Toc65224741"/>
      <w:bookmarkStart w:id="703" w:name="_Toc65244332"/>
      <w:bookmarkStart w:id="704" w:name="_Toc65244412"/>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14:paraId="6DAAD890"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705" w:name="_Toc23842868"/>
      <w:bookmarkStart w:id="706" w:name="_Toc23842992"/>
      <w:bookmarkStart w:id="707" w:name="_Toc23856459"/>
      <w:bookmarkStart w:id="708" w:name="_Toc23866363"/>
      <w:bookmarkStart w:id="709" w:name="_Toc27553448"/>
      <w:bookmarkStart w:id="710" w:name="_Toc30495401"/>
      <w:bookmarkStart w:id="711" w:name="_Toc31711476"/>
      <w:bookmarkStart w:id="712" w:name="_Toc33088023"/>
      <w:bookmarkStart w:id="713" w:name="_Toc33091509"/>
      <w:bookmarkStart w:id="714" w:name="_Toc33605975"/>
      <w:bookmarkStart w:id="715" w:name="_Toc36709654"/>
      <w:bookmarkStart w:id="716" w:name="_Toc36709736"/>
      <w:bookmarkStart w:id="717" w:name="_Toc38461017"/>
      <w:bookmarkStart w:id="718" w:name="_Toc40790146"/>
      <w:bookmarkStart w:id="719" w:name="_Toc43816360"/>
      <w:bookmarkStart w:id="720" w:name="_Toc43816441"/>
      <w:bookmarkStart w:id="721" w:name="_Toc44319594"/>
      <w:bookmarkStart w:id="722" w:name="_Toc63232379"/>
      <w:bookmarkStart w:id="723" w:name="_Toc63341159"/>
      <w:bookmarkStart w:id="724" w:name="_Toc65130764"/>
      <w:bookmarkStart w:id="725" w:name="_Toc65224742"/>
      <w:bookmarkStart w:id="726" w:name="_Toc65244333"/>
      <w:bookmarkStart w:id="727" w:name="_Toc65244413"/>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7B80AA13"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728" w:name="_Toc23842869"/>
      <w:bookmarkStart w:id="729" w:name="_Toc23842993"/>
      <w:bookmarkStart w:id="730" w:name="_Toc23856460"/>
      <w:bookmarkStart w:id="731" w:name="_Toc23866364"/>
      <w:bookmarkStart w:id="732" w:name="_Toc27553449"/>
      <w:bookmarkStart w:id="733" w:name="_Toc30495402"/>
      <w:bookmarkStart w:id="734" w:name="_Toc31711477"/>
      <w:bookmarkStart w:id="735" w:name="_Toc33088024"/>
      <w:bookmarkStart w:id="736" w:name="_Toc33091510"/>
      <w:bookmarkStart w:id="737" w:name="_Toc33605976"/>
      <w:bookmarkStart w:id="738" w:name="_Toc36709655"/>
      <w:bookmarkStart w:id="739" w:name="_Toc36709737"/>
      <w:bookmarkStart w:id="740" w:name="_Toc38461018"/>
      <w:bookmarkStart w:id="741" w:name="_Toc40790147"/>
      <w:bookmarkStart w:id="742" w:name="_Toc43816361"/>
      <w:bookmarkStart w:id="743" w:name="_Toc43816442"/>
      <w:bookmarkStart w:id="744" w:name="_Toc44319595"/>
      <w:bookmarkStart w:id="745" w:name="_Toc63232380"/>
      <w:bookmarkStart w:id="746" w:name="_Toc63341160"/>
      <w:bookmarkStart w:id="747" w:name="_Toc65130765"/>
      <w:bookmarkStart w:id="748" w:name="_Toc65224743"/>
      <w:bookmarkStart w:id="749" w:name="_Toc65244334"/>
      <w:bookmarkStart w:id="750" w:name="_Toc65244414"/>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16CF3E47" w14:textId="77777777" w:rsidR="00F1082B" w:rsidRPr="00B55A6E" w:rsidRDefault="00F1082B" w:rsidP="007A093E">
      <w:pPr>
        <w:pStyle w:val="Akapitzlist"/>
        <w:numPr>
          <w:ilvl w:val="0"/>
          <w:numId w:val="12"/>
        </w:numPr>
        <w:spacing w:before="120" w:line="276" w:lineRule="auto"/>
        <w:contextualSpacing w:val="0"/>
        <w:outlineLvl w:val="2"/>
        <w:rPr>
          <w:rFonts w:eastAsiaTheme="majorEastAsia" w:cstheme="majorBidi"/>
          <w:b/>
          <w:bCs/>
          <w:vanish/>
        </w:rPr>
      </w:pPr>
      <w:bookmarkStart w:id="751" w:name="_Toc23842870"/>
      <w:bookmarkStart w:id="752" w:name="_Toc23842994"/>
      <w:bookmarkStart w:id="753" w:name="_Toc23856461"/>
      <w:bookmarkStart w:id="754" w:name="_Toc23866365"/>
      <w:bookmarkStart w:id="755" w:name="_Toc27553450"/>
      <w:bookmarkStart w:id="756" w:name="_Toc30495403"/>
      <w:bookmarkStart w:id="757" w:name="_Toc31711478"/>
      <w:bookmarkStart w:id="758" w:name="_Toc33088025"/>
      <w:bookmarkStart w:id="759" w:name="_Toc33091511"/>
      <w:bookmarkStart w:id="760" w:name="_Toc33605977"/>
      <w:bookmarkStart w:id="761" w:name="_Toc36709656"/>
      <w:bookmarkStart w:id="762" w:name="_Toc36709738"/>
      <w:bookmarkStart w:id="763" w:name="_Toc38461019"/>
      <w:bookmarkStart w:id="764" w:name="_Toc40790148"/>
      <w:bookmarkStart w:id="765" w:name="_Toc43816362"/>
      <w:bookmarkStart w:id="766" w:name="_Toc43816443"/>
      <w:bookmarkStart w:id="767" w:name="_Toc44319596"/>
      <w:bookmarkStart w:id="768" w:name="_Toc63232381"/>
      <w:bookmarkStart w:id="769" w:name="_Toc63341161"/>
      <w:bookmarkStart w:id="770" w:name="_Toc65130766"/>
      <w:bookmarkStart w:id="771" w:name="_Toc65224744"/>
      <w:bookmarkStart w:id="772" w:name="_Toc65244335"/>
      <w:bookmarkStart w:id="773" w:name="_Toc65244415"/>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176EF56B"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774" w:name="_Toc23842871"/>
      <w:bookmarkStart w:id="775" w:name="_Toc23842995"/>
      <w:bookmarkStart w:id="776" w:name="_Toc23856462"/>
      <w:bookmarkStart w:id="777" w:name="_Toc23866366"/>
      <w:bookmarkStart w:id="778" w:name="_Toc27553451"/>
      <w:bookmarkStart w:id="779" w:name="_Toc30495404"/>
      <w:bookmarkStart w:id="780" w:name="_Toc31711479"/>
      <w:bookmarkStart w:id="781" w:name="_Toc33088026"/>
      <w:bookmarkStart w:id="782" w:name="_Toc33091512"/>
      <w:bookmarkStart w:id="783" w:name="_Toc33605978"/>
      <w:bookmarkStart w:id="784" w:name="_Toc36709657"/>
      <w:bookmarkStart w:id="785" w:name="_Toc36709739"/>
      <w:bookmarkStart w:id="786" w:name="_Toc38461020"/>
      <w:bookmarkStart w:id="787" w:name="_Toc40790149"/>
      <w:bookmarkStart w:id="788" w:name="_Toc43816363"/>
      <w:bookmarkStart w:id="789" w:name="_Toc43816444"/>
      <w:bookmarkStart w:id="790" w:name="_Toc44319597"/>
      <w:bookmarkStart w:id="791" w:name="_Toc63232382"/>
      <w:bookmarkStart w:id="792" w:name="_Toc63341162"/>
      <w:bookmarkStart w:id="793" w:name="_Toc65130767"/>
      <w:bookmarkStart w:id="794" w:name="_Toc65224745"/>
      <w:bookmarkStart w:id="795" w:name="_Toc65244336"/>
      <w:bookmarkStart w:id="796" w:name="_Toc65244416"/>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14:paraId="571B125A"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797" w:name="_Toc23842872"/>
      <w:bookmarkStart w:id="798" w:name="_Toc23842996"/>
      <w:bookmarkStart w:id="799" w:name="_Toc23856463"/>
      <w:bookmarkStart w:id="800" w:name="_Toc23866367"/>
      <w:bookmarkStart w:id="801" w:name="_Toc27553452"/>
      <w:bookmarkStart w:id="802" w:name="_Toc30495405"/>
      <w:bookmarkStart w:id="803" w:name="_Toc31711480"/>
      <w:bookmarkStart w:id="804" w:name="_Toc33088027"/>
      <w:bookmarkStart w:id="805" w:name="_Toc33091513"/>
      <w:bookmarkStart w:id="806" w:name="_Toc33605979"/>
      <w:bookmarkStart w:id="807" w:name="_Toc36709658"/>
      <w:bookmarkStart w:id="808" w:name="_Toc36709740"/>
      <w:bookmarkStart w:id="809" w:name="_Toc38461021"/>
      <w:bookmarkStart w:id="810" w:name="_Toc40790150"/>
      <w:bookmarkStart w:id="811" w:name="_Toc43816364"/>
      <w:bookmarkStart w:id="812" w:name="_Toc43816445"/>
      <w:bookmarkStart w:id="813" w:name="_Toc44319598"/>
      <w:bookmarkStart w:id="814" w:name="_Toc63232383"/>
      <w:bookmarkStart w:id="815" w:name="_Toc63341163"/>
      <w:bookmarkStart w:id="816" w:name="_Toc65130768"/>
      <w:bookmarkStart w:id="817" w:name="_Toc65224746"/>
      <w:bookmarkStart w:id="818" w:name="_Toc65244337"/>
      <w:bookmarkStart w:id="819" w:name="_Toc65244417"/>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2E0CB665"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820" w:name="_Toc23842873"/>
      <w:bookmarkStart w:id="821" w:name="_Toc23842997"/>
      <w:bookmarkStart w:id="822" w:name="_Toc23856464"/>
      <w:bookmarkStart w:id="823" w:name="_Toc23866368"/>
      <w:bookmarkStart w:id="824" w:name="_Toc27553453"/>
      <w:bookmarkStart w:id="825" w:name="_Toc30495406"/>
      <w:bookmarkStart w:id="826" w:name="_Toc31711481"/>
      <w:bookmarkStart w:id="827" w:name="_Toc33088028"/>
      <w:bookmarkStart w:id="828" w:name="_Toc33091514"/>
      <w:bookmarkStart w:id="829" w:name="_Toc33605980"/>
      <w:bookmarkStart w:id="830" w:name="_Toc36709659"/>
      <w:bookmarkStart w:id="831" w:name="_Toc36709741"/>
      <w:bookmarkStart w:id="832" w:name="_Toc38461022"/>
      <w:bookmarkStart w:id="833" w:name="_Toc40790151"/>
      <w:bookmarkStart w:id="834" w:name="_Toc43816365"/>
      <w:bookmarkStart w:id="835" w:name="_Toc43816446"/>
      <w:bookmarkStart w:id="836" w:name="_Toc44319599"/>
      <w:bookmarkStart w:id="837" w:name="_Toc63232384"/>
      <w:bookmarkStart w:id="838" w:name="_Toc63341164"/>
      <w:bookmarkStart w:id="839" w:name="_Toc65130769"/>
      <w:bookmarkStart w:id="840" w:name="_Toc65224747"/>
      <w:bookmarkStart w:id="841" w:name="_Toc65244338"/>
      <w:bookmarkStart w:id="842" w:name="_Toc6524441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6F578D39"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843" w:name="_Toc23842874"/>
      <w:bookmarkStart w:id="844" w:name="_Toc23842998"/>
      <w:bookmarkStart w:id="845" w:name="_Toc23856465"/>
      <w:bookmarkStart w:id="846" w:name="_Toc23866369"/>
      <w:bookmarkStart w:id="847" w:name="_Toc27553454"/>
      <w:bookmarkStart w:id="848" w:name="_Toc30495407"/>
      <w:bookmarkStart w:id="849" w:name="_Toc31711482"/>
      <w:bookmarkStart w:id="850" w:name="_Toc33088029"/>
      <w:bookmarkStart w:id="851" w:name="_Toc33091515"/>
      <w:bookmarkStart w:id="852" w:name="_Toc33605981"/>
      <w:bookmarkStart w:id="853" w:name="_Toc36709660"/>
      <w:bookmarkStart w:id="854" w:name="_Toc36709742"/>
      <w:bookmarkStart w:id="855" w:name="_Toc38461023"/>
      <w:bookmarkStart w:id="856" w:name="_Toc40790152"/>
      <w:bookmarkStart w:id="857" w:name="_Toc43816366"/>
      <w:bookmarkStart w:id="858" w:name="_Toc43816447"/>
      <w:bookmarkStart w:id="859" w:name="_Toc44319600"/>
      <w:bookmarkStart w:id="860" w:name="_Toc63232385"/>
      <w:bookmarkStart w:id="861" w:name="_Toc63341165"/>
      <w:bookmarkStart w:id="862" w:name="_Toc65130770"/>
      <w:bookmarkStart w:id="863" w:name="_Toc65224748"/>
      <w:bookmarkStart w:id="864" w:name="_Toc65244339"/>
      <w:bookmarkStart w:id="865" w:name="_Toc65244419"/>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14:paraId="64EE43A1"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866" w:name="_Toc23842875"/>
      <w:bookmarkStart w:id="867" w:name="_Toc23842999"/>
      <w:bookmarkStart w:id="868" w:name="_Toc23856466"/>
      <w:bookmarkStart w:id="869" w:name="_Toc23866370"/>
      <w:bookmarkStart w:id="870" w:name="_Toc27553455"/>
      <w:bookmarkStart w:id="871" w:name="_Toc30495408"/>
      <w:bookmarkStart w:id="872" w:name="_Toc31711483"/>
      <w:bookmarkStart w:id="873" w:name="_Toc33088030"/>
      <w:bookmarkStart w:id="874" w:name="_Toc33091516"/>
      <w:bookmarkStart w:id="875" w:name="_Toc33605982"/>
      <w:bookmarkStart w:id="876" w:name="_Toc36709661"/>
      <w:bookmarkStart w:id="877" w:name="_Toc36709743"/>
      <w:bookmarkStart w:id="878" w:name="_Toc38461024"/>
      <w:bookmarkStart w:id="879" w:name="_Toc40790153"/>
      <w:bookmarkStart w:id="880" w:name="_Toc43816367"/>
      <w:bookmarkStart w:id="881" w:name="_Toc43816448"/>
      <w:bookmarkStart w:id="882" w:name="_Toc44319601"/>
      <w:bookmarkStart w:id="883" w:name="_Toc63232386"/>
      <w:bookmarkStart w:id="884" w:name="_Toc63341166"/>
      <w:bookmarkStart w:id="885" w:name="_Toc65130771"/>
      <w:bookmarkStart w:id="886" w:name="_Toc65224749"/>
      <w:bookmarkStart w:id="887" w:name="_Toc65244340"/>
      <w:bookmarkStart w:id="888" w:name="_Toc65244420"/>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14:paraId="1CA8C197"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889" w:name="_Toc23842876"/>
      <w:bookmarkStart w:id="890" w:name="_Toc23843000"/>
      <w:bookmarkStart w:id="891" w:name="_Toc23856467"/>
      <w:bookmarkStart w:id="892" w:name="_Toc23866371"/>
      <w:bookmarkStart w:id="893" w:name="_Toc27553456"/>
      <w:bookmarkStart w:id="894" w:name="_Toc30495409"/>
      <w:bookmarkStart w:id="895" w:name="_Toc31711484"/>
      <w:bookmarkStart w:id="896" w:name="_Toc33088031"/>
      <w:bookmarkStart w:id="897" w:name="_Toc33091517"/>
      <w:bookmarkStart w:id="898" w:name="_Toc33605983"/>
      <w:bookmarkStart w:id="899" w:name="_Toc36709662"/>
      <w:bookmarkStart w:id="900" w:name="_Toc36709744"/>
      <w:bookmarkStart w:id="901" w:name="_Toc38461025"/>
      <w:bookmarkStart w:id="902" w:name="_Toc40790154"/>
      <w:bookmarkStart w:id="903" w:name="_Toc43816368"/>
      <w:bookmarkStart w:id="904" w:name="_Toc43816449"/>
      <w:bookmarkStart w:id="905" w:name="_Toc44319602"/>
      <w:bookmarkStart w:id="906" w:name="_Toc63232387"/>
      <w:bookmarkStart w:id="907" w:name="_Toc63341167"/>
      <w:bookmarkStart w:id="908" w:name="_Toc65130772"/>
      <w:bookmarkStart w:id="909" w:name="_Toc65224750"/>
      <w:bookmarkStart w:id="910" w:name="_Toc65244341"/>
      <w:bookmarkStart w:id="911" w:name="_Toc65244421"/>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14:paraId="4C1E7325"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912" w:name="_Toc23842877"/>
      <w:bookmarkStart w:id="913" w:name="_Toc23843001"/>
      <w:bookmarkStart w:id="914" w:name="_Toc23856468"/>
      <w:bookmarkStart w:id="915" w:name="_Toc23866372"/>
      <w:bookmarkStart w:id="916" w:name="_Toc27553457"/>
      <w:bookmarkStart w:id="917" w:name="_Toc30495410"/>
      <w:bookmarkStart w:id="918" w:name="_Toc31711485"/>
      <w:bookmarkStart w:id="919" w:name="_Toc33088032"/>
      <w:bookmarkStart w:id="920" w:name="_Toc33091518"/>
      <w:bookmarkStart w:id="921" w:name="_Toc33605984"/>
      <w:bookmarkStart w:id="922" w:name="_Toc36709663"/>
      <w:bookmarkStart w:id="923" w:name="_Toc36709745"/>
      <w:bookmarkStart w:id="924" w:name="_Toc38461026"/>
      <w:bookmarkStart w:id="925" w:name="_Toc40790155"/>
      <w:bookmarkStart w:id="926" w:name="_Toc43816369"/>
      <w:bookmarkStart w:id="927" w:name="_Toc43816450"/>
      <w:bookmarkStart w:id="928" w:name="_Toc44319603"/>
      <w:bookmarkStart w:id="929" w:name="_Toc63232388"/>
      <w:bookmarkStart w:id="930" w:name="_Toc63341168"/>
      <w:bookmarkStart w:id="931" w:name="_Toc65130773"/>
      <w:bookmarkStart w:id="932" w:name="_Toc65224751"/>
      <w:bookmarkStart w:id="933" w:name="_Toc65244342"/>
      <w:bookmarkStart w:id="934" w:name="_Toc65244422"/>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379C3771"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935" w:name="_Toc23842878"/>
      <w:bookmarkStart w:id="936" w:name="_Toc23843002"/>
      <w:bookmarkStart w:id="937" w:name="_Toc23856469"/>
      <w:bookmarkStart w:id="938" w:name="_Toc23866373"/>
      <w:bookmarkStart w:id="939" w:name="_Toc27553458"/>
      <w:bookmarkStart w:id="940" w:name="_Toc30495411"/>
      <w:bookmarkStart w:id="941" w:name="_Toc31711486"/>
      <w:bookmarkStart w:id="942" w:name="_Toc33088033"/>
      <w:bookmarkStart w:id="943" w:name="_Toc33091519"/>
      <w:bookmarkStart w:id="944" w:name="_Toc33605985"/>
      <w:bookmarkStart w:id="945" w:name="_Toc36709664"/>
      <w:bookmarkStart w:id="946" w:name="_Toc36709746"/>
      <w:bookmarkStart w:id="947" w:name="_Toc38461027"/>
      <w:bookmarkStart w:id="948" w:name="_Toc40790156"/>
      <w:bookmarkStart w:id="949" w:name="_Toc43816370"/>
      <w:bookmarkStart w:id="950" w:name="_Toc43816451"/>
      <w:bookmarkStart w:id="951" w:name="_Toc44319604"/>
      <w:bookmarkStart w:id="952" w:name="_Toc63232389"/>
      <w:bookmarkStart w:id="953" w:name="_Toc63341169"/>
      <w:bookmarkStart w:id="954" w:name="_Toc65130774"/>
      <w:bookmarkStart w:id="955" w:name="_Toc65224752"/>
      <w:bookmarkStart w:id="956" w:name="_Toc65244343"/>
      <w:bookmarkStart w:id="957" w:name="_Toc65244423"/>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6607499D"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958" w:name="_Toc23842879"/>
      <w:bookmarkStart w:id="959" w:name="_Toc23843003"/>
      <w:bookmarkStart w:id="960" w:name="_Toc23856470"/>
      <w:bookmarkStart w:id="961" w:name="_Toc23866374"/>
      <w:bookmarkStart w:id="962" w:name="_Toc27553459"/>
      <w:bookmarkStart w:id="963" w:name="_Toc30495412"/>
      <w:bookmarkStart w:id="964" w:name="_Toc31711487"/>
      <w:bookmarkStart w:id="965" w:name="_Toc33088034"/>
      <w:bookmarkStart w:id="966" w:name="_Toc33091520"/>
      <w:bookmarkStart w:id="967" w:name="_Toc33605986"/>
      <w:bookmarkStart w:id="968" w:name="_Toc36709665"/>
      <w:bookmarkStart w:id="969" w:name="_Toc36709747"/>
      <w:bookmarkStart w:id="970" w:name="_Toc38461028"/>
      <w:bookmarkStart w:id="971" w:name="_Toc40790157"/>
      <w:bookmarkStart w:id="972" w:name="_Toc43816371"/>
      <w:bookmarkStart w:id="973" w:name="_Toc43816452"/>
      <w:bookmarkStart w:id="974" w:name="_Toc44319605"/>
      <w:bookmarkStart w:id="975" w:name="_Toc63232390"/>
      <w:bookmarkStart w:id="976" w:name="_Toc63341170"/>
      <w:bookmarkStart w:id="977" w:name="_Toc65130775"/>
      <w:bookmarkStart w:id="978" w:name="_Toc65224753"/>
      <w:bookmarkStart w:id="979" w:name="_Toc65244344"/>
      <w:bookmarkStart w:id="980" w:name="_Toc65244424"/>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14:paraId="53537C40"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981" w:name="_Toc23842880"/>
      <w:bookmarkStart w:id="982" w:name="_Toc23843004"/>
      <w:bookmarkStart w:id="983" w:name="_Toc23856471"/>
      <w:bookmarkStart w:id="984" w:name="_Toc23866375"/>
      <w:bookmarkStart w:id="985" w:name="_Toc27553460"/>
      <w:bookmarkStart w:id="986" w:name="_Toc30495413"/>
      <w:bookmarkStart w:id="987" w:name="_Toc31711488"/>
      <w:bookmarkStart w:id="988" w:name="_Toc33088035"/>
      <w:bookmarkStart w:id="989" w:name="_Toc33091521"/>
      <w:bookmarkStart w:id="990" w:name="_Toc33605987"/>
      <w:bookmarkStart w:id="991" w:name="_Toc36709666"/>
      <w:bookmarkStart w:id="992" w:name="_Toc36709748"/>
      <w:bookmarkStart w:id="993" w:name="_Toc38461029"/>
      <w:bookmarkStart w:id="994" w:name="_Toc40790158"/>
      <w:bookmarkStart w:id="995" w:name="_Toc43816372"/>
      <w:bookmarkStart w:id="996" w:name="_Toc43816453"/>
      <w:bookmarkStart w:id="997" w:name="_Toc44319606"/>
      <w:bookmarkStart w:id="998" w:name="_Toc63232391"/>
      <w:bookmarkStart w:id="999" w:name="_Toc63341171"/>
      <w:bookmarkStart w:id="1000" w:name="_Toc65130776"/>
      <w:bookmarkStart w:id="1001" w:name="_Toc65224754"/>
      <w:bookmarkStart w:id="1002" w:name="_Toc65244345"/>
      <w:bookmarkStart w:id="1003" w:name="_Toc65244425"/>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5B5D5E48"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1004" w:name="_Toc23842881"/>
      <w:bookmarkStart w:id="1005" w:name="_Toc23843005"/>
      <w:bookmarkStart w:id="1006" w:name="_Toc23856472"/>
      <w:bookmarkStart w:id="1007" w:name="_Toc23866376"/>
      <w:bookmarkStart w:id="1008" w:name="_Toc27553461"/>
      <w:bookmarkStart w:id="1009" w:name="_Toc30495414"/>
      <w:bookmarkStart w:id="1010" w:name="_Toc31711489"/>
      <w:bookmarkStart w:id="1011" w:name="_Toc33088036"/>
      <w:bookmarkStart w:id="1012" w:name="_Toc33091522"/>
      <w:bookmarkStart w:id="1013" w:name="_Toc33605988"/>
      <w:bookmarkStart w:id="1014" w:name="_Toc36709667"/>
      <w:bookmarkStart w:id="1015" w:name="_Toc36709749"/>
      <w:bookmarkStart w:id="1016" w:name="_Toc38461030"/>
      <w:bookmarkStart w:id="1017" w:name="_Toc40790159"/>
      <w:bookmarkStart w:id="1018" w:name="_Toc43816373"/>
      <w:bookmarkStart w:id="1019" w:name="_Toc43816454"/>
      <w:bookmarkStart w:id="1020" w:name="_Toc44319607"/>
      <w:bookmarkStart w:id="1021" w:name="_Toc63232392"/>
      <w:bookmarkStart w:id="1022" w:name="_Toc63341172"/>
      <w:bookmarkStart w:id="1023" w:name="_Toc65130777"/>
      <w:bookmarkStart w:id="1024" w:name="_Toc65224755"/>
      <w:bookmarkStart w:id="1025" w:name="_Toc65244346"/>
      <w:bookmarkStart w:id="1026" w:name="_Toc65244426"/>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45F45C2A"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1027" w:name="_Toc23842882"/>
      <w:bookmarkStart w:id="1028" w:name="_Toc23843006"/>
      <w:bookmarkStart w:id="1029" w:name="_Toc23856473"/>
      <w:bookmarkStart w:id="1030" w:name="_Toc23866377"/>
      <w:bookmarkStart w:id="1031" w:name="_Toc27553462"/>
      <w:bookmarkStart w:id="1032" w:name="_Toc30495415"/>
      <w:bookmarkStart w:id="1033" w:name="_Toc31711490"/>
      <w:bookmarkStart w:id="1034" w:name="_Toc33088037"/>
      <w:bookmarkStart w:id="1035" w:name="_Toc33091523"/>
      <w:bookmarkStart w:id="1036" w:name="_Toc33605989"/>
      <w:bookmarkStart w:id="1037" w:name="_Toc36709668"/>
      <w:bookmarkStart w:id="1038" w:name="_Toc36709750"/>
      <w:bookmarkStart w:id="1039" w:name="_Toc38461031"/>
      <w:bookmarkStart w:id="1040" w:name="_Toc40790160"/>
      <w:bookmarkStart w:id="1041" w:name="_Toc43816374"/>
      <w:bookmarkStart w:id="1042" w:name="_Toc43816455"/>
      <w:bookmarkStart w:id="1043" w:name="_Toc44319608"/>
      <w:bookmarkStart w:id="1044" w:name="_Toc63232393"/>
      <w:bookmarkStart w:id="1045" w:name="_Toc63341173"/>
      <w:bookmarkStart w:id="1046" w:name="_Toc65130778"/>
      <w:bookmarkStart w:id="1047" w:name="_Toc65224756"/>
      <w:bookmarkStart w:id="1048" w:name="_Toc65244347"/>
      <w:bookmarkStart w:id="1049" w:name="_Toc65244427"/>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14:paraId="424272A2" w14:textId="77777777" w:rsidR="00F1082B" w:rsidRPr="00B55A6E" w:rsidRDefault="00F1082B" w:rsidP="007A093E">
      <w:pPr>
        <w:pStyle w:val="Akapitzlist"/>
        <w:numPr>
          <w:ilvl w:val="1"/>
          <w:numId w:val="12"/>
        </w:numPr>
        <w:spacing w:before="120" w:line="276" w:lineRule="auto"/>
        <w:contextualSpacing w:val="0"/>
        <w:outlineLvl w:val="2"/>
        <w:rPr>
          <w:rFonts w:eastAsiaTheme="majorEastAsia" w:cstheme="majorBidi"/>
          <w:b/>
          <w:bCs/>
          <w:vanish/>
        </w:rPr>
      </w:pPr>
      <w:bookmarkStart w:id="1050" w:name="_Toc23842883"/>
      <w:bookmarkStart w:id="1051" w:name="_Toc23843007"/>
      <w:bookmarkStart w:id="1052" w:name="_Toc23856474"/>
      <w:bookmarkStart w:id="1053" w:name="_Toc23866378"/>
      <w:bookmarkStart w:id="1054" w:name="_Toc27553463"/>
      <w:bookmarkStart w:id="1055" w:name="_Toc30495416"/>
      <w:bookmarkStart w:id="1056" w:name="_Toc31711491"/>
      <w:bookmarkStart w:id="1057" w:name="_Toc33088038"/>
      <w:bookmarkStart w:id="1058" w:name="_Toc33091524"/>
      <w:bookmarkStart w:id="1059" w:name="_Toc33605990"/>
      <w:bookmarkStart w:id="1060" w:name="_Toc36709669"/>
      <w:bookmarkStart w:id="1061" w:name="_Toc36709751"/>
      <w:bookmarkStart w:id="1062" w:name="_Toc38461032"/>
      <w:bookmarkStart w:id="1063" w:name="_Toc40790161"/>
      <w:bookmarkStart w:id="1064" w:name="_Toc43816375"/>
      <w:bookmarkStart w:id="1065" w:name="_Toc43816456"/>
      <w:bookmarkStart w:id="1066" w:name="_Toc44319609"/>
      <w:bookmarkStart w:id="1067" w:name="_Toc63232394"/>
      <w:bookmarkStart w:id="1068" w:name="_Toc63341174"/>
      <w:bookmarkStart w:id="1069" w:name="_Toc65130779"/>
      <w:bookmarkStart w:id="1070" w:name="_Toc65224757"/>
      <w:bookmarkStart w:id="1071" w:name="_Toc65244348"/>
      <w:bookmarkStart w:id="1072" w:name="_Toc65244428"/>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14:paraId="131552A2" w14:textId="1EE3CFFB" w:rsidR="003D044E" w:rsidRDefault="003D044E" w:rsidP="00896CA2">
      <w:pPr>
        <w:spacing w:line="276" w:lineRule="auto"/>
        <w:ind w:firstLine="709"/>
      </w:pPr>
      <w:r w:rsidRPr="00B55A6E">
        <w:t xml:space="preserve">Przed </w:t>
      </w:r>
      <w:r w:rsidR="005F2869" w:rsidRPr="00B55A6E">
        <w:t>przystąpieniem do robót budowlanych</w:t>
      </w:r>
      <w:r w:rsidRPr="00B55A6E">
        <w:t>, Wyk</w:t>
      </w:r>
      <w:r w:rsidR="005F2869" w:rsidRPr="00B55A6E">
        <w:t>onawca dokona wizji w terenie w </w:t>
      </w:r>
      <w:r w:rsidRPr="00B55A6E">
        <w:t>celu</w:t>
      </w:r>
      <w:r w:rsidR="009F07F0" w:rsidRPr="00B55A6E">
        <w:t xml:space="preserve"> </w:t>
      </w:r>
      <w:r w:rsidRPr="00B55A6E">
        <w:t xml:space="preserve">wyznaczenia przebiegu drogi technologicznej oraz dostosowania jej, </w:t>
      </w:r>
      <w:r w:rsidR="002A4F3D" w:rsidRPr="00B55A6E">
        <w:t>do dysponowanego</w:t>
      </w:r>
      <w:r w:rsidR="004462EA" w:rsidRPr="00B55A6E">
        <w:t xml:space="preserve"> sprzętu transportowego. Po zakończeniu budowy pas technologiczny należy wyplantować oraz obsiać mieszanką traw na odcinku od zjazdu z drogi leśnej.</w:t>
      </w:r>
      <w:r w:rsidR="00A1417C" w:rsidRPr="00B55A6E">
        <w:t xml:space="preserve"> Komunikację z </w:t>
      </w:r>
      <w:r w:rsidR="0000114B" w:rsidRPr="00B55A6E">
        <w:t>miejscem wbudowania obiektu będącego w oddali od najbliższej drogi leśnej prowadzić wzdłuż koryta cieku, nie ingerując w lokalne środowisko.</w:t>
      </w:r>
    </w:p>
    <w:p w14:paraId="172C391E" w14:textId="1A6CEA1C" w:rsidR="009B1511" w:rsidRPr="008453EA" w:rsidRDefault="009B1511" w:rsidP="009B1511">
      <w:pPr>
        <w:spacing w:line="276" w:lineRule="auto"/>
        <w:ind w:firstLine="709"/>
      </w:pPr>
      <w:r w:rsidRPr="009D29B8">
        <w:t>Obiekt</w:t>
      </w:r>
      <w:r>
        <w:t>y</w:t>
      </w:r>
      <w:r w:rsidRPr="009D29B8">
        <w:t xml:space="preserve"> zlokalizowane są w ciągu dróg leśnych</w:t>
      </w:r>
      <w:r>
        <w:t xml:space="preserve"> nieutwardzonych lub</w:t>
      </w:r>
      <w:r w:rsidRPr="009D29B8">
        <w:t xml:space="preserve"> </w:t>
      </w:r>
      <w:r>
        <w:t>utwardzonych kruszywem</w:t>
      </w:r>
      <w:r w:rsidRPr="009D29B8">
        <w:t xml:space="preserve">. Na potrzeby budowy podczas </w:t>
      </w:r>
      <w:r>
        <w:t>ich</w:t>
      </w:r>
      <w:r w:rsidRPr="009D29B8">
        <w:t xml:space="preserve"> wykorzystywania należy</w:t>
      </w:r>
      <w:r>
        <w:t xml:space="preserve"> w miejscach, które tego wymagają</w:t>
      </w:r>
      <w:r w:rsidRPr="009D29B8">
        <w:t xml:space="preserve"> wzmocnić </w:t>
      </w:r>
      <w:r>
        <w:t xml:space="preserve">ich </w:t>
      </w:r>
      <w:r w:rsidRPr="009D29B8">
        <w:t xml:space="preserve">konstrukcję, a po zakończeniu prac przywrócić </w:t>
      </w:r>
      <w:r>
        <w:t>do stanu nie gorszego niż pierwotny</w:t>
      </w:r>
      <w:r w:rsidRPr="009D29B8">
        <w:t>.</w:t>
      </w:r>
    </w:p>
    <w:p w14:paraId="6248B572" w14:textId="77777777" w:rsidR="00896CA2" w:rsidRPr="00B55A6E" w:rsidRDefault="00896CA2" w:rsidP="00896CA2">
      <w:pPr>
        <w:spacing w:line="276" w:lineRule="auto"/>
        <w:ind w:firstLine="0"/>
      </w:pPr>
    </w:p>
    <w:p w14:paraId="73D103C8" w14:textId="5DF371E9" w:rsidR="00B259FD" w:rsidRPr="00B55A6E" w:rsidRDefault="00B259FD" w:rsidP="00D24B06">
      <w:pPr>
        <w:pStyle w:val="Nagwek2"/>
        <w:numPr>
          <w:ilvl w:val="1"/>
          <w:numId w:val="32"/>
        </w:numPr>
        <w:spacing w:line="276" w:lineRule="auto"/>
      </w:pPr>
      <w:bookmarkStart w:id="1073" w:name="_Toc65244429"/>
      <w:r w:rsidRPr="00B55A6E">
        <w:t>Uporządkowanie terenu i likwidacja placu budowy</w:t>
      </w:r>
      <w:bookmarkEnd w:id="1073"/>
    </w:p>
    <w:p w14:paraId="348B0632" w14:textId="013CA0C7" w:rsidR="00B259FD" w:rsidRPr="00B55A6E" w:rsidRDefault="00B259FD" w:rsidP="00896CA2">
      <w:pPr>
        <w:spacing w:line="276" w:lineRule="auto"/>
        <w:ind w:firstLine="709"/>
      </w:pPr>
      <w:r w:rsidRPr="00B55A6E">
        <w:t>Po zakończeniu wszystkich prac na miejscu budowy należy zlikwidować robocze repery, tyczenia, zutylizować resztki materiałów niewykorzystanych do budowy. Materiał</w:t>
      </w:r>
      <w:r w:rsidR="003465E9" w:rsidRPr="00B55A6E">
        <w:t> </w:t>
      </w:r>
      <w:r w:rsidRPr="00B55A6E">
        <w:t>ziemny przyjazny środowisku należy rozplantować na miejscu lub wywieźć na miejsce wskazane przez Zamawiającego. Materiały możliwe do ponownego wbudowania lub do</w:t>
      </w:r>
      <w:r w:rsidR="003465E9" w:rsidRPr="00B55A6E">
        <w:t> </w:t>
      </w:r>
      <w:r w:rsidRPr="00B55A6E">
        <w:t xml:space="preserve">wykorzystania przy innych realizacjach należy składować w miejscu dozwolonym przy zachowaniu zasad ochrony środowiska oraz tak, by składowany materiał </w:t>
      </w:r>
      <w:r w:rsidR="00A72D2C" w:rsidRPr="00B55A6E">
        <w:t>nie utracił swoich właściwości.</w:t>
      </w:r>
    </w:p>
    <w:p w14:paraId="54796D6D" w14:textId="200B029C" w:rsidR="00B259FD" w:rsidRPr="00B55A6E" w:rsidRDefault="00B259FD" w:rsidP="00896CA2">
      <w:pPr>
        <w:spacing w:line="276" w:lineRule="auto"/>
        <w:ind w:firstLine="709"/>
      </w:pPr>
      <w:r w:rsidRPr="00B55A6E">
        <w:t>Kierownik budowy jest zobowiązany do usunięcia wszystkich urządzeń</w:t>
      </w:r>
      <w:r w:rsidR="009D5075" w:rsidRPr="00B55A6E">
        <w:t xml:space="preserve"> budowy</w:t>
      </w:r>
      <w:r w:rsidRPr="00B55A6E">
        <w:t xml:space="preserve"> i</w:t>
      </w:r>
      <w:r w:rsidR="009D5075" w:rsidRPr="00B55A6E">
        <w:t> </w:t>
      </w:r>
      <w:r w:rsidRPr="00B55A6E">
        <w:t>tymczasowych obiektów będący</w:t>
      </w:r>
      <w:r w:rsidR="00E1131A">
        <w:t>ch</w:t>
      </w:r>
      <w:r w:rsidRPr="00B55A6E">
        <w:t xml:space="preserve"> elementami zagospodarowania terenu. Teren wokół placu budowy należy doprowadzić do stanu pierwotnego lub lepszego (bogatszego w zieleń). Wszystkie drogi publiczne i prywatne, wykorzystane na potrzeby komunikacji z placem budowy należy doprowadzić do stanu pierwotnego, naprawić wszystkie powstałe w wyniku eksploatacji uszkodzenia. </w:t>
      </w:r>
    </w:p>
    <w:p w14:paraId="6A7D48F5" w14:textId="5F5DEC24" w:rsidR="0089431D" w:rsidRPr="00B55A6E" w:rsidRDefault="00896CA2" w:rsidP="00896CA2">
      <w:pPr>
        <w:spacing w:after="160" w:line="276" w:lineRule="auto"/>
        <w:ind w:firstLine="0"/>
        <w:jc w:val="left"/>
      </w:pPr>
      <w:r w:rsidRPr="00B55A6E">
        <w:br w:type="page"/>
      </w:r>
    </w:p>
    <w:p w14:paraId="158596F4" w14:textId="0BB13E03" w:rsidR="00FC5D48" w:rsidRPr="00B55A6E" w:rsidRDefault="00FC5D48" w:rsidP="00896CA2">
      <w:pPr>
        <w:pStyle w:val="Nagwek1"/>
        <w:spacing w:line="276" w:lineRule="auto"/>
        <w:ind w:left="573" w:hanging="431"/>
      </w:pPr>
      <w:bookmarkStart w:id="1074" w:name="_Toc65244430"/>
      <w:r w:rsidRPr="00B55A6E">
        <w:t>Warunki prowadzenia prac</w:t>
      </w:r>
      <w:bookmarkEnd w:id="1074"/>
    </w:p>
    <w:p w14:paraId="40FCD8BF" w14:textId="28C74ED4" w:rsidR="00FC5D48" w:rsidRPr="00B55A6E" w:rsidRDefault="00EB1BFB" w:rsidP="00EB1BFB">
      <w:pPr>
        <w:spacing w:line="276" w:lineRule="auto"/>
        <w:rPr>
          <w:rFonts w:cs="Calibri"/>
        </w:rPr>
      </w:pPr>
      <w:r w:rsidRPr="00B55A6E">
        <w:rPr>
          <w:rFonts w:cs="Calibri"/>
        </w:rPr>
        <w:t>Warunki prowadzenia prac zostały określone w decyzja administracyjnych pozyskan</w:t>
      </w:r>
      <w:r w:rsidR="00B5042C" w:rsidRPr="00B55A6E">
        <w:rPr>
          <w:rFonts w:cs="Calibri"/>
        </w:rPr>
        <w:t>ych do przedmiotowej inwestycji, które stanowią załącznik do projektu</w:t>
      </w:r>
      <w:r w:rsidRPr="00B55A6E">
        <w:rPr>
          <w:rFonts w:cs="Calibri"/>
        </w:rPr>
        <w:t xml:space="preserve"> </w:t>
      </w:r>
      <w:r w:rsidR="00B5042C" w:rsidRPr="00B55A6E">
        <w:rPr>
          <w:rFonts w:cs="Calibri"/>
        </w:rPr>
        <w:t>budowlanego.</w:t>
      </w:r>
    </w:p>
    <w:p w14:paraId="4D475269" w14:textId="77777777" w:rsidR="00C20591" w:rsidRPr="00B55A6E" w:rsidRDefault="00C20591" w:rsidP="00EB1BFB">
      <w:pPr>
        <w:spacing w:line="276" w:lineRule="auto"/>
        <w:rPr>
          <w:rFonts w:cs="Calibri"/>
        </w:rPr>
      </w:pPr>
    </w:p>
    <w:p w14:paraId="34A576D4" w14:textId="77777777" w:rsidR="00B5042C" w:rsidRPr="00B55A6E" w:rsidRDefault="00B5042C" w:rsidP="00B5042C">
      <w:pPr>
        <w:pStyle w:val="Akapitzlist"/>
        <w:numPr>
          <w:ilvl w:val="0"/>
          <w:numId w:val="32"/>
        </w:numPr>
        <w:spacing w:line="276" w:lineRule="auto"/>
        <w:outlineLvl w:val="1"/>
        <w:rPr>
          <w:rFonts w:eastAsiaTheme="majorEastAsia" w:cs="Calibri"/>
          <w:b/>
          <w:bCs/>
          <w:vanish/>
        </w:rPr>
      </w:pPr>
      <w:bookmarkStart w:id="1075" w:name="_Toc63341177"/>
      <w:bookmarkStart w:id="1076" w:name="_Toc65130782"/>
      <w:bookmarkStart w:id="1077" w:name="_Toc65224760"/>
      <w:bookmarkStart w:id="1078" w:name="_Toc65244351"/>
      <w:bookmarkStart w:id="1079" w:name="_Toc65244431"/>
      <w:bookmarkEnd w:id="1075"/>
      <w:bookmarkEnd w:id="1076"/>
      <w:bookmarkEnd w:id="1077"/>
      <w:bookmarkEnd w:id="1078"/>
      <w:bookmarkEnd w:id="1079"/>
    </w:p>
    <w:p w14:paraId="0127F0BD" w14:textId="4FD6EEDB" w:rsidR="00B5042C" w:rsidRPr="00B55A6E" w:rsidRDefault="00B5042C" w:rsidP="00B5042C">
      <w:pPr>
        <w:pStyle w:val="Nagwek2"/>
        <w:numPr>
          <w:ilvl w:val="1"/>
          <w:numId w:val="32"/>
        </w:numPr>
        <w:spacing w:line="276" w:lineRule="auto"/>
      </w:pPr>
      <w:bookmarkStart w:id="1080" w:name="_Toc65244432"/>
      <w:r w:rsidRPr="00B55A6E">
        <w:t>Decyzja o środowiskowych uwarunkowaniach</w:t>
      </w:r>
      <w:bookmarkEnd w:id="1080"/>
    </w:p>
    <w:p w14:paraId="598ED307" w14:textId="7828F359" w:rsidR="00402D33" w:rsidRPr="00B55A6E" w:rsidRDefault="00402D33" w:rsidP="00402D33">
      <w:pPr>
        <w:pStyle w:val="Normalny2"/>
        <w:spacing w:before="0" w:after="0"/>
        <w:rPr>
          <w:szCs w:val="24"/>
        </w:rPr>
      </w:pPr>
      <w:r w:rsidRPr="00B55A6E">
        <w:rPr>
          <w:rFonts w:cs="Calibri"/>
        </w:rPr>
        <w:t>Zgodnie z</w:t>
      </w:r>
      <w:r w:rsidR="00C20591" w:rsidRPr="00B55A6E">
        <w:rPr>
          <w:rFonts w:cs="Calibri"/>
        </w:rPr>
        <w:t xml:space="preserve"> pozyskanymi</w:t>
      </w:r>
      <w:r w:rsidRPr="00B55A6E">
        <w:rPr>
          <w:rFonts w:cs="Calibri"/>
        </w:rPr>
        <w:t> </w:t>
      </w:r>
      <w:r w:rsidR="00C20591" w:rsidRPr="00B55A6E">
        <w:rPr>
          <w:rFonts w:cs="Calibri"/>
        </w:rPr>
        <w:t>decyzjami</w:t>
      </w:r>
      <w:r w:rsidRPr="00B55A6E">
        <w:rPr>
          <w:rFonts w:cs="Calibri"/>
        </w:rPr>
        <w:t xml:space="preserve"> o</w:t>
      </w:r>
      <w:r w:rsidR="00C20591" w:rsidRPr="00B55A6E">
        <w:rPr>
          <w:rFonts w:cs="Calibri"/>
        </w:rPr>
        <w:t xml:space="preserve"> środowiskowych uwarunkowaniach</w:t>
      </w:r>
      <w:r w:rsidRPr="00B55A6E">
        <w:rPr>
          <w:rFonts w:cs="Calibri"/>
        </w:rPr>
        <w:t xml:space="preserve">, inwestor uzyskał zgodę </w:t>
      </w:r>
      <w:r w:rsidRPr="00B55A6E">
        <w:t>na realizację przedsięwzięcia, zgodnie z poniższymi warunkami</w:t>
      </w:r>
      <w:r w:rsidRPr="00B55A6E">
        <w:rPr>
          <w:szCs w:val="24"/>
        </w:rPr>
        <w:t>:</w:t>
      </w:r>
    </w:p>
    <w:p w14:paraId="574289C9" w14:textId="77777777" w:rsidR="00402D33" w:rsidRPr="00B55A6E" w:rsidRDefault="00402D33" w:rsidP="00402D33">
      <w:pPr>
        <w:pStyle w:val="Normalny2"/>
        <w:numPr>
          <w:ilvl w:val="0"/>
          <w:numId w:val="38"/>
        </w:numPr>
        <w:spacing w:before="0" w:after="0"/>
        <w:rPr>
          <w:szCs w:val="24"/>
        </w:rPr>
      </w:pPr>
      <w:r w:rsidRPr="00B55A6E">
        <w:rPr>
          <w:szCs w:val="24"/>
        </w:rPr>
        <w:t>Zorganizować zaplecze budowy zgodnie z wymogami ochrony środowiska, a w szczególności zapewnić dodatkowe zabezpieczenia uniemożliwiające przedostawanie się zanieczyszczeń do środowiska gruntowo-wodnego.</w:t>
      </w:r>
    </w:p>
    <w:p w14:paraId="2EACC07C" w14:textId="77777777" w:rsidR="00402D33" w:rsidRPr="00B55A6E" w:rsidRDefault="00402D33" w:rsidP="00402D33">
      <w:pPr>
        <w:pStyle w:val="Normalny2"/>
        <w:numPr>
          <w:ilvl w:val="0"/>
          <w:numId w:val="38"/>
        </w:numPr>
        <w:spacing w:before="0" w:after="0"/>
        <w:rPr>
          <w:szCs w:val="24"/>
        </w:rPr>
      </w:pPr>
      <w:r w:rsidRPr="00B55A6E">
        <w:rPr>
          <w:szCs w:val="24"/>
        </w:rPr>
        <w:t>Miejsca postoju maszyn i urządzeń budowlanych, stwarzających zagrożenie zanieczyszczenia środowiska gruntowo-wodnego substancjami ropopochodnymi, utwardzić i uszczelnić oraz wyposażyć w maty sorbujące.</w:t>
      </w:r>
    </w:p>
    <w:p w14:paraId="34610E11" w14:textId="77777777" w:rsidR="00402D33" w:rsidRPr="00B55A6E" w:rsidRDefault="00402D33" w:rsidP="00402D33">
      <w:pPr>
        <w:pStyle w:val="Normalny2"/>
        <w:numPr>
          <w:ilvl w:val="0"/>
          <w:numId w:val="38"/>
        </w:numPr>
        <w:spacing w:before="0" w:after="0"/>
        <w:rPr>
          <w:szCs w:val="24"/>
        </w:rPr>
      </w:pPr>
      <w:r w:rsidRPr="00B55A6E">
        <w:rPr>
          <w:szCs w:val="24"/>
        </w:rPr>
        <w:t>W celu zminimalizowania poziomu emisji zanieczyszczeń do środowiska wodnego, stale prowadzić kontrole stanu technicznego maszyn i urządzeń pracujących na terenie budowy.</w:t>
      </w:r>
    </w:p>
    <w:p w14:paraId="0A6584C9" w14:textId="77777777" w:rsidR="00402D33" w:rsidRPr="00B55A6E" w:rsidRDefault="00402D33" w:rsidP="00402D33">
      <w:pPr>
        <w:pStyle w:val="Normalny2"/>
        <w:numPr>
          <w:ilvl w:val="0"/>
          <w:numId w:val="38"/>
        </w:numPr>
        <w:spacing w:before="0" w:after="0"/>
        <w:rPr>
          <w:szCs w:val="24"/>
        </w:rPr>
      </w:pPr>
      <w:r w:rsidRPr="00B55A6E">
        <w:rPr>
          <w:szCs w:val="24"/>
        </w:rPr>
        <w:t>Zabezpieczyć miejsca tankowania pojazdów i maszyn oraz zaopatrzyć te miejsca w środki do neutralizacji substancji ropopochodnych (sorbenty).</w:t>
      </w:r>
    </w:p>
    <w:p w14:paraId="73A3C7FE" w14:textId="77777777" w:rsidR="00402D33" w:rsidRPr="00B55A6E" w:rsidRDefault="00402D33" w:rsidP="00402D33">
      <w:pPr>
        <w:pStyle w:val="Normalny2"/>
        <w:numPr>
          <w:ilvl w:val="0"/>
          <w:numId w:val="38"/>
        </w:numPr>
        <w:spacing w:before="0" w:after="0"/>
        <w:rPr>
          <w:szCs w:val="24"/>
        </w:rPr>
      </w:pPr>
      <w:r w:rsidRPr="00B55A6E">
        <w:rPr>
          <w:szCs w:val="24"/>
        </w:rPr>
        <w:t xml:space="preserve">Potrzeby sanitarne ekip budowlanych i osób przebywających na terenie budowy zabezpieczyć poprzez ustawienie przenośnych sanitariatów (sanitariaty powinny posiadać szczelne zbiorniki na ścieki) opróżnianych przez wyspecjalizowane firmy. </w:t>
      </w:r>
    </w:p>
    <w:p w14:paraId="6D3C4538" w14:textId="77777777" w:rsidR="00402D33" w:rsidRPr="00B55A6E" w:rsidRDefault="00402D33" w:rsidP="00402D33">
      <w:pPr>
        <w:pStyle w:val="Normalny2"/>
        <w:numPr>
          <w:ilvl w:val="0"/>
          <w:numId w:val="38"/>
        </w:numPr>
        <w:spacing w:before="0" w:after="0"/>
        <w:rPr>
          <w:szCs w:val="24"/>
        </w:rPr>
      </w:pPr>
      <w:r w:rsidRPr="00B55A6E">
        <w:rPr>
          <w:szCs w:val="24"/>
        </w:rPr>
        <w:t>W trakcie prac budowlanych chronić otwarte wykopy przed ich zalaniem oraz przed możliwością przedostania się do nich zanieczyszczeń.</w:t>
      </w:r>
    </w:p>
    <w:p w14:paraId="3C386F8D" w14:textId="77777777" w:rsidR="00402D33" w:rsidRPr="00B55A6E" w:rsidRDefault="00402D33" w:rsidP="00402D33">
      <w:pPr>
        <w:pStyle w:val="Normalny2"/>
        <w:numPr>
          <w:ilvl w:val="0"/>
          <w:numId w:val="38"/>
        </w:numPr>
        <w:spacing w:before="0" w:after="0"/>
        <w:rPr>
          <w:szCs w:val="24"/>
        </w:rPr>
      </w:pPr>
      <w:r w:rsidRPr="00B55A6E">
        <w:rPr>
          <w:szCs w:val="24"/>
        </w:rPr>
        <w:t xml:space="preserve">Zapewnić szczelność powierzchni w szczególności w strefach rozładunku i magazynowania materiałów budowlanych. </w:t>
      </w:r>
    </w:p>
    <w:p w14:paraId="5C1C57F3" w14:textId="77777777" w:rsidR="00402D33" w:rsidRPr="00B55A6E" w:rsidRDefault="00402D33" w:rsidP="00402D33">
      <w:pPr>
        <w:pStyle w:val="Normalny2"/>
        <w:numPr>
          <w:ilvl w:val="0"/>
          <w:numId w:val="38"/>
        </w:numPr>
        <w:spacing w:before="0" w:after="0"/>
        <w:rPr>
          <w:szCs w:val="24"/>
        </w:rPr>
      </w:pPr>
      <w:r w:rsidRPr="00B55A6E">
        <w:rPr>
          <w:szCs w:val="24"/>
        </w:rPr>
        <w:t>Odpady gromadzić selektywnie w wydzielonych i przystosowanych do tego miejscach, w warunkach zabezpieczających przed przedostaniem się do środowiska substancji szkodliwych oraz zapewnić ich regularny odbiór przez uprawnione firmy.</w:t>
      </w:r>
    </w:p>
    <w:p w14:paraId="4666FC6A" w14:textId="77777777" w:rsidR="00402D33" w:rsidRPr="00B55A6E" w:rsidRDefault="00402D33" w:rsidP="00402D33">
      <w:pPr>
        <w:pStyle w:val="Normalny2"/>
        <w:numPr>
          <w:ilvl w:val="0"/>
          <w:numId w:val="38"/>
        </w:numPr>
        <w:spacing w:before="0" w:after="0"/>
        <w:rPr>
          <w:szCs w:val="24"/>
        </w:rPr>
      </w:pPr>
      <w:r w:rsidRPr="00B55A6E">
        <w:rPr>
          <w:szCs w:val="24"/>
        </w:rPr>
        <w:t xml:space="preserve">Przed wykonaniem urządzeń wodnych oraz przepustów uzyskać niezbędne zgody wodnoprawne w zakresie budowy urządzeń, piętrzenia oraz korzystania z wód. </w:t>
      </w:r>
    </w:p>
    <w:p w14:paraId="5FA999CF" w14:textId="77777777" w:rsidR="00707EBB" w:rsidRPr="00B55A6E" w:rsidRDefault="00707EBB" w:rsidP="00707EBB">
      <w:pPr>
        <w:pStyle w:val="Normalny2"/>
        <w:spacing w:before="0" w:after="0"/>
        <w:ind w:left="1429" w:firstLine="0"/>
        <w:rPr>
          <w:szCs w:val="24"/>
        </w:rPr>
      </w:pPr>
    </w:p>
    <w:p w14:paraId="73AA19B8" w14:textId="70A67413" w:rsidR="00707EBB" w:rsidRPr="00B55A6E" w:rsidRDefault="00707EBB" w:rsidP="00707EBB">
      <w:pPr>
        <w:pStyle w:val="Nagwek2"/>
        <w:numPr>
          <w:ilvl w:val="1"/>
          <w:numId w:val="32"/>
        </w:numPr>
        <w:spacing w:line="276" w:lineRule="auto"/>
      </w:pPr>
      <w:bookmarkStart w:id="1081" w:name="_Toc65244433"/>
      <w:r w:rsidRPr="00B55A6E">
        <w:t>Decyzja pozwolenia wodnoprawnego</w:t>
      </w:r>
      <w:bookmarkEnd w:id="1081"/>
    </w:p>
    <w:p w14:paraId="13BB6722" w14:textId="1CFB85B1" w:rsidR="00707EBB" w:rsidRPr="00B55A6E" w:rsidRDefault="00707EBB" w:rsidP="00707EBB">
      <w:pPr>
        <w:spacing w:line="276" w:lineRule="auto"/>
        <w:rPr>
          <w:rFonts w:cs="Calibri"/>
        </w:rPr>
      </w:pPr>
      <w:r w:rsidRPr="00B55A6E">
        <w:rPr>
          <w:rFonts w:cs="Calibri"/>
        </w:rPr>
        <w:t>Zgodnie z pozyskaną decyzją pozwolenia wodnoprawnego, inwestor uzyskał zgodę na realizację przedsięwzięcia, zgodnie z poniższymi warunkami:</w:t>
      </w:r>
    </w:p>
    <w:p w14:paraId="2CECDFBA" w14:textId="77777777" w:rsidR="00707EBB" w:rsidRPr="00B55A6E" w:rsidRDefault="00707EBB" w:rsidP="00707EBB">
      <w:pPr>
        <w:pStyle w:val="Normalny2"/>
        <w:numPr>
          <w:ilvl w:val="0"/>
          <w:numId w:val="42"/>
        </w:numPr>
        <w:spacing w:before="0" w:after="0"/>
        <w:rPr>
          <w:szCs w:val="24"/>
        </w:rPr>
      </w:pPr>
      <w:r w:rsidRPr="00B55A6E">
        <w:rPr>
          <w:szCs w:val="24"/>
        </w:rPr>
        <w:t>Utrzymania urządzeń wodnych w dobrym stanie technicznym oraz eksploatacji zgodnie z przeznaczeniem.</w:t>
      </w:r>
    </w:p>
    <w:p w14:paraId="164FB7FE" w14:textId="633778BB" w:rsidR="00707EBB" w:rsidRPr="00B55A6E" w:rsidRDefault="00707EBB" w:rsidP="00707EBB">
      <w:pPr>
        <w:pStyle w:val="Normalny2"/>
        <w:numPr>
          <w:ilvl w:val="0"/>
          <w:numId w:val="42"/>
        </w:numPr>
        <w:spacing w:before="0" w:after="0"/>
        <w:rPr>
          <w:szCs w:val="24"/>
        </w:rPr>
      </w:pPr>
      <w:r w:rsidRPr="00B55A6E">
        <w:rPr>
          <w:szCs w:val="24"/>
        </w:rPr>
        <w:t>Uporządkowania terenu robót po ich zakończeniu.</w:t>
      </w:r>
    </w:p>
    <w:p w14:paraId="0B524173" w14:textId="77777777" w:rsidR="00707EBB" w:rsidRPr="00B55A6E" w:rsidRDefault="00707EBB" w:rsidP="00707EBB">
      <w:pPr>
        <w:pStyle w:val="Normalny2"/>
        <w:numPr>
          <w:ilvl w:val="0"/>
          <w:numId w:val="42"/>
        </w:numPr>
        <w:spacing w:before="0" w:after="0"/>
        <w:rPr>
          <w:szCs w:val="24"/>
        </w:rPr>
      </w:pPr>
      <w:r w:rsidRPr="00B55A6E">
        <w:rPr>
          <w:szCs w:val="24"/>
        </w:rPr>
        <w:t>Oznaczenia poziomu napełnienia oraz poziomu piętrzenia na urządzeniach wodnych z możliwością regulacji napełnienia i piętrzenia.</w:t>
      </w:r>
    </w:p>
    <w:p w14:paraId="6DA598C3" w14:textId="4DEC408D" w:rsidR="00707EBB" w:rsidRPr="00B55A6E" w:rsidRDefault="00707EBB" w:rsidP="00707EBB">
      <w:pPr>
        <w:pStyle w:val="Normalny2"/>
        <w:numPr>
          <w:ilvl w:val="0"/>
          <w:numId w:val="42"/>
        </w:numPr>
        <w:spacing w:before="0" w:after="0"/>
        <w:rPr>
          <w:szCs w:val="24"/>
        </w:rPr>
      </w:pPr>
      <w:r w:rsidRPr="00B55A6E">
        <w:rPr>
          <w:szCs w:val="24"/>
        </w:rPr>
        <w:t>Wykon</w:t>
      </w:r>
      <w:r w:rsidR="001D76C1">
        <w:rPr>
          <w:szCs w:val="24"/>
        </w:rPr>
        <w:t>yw</w:t>
      </w:r>
      <w:r w:rsidRPr="00B55A6E">
        <w:rPr>
          <w:szCs w:val="24"/>
        </w:rPr>
        <w:t>ania konserwacji koryt rowów oraz rzek na długości 10 m powyżej oraz 30 m poniżej urządzeń wodnych poprzez wykaszanie roślinności ze skarp i dna, wybieraniu namułu, usuwaniu możliwych zatamowań oraz przeprowadzenia ewentualnych napraw uszkodzeń skarp i dna rowu.</w:t>
      </w:r>
    </w:p>
    <w:p w14:paraId="04E275B1" w14:textId="77777777" w:rsidR="00707EBB" w:rsidRPr="00B55A6E" w:rsidRDefault="00707EBB" w:rsidP="00707EBB">
      <w:pPr>
        <w:pStyle w:val="Normalny2"/>
        <w:numPr>
          <w:ilvl w:val="0"/>
          <w:numId w:val="42"/>
        </w:numPr>
        <w:spacing w:before="0" w:after="0"/>
        <w:rPr>
          <w:szCs w:val="24"/>
        </w:rPr>
      </w:pPr>
      <w:r w:rsidRPr="00B55A6E">
        <w:rPr>
          <w:szCs w:val="24"/>
        </w:rPr>
        <w:t xml:space="preserve">Nie przekroczenia określonego poziomu piętrzenia lub napełnienia urządzeń wodnych. </w:t>
      </w:r>
    </w:p>
    <w:p w14:paraId="7EC9BCB9" w14:textId="77777777" w:rsidR="00707EBB" w:rsidRPr="00B55A6E" w:rsidRDefault="00707EBB" w:rsidP="00707EBB">
      <w:pPr>
        <w:pStyle w:val="Normalny2"/>
        <w:numPr>
          <w:ilvl w:val="0"/>
          <w:numId w:val="42"/>
        </w:numPr>
        <w:spacing w:before="0" w:after="0"/>
        <w:rPr>
          <w:szCs w:val="24"/>
        </w:rPr>
      </w:pPr>
      <w:r w:rsidRPr="00B55A6E">
        <w:rPr>
          <w:szCs w:val="24"/>
        </w:rPr>
        <w:t xml:space="preserve">Zaspokojenia uzasadnionych roszczeń osób trzecich wynikających z uzyskanego pozwolenia wodnoprawnego. </w:t>
      </w:r>
    </w:p>
    <w:p w14:paraId="68599FDD" w14:textId="77777777" w:rsidR="00175D46" w:rsidRPr="00B55A6E" w:rsidRDefault="00175D46" w:rsidP="00175D46">
      <w:pPr>
        <w:pStyle w:val="Normalny2"/>
        <w:spacing w:before="0" w:after="0"/>
        <w:ind w:left="1429" w:firstLine="0"/>
        <w:rPr>
          <w:szCs w:val="24"/>
        </w:rPr>
      </w:pPr>
    </w:p>
    <w:p w14:paraId="6E2E1498" w14:textId="057C0485" w:rsidR="00250F91" w:rsidRPr="00B55A6E" w:rsidRDefault="00250F91" w:rsidP="00175D46">
      <w:pPr>
        <w:pStyle w:val="Nagwek2"/>
        <w:numPr>
          <w:ilvl w:val="1"/>
          <w:numId w:val="32"/>
        </w:numPr>
        <w:spacing w:line="276" w:lineRule="auto"/>
      </w:pPr>
      <w:bookmarkStart w:id="1082" w:name="_Toc65244434"/>
      <w:r w:rsidRPr="00B55A6E">
        <w:t>Opinia w zakresie ochrony zabytków archeologicznych</w:t>
      </w:r>
      <w:bookmarkEnd w:id="1082"/>
    </w:p>
    <w:p w14:paraId="01C620E3" w14:textId="5B8B92AF" w:rsidR="00250F91" w:rsidRPr="00B55A6E" w:rsidRDefault="00D22500" w:rsidP="007D63C5">
      <w:pPr>
        <w:spacing w:line="276" w:lineRule="auto"/>
        <w:rPr>
          <w:rFonts w:cs="Calibri"/>
        </w:rPr>
      </w:pPr>
      <w:r w:rsidRPr="00B55A6E">
        <w:rPr>
          <w:rFonts w:cs="Calibri"/>
        </w:rPr>
        <w:t xml:space="preserve">Dla obiektów </w:t>
      </w:r>
      <w:r w:rsidR="007D63C5" w:rsidRPr="00B55A6E">
        <w:rPr>
          <w:rFonts w:cs="Calibri"/>
        </w:rPr>
        <w:t>znajdujących się na terenie intensywnego osadnictwa pradziejowego, średniowiecznego i nowożytnego, w strefie ochrony konserwatorskiej OW – obserwacji archeologicznej określone zostały następujące warunki:</w:t>
      </w:r>
    </w:p>
    <w:p w14:paraId="14873C10" w14:textId="1E635CCE" w:rsidR="007D63C5" w:rsidRPr="00B55A6E" w:rsidRDefault="007D63C5" w:rsidP="00F21B98">
      <w:pPr>
        <w:pStyle w:val="Akapitzlist"/>
        <w:numPr>
          <w:ilvl w:val="0"/>
          <w:numId w:val="46"/>
        </w:numPr>
        <w:spacing w:line="276" w:lineRule="auto"/>
        <w:rPr>
          <w:rFonts w:cs="Calibri"/>
        </w:rPr>
      </w:pPr>
      <w:r w:rsidRPr="00B55A6E">
        <w:rPr>
          <w:rFonts w:cs="Calibri"/>
        </w:rPr>
        <w:t>Dla prac zmiennych o nieznacznym zakresie ingerencji w obecny poziom gruntu, przewidziany przy budowie zastawek, przepustów, brodów i rowów melioracyjnych, nie warunkuje się konieczności prowadzenia badań archeologicznych.</w:t>
      </w:r>
      <w:r w:rsidR="006F37C2" w:rsidRPr="00B55A6E">
        <w:rPr>
          <w:rFonts w:cs="Calibri"/>
        </w:rPr>
        <w:t xml:space="preserve"> W razie odkrycia w trakcie robót ziemnych obiektów nieruchomych bądź ruchomych zbytków archeologicznych (bądź przedmiotów, co do których istnieje przypuszczenie, że są zabytkami) Inwestor zobowiązany jest wstrzymać prace, zabezpieczyć ten przedmiot przy użyciu dostępnych środków oraz niezwłocznie powiadomić Dolnośląskiego Wojewódzkiego Konserwatora Zabytków. W tym przypadku zostaną podjęte ratownicze badania wykopaliskowe, prowadzone przez uprawnionego archeologa, za pozwoleniem Dolnośląskiego Wojewódzkiego Konserwatora Zabytków</w:t>
      </w:r>
      <w:r w:rsidR="00F21B98" w:rsidRPr="00B55A6E">
        <w:rPr>
          <w:rFonts w:cs="Calibri"/>
        </w:rPr>
        <w:t>. W trakcie ewentualnych ratowniczych badań archeologicznych wszelkie odkryte przedmioty zabytkowe oraz obiekty nieruchome, nawarstwienia kulturowe podlegają ochronie w myśl przepisów ustawy z dnia 23 lipca 2003 r. o ochronie zabytków i opiece nad zabytkami.</w:t>
      </w:r>
    </w:p>
    <w:p w14:paraId="64EC0115" w14:textId="4854AAF2" w:rsidR="00F21B98" w:rsidRPr="00B55A6E" w:rsidRDefault="00F21B98" w:rsidP="00F21B98">
      <w:pPr>
        <w:pStyle w:val="Akapitzlist"/>
        <w:numPr>
          <w:ilvl w:val="0"/>
          <w:numId w:val="46"/>
        </w:numPr>
        <w:spacing w:line="276" w:lineRule="auto"/>
        <w:rPr>
          <w:rFonts w:cs="Calibri"/>
        </w:rPr>
      </w:pPr>
      <w:r w:rsidRPr="00B55A6E">
        <w:rPr>
          <w:rFonts w:cs="Calibri"/>
        </w:rPr>
        <w:t>Dla prac zmiennych związanych z budową zbiorników wodnych wymagane jest przeprowadzenie badań archeologicznych obejmujących stały nadzór archeologiczny i w razie konieczności ratownicze badania archeologiczne metodą wykopaliskową zgodnie z poniższymi warunkami zawartymi w decyzji pozwolenia na prowadzenie badań archeologicznych.</w:t>
      </w:r>
    </w:p>
    <w:p w14:paraId="28E84B48" w14:textId="77777777" w:rsidR="00250F91" w:rsidRPr="00B55A6E" w:rsidRDefault="00250F91" w:rsidP="00250F91"/>
    <w:p w14:paraId="70F45479" w14:textId="1FCE52DF" w:rsidR="00175D46" w:rsidRPr="00B55A6E" w:rsidRDefault="00175D46" w:rsidP="00175D46">
      <w:pPr>
        <w:pStyle w:val="Nagwek2"/>
        <w:numPr>
          <w:ilvl w:val="1"/>
          <w:numId w:val="32"/>
        </w:numPr>
        <w:spacing w:line="276" w:lineRule="auto"/>
      </w:pPr>
      <w:bookmarkStart w:id="1083" w:name="_Toc65244435"/>
      <w:r w:rsidRPr="00B55A6E">
        <w:t xml:space="preserve">Decyzja pozwolenia na prowadzenie badań </w:t>
      </w:r>
      <w:r w:rsidR="00CC41ED" w:rsidRPr="00B55A6E">
        <w:t>archeologicznych</w:t>
      </w:r>
      <w:bookmarkEnd w:id="1083"/>
    </w:p>
    <w:p w14:paraId="58131831" w14:textId="77777777" w:rsidR="00CC41ED" w:rsidRPr="00B55A6E" w:rsidRDefault="00CC41ED" w:rsidP="00CC41ED">
      <w:pPr>
        <w:spacing w:line="276" w:lineRule="auto"/>
        <w:rPr>
          <w:rFonts w:cs="Calibri"/>
        </w:rPr>
      </w:pPr>
      <w:r w:rsidRPr="00B55A6E">
        <w:rPr>
          <w:rFonts w:cs="Calibri"/>
        </w:rPr>
        <w:t xml:space="preserve">Dla dwóch zbiorników zlokalizowanych na działkach ewidencyjnych numer 333, 334 obręb Książęca Wieś oraz 615 obręb Ruda Żmigrodzka został wydana decyzja pozwolenia na prowadzenie badań archeologicznych w której określone zostały następujące warunki: </w:t>
      </w:r>
    </w:p>
    <w:p w14:paraId="1C008184" w14:textId="3FFE272D" w:rsidR="00CC41ED" w:rsidRPr="00B55A6E" w:rsidRDefault="00CC41ED" w:rsidP="00F21B98">
      <w:pPr>
        <w:pStyle w:val="Akapitzlist"/>
        <w:numPr>
          <w:ilvl w:val="0"/>
          <w:numId w:val="47"/>
        </w:numPr>
        <w:spacing w:line="276" w:lineRule="auto"/>
        <w:rPr>
          <w:rFonts w:cs="Calibri"/>
        </w:rPr>
      </w:pPr>
      <w:r w:rsidRPr="00B55A6E">
        <w:rPr>
          <w:rFonts w:cs="Calibri"/>
        </w:rPr>
        <w:t xml:space="preserve">Obowiązku kierowania w/w badaniami przez osobę spełniającą wymagania, o których mowa odpowiednio w art. 37e ust. 1 ustawy o ochronie zabytków i opiece nad zabytkami (wskazany we wniosku mgr Janusz </w:t>
      </w:r>
      <w:proofErr w:type="spellStart"/>
      <w:r w:rsidRPr="00B55A6E">
        <w:rPr>
          <w:rFonts w:cs="Calibri"/>
        </w:rPr>
        <w:t>Burbajło</w:t>
      </w:r>
      <w:proofErr w:type="spellEnd"/>
      <w:r w:rsidRPr="00B55A6E">
        <w:rPr>
          <w:rFonts w:cs="Calibri"/>
        </w:rPr>
        <w:t xml:space="preserve"> spełnia w/w wymagania).</w:t>
      </w:r>
    </w:p>
    <w:p w14:paraId="76193473" w14:textId="2A1BFF12" w:rsidR="00CC41ED" w:rsidRPr="00B55A6E" w:rsidRDefault="00CC41ED" w:rsidP="00F21B98">
      <w:pPr>
        <w:pStyle w:val="Akapitzlist"/>
        <w:numPr>
          <w:ilvl w:val="0"/>
          <w:numId w:val="47"/>
        </w:numPr>
        <w:spacing w:line="276" w:lineRule="auto"/>
        <w:rPr>
          <w:rFonts w:cs="Calibri"/>
        </w:rPr>
      </w:pPr>
      <w:r w:rsidRPr="00B55A6E">
        <w:rPr>
          <w:rFonts w:cs="Calibri"/>
        </w:rPr>
        <w:t>Obowiązku przekazania Dolnośląskiemu Wojewódzkiemu Konserwatorowi Zbytków nie później niż w terminie 14 dni przed dniem rozpoczęcia badań archeologicznych, a w toku badań na 14 dni p</w:t>
      </w:r>
      <w:r w:rsidR="00250F91" w:rsidRPr="00B55A6E">
        <w:rPr>
          <w:rFonts w:cs="Calibri"/>
        </w:rPr>
        <w:t>rzed dokonaniem zmiany osoby, o </w:t>
      </w:r>
      <w:r w:rsidRPr="00B55A6E">
        <w:rPr>
          <w:rFonts w:cs="Calibri"/>
        </w:rPr>
        <w:t>której mowa w pkt. 1:</w:t>
      </w:r>
    </w:p>
    <w:p w14:paraId="5C716196" w14:textId="5CE507CB" w:rsidR="00CC41ED" w:rsidRPr="00B55A6E" w:rsidRDefault="00CC41ED" w:rsidP="00CC41ED">
      <w:pPr>
        <w:pStyle w:val="Akapitzlist"/>
        <w:numPr>
          <w:ilvl w:val="0"/>
          <w:numId w:val="44"/>
        </w:numPr>
        <w:spacing w:line="276" w:lineRule="auto"/>
        <w:rPr>
          <w:rFonts w:cs="Calibri"/>
        </w:rPr>
      </w:pPr>
      <w:r w:rsidRPr="00B55A6E">
        <w:rPr>
          <w:rFonts w:cs="Calibri"/>
        </w:rPr>
        <w:t xml:space="preserve">imienia, nazwiska i adresu osoby, o której mowa w pkt. 1 </w:t>
      </w:r>
    </w:p>
    <w:p w14:paraId="13311450" w14:textId="35F64564" w:rsidR="00CC41ED" w:rsidRPr="00B55A6E" w:rsidRDefault="00CC41ED" w:rsidP="00CC41ED">
      <w:pPr>
        <w:pStyle w:val="Akapitzlist"/>
        <w:numPr>
          <w:ilvl w:val="0"/>
          <w:numId w:val="44"/>
        </w:numPr>
        <w:spacing w:line="276" w:lineRule="auto"/>
        <w:rPr>
          <w:rFonts w:cs="Calibri"/>
        </w:rPr>
      </w:pPr>
      <w:r w:rsidRPr="00B55A6E">
        <w:rPr>
          <w:rFonts w:cs="Calibri"/>
        </w:rPr>
        <w:t>dokumentów potwierdzających spełnienie prze</w:t>
      </w:r>
      <w:r w:rsidR="00250F91" w:rsidRPr="00B55A6E">
        <w:rPr>
          <w:rFonts w:cs="Calibri"/>
        </w:rPr>
        <w:t>z tę osobę wymagań, o </w:t>
      </w:r>
      <w:r w:rsidRPr="00B55A6E">
        <w:rPr>
          <w:rFonts w:cs="Calibri"/>
        </w:rPr>
        <w:t>których mowa odpowiednio w art. 37e ust. 1 ww. ustawy</w:t>
      </w:r>
    </w:p>
    <w:p w14:paraId="7ABEC604" w14:textId="3C3EC99B" w:rsidR="00CC41ED" w:rsidRPr="00B55A6E" w:rsidRDefault="00CC41ED" w:rsidP="00CC41ED">
      <w:pPr>
        <w:pStyle w:val="Akapitzlist"/>
        <w:numPr>
          <w:ilvl w:val="0"/>
          <w:numId w:val="44"/>
        </w:numPr>
        <w:spacing w:line="276" w:lineRule="auto"/>
        <w:rPr>
          <w:rFonts w:cs="Calibri"/>
        </w:rPr>
      </w:pPr>
      <w:r w:rsidRPr="00B55A6E">
        <w:rPr>
          <w:rFonts w:cs="Calibri"/>
        </w:rPr>
        <w:t>oświadczenie osoby, o której mowa w pkt. 1, o przyjęciu przez tę osobę obowiązku kierowania tymi badaniami archeologicznymi albo samodzielnego ich wykonywania;</w:t>
      </w:r>
    </w:p>
    <w:p w14:paraId="12E37CFE" w14:textId="6453EEF1" w:rsidR="00CC41ED" w:rsidRPr="00B55A6E" w:rsidRDefault="00CC41ED" w:rsidP="00F21B98">
      <w:pPr>
        <w:pStyle w:val="Akapitzlist"/>
        <w:numPr>
          <w:ilvl w:val="0"/>
          <w:numId w:val="47"/>
        </w:numPr>
        <w:spacing w:line="276" w:lineRule="auto"/>
        <w:rPr>
          <w:rFonts w:cs="Calibri"/>
        </w:rPr>
      </w:pPr>
      <w:r w:rsidRPr="00B55A6E">
        <w:rPr>
          <w:rFonts w:cs="Calibri"/>
        </w:rPr>
        <w:t xml:space="preserve">Zawiadomienia Dolnośląskiego </w:t>
      </w:r>
      <w:r w:rsidR="006B60A3" w:rsidRPr="00B55A6E">
        <w:rPr>
          <w:rFonts w:cs="Calibri"/>
        </w:rPr>
        <w:t>Wojewó</w:t>
      </w:r>
      <w:r w:rsidR="00250F91" w:rsidRPr="00B55A6E">
        <w:rPr>
          <w:rFonts w:cs="Calibri"/>
        </w:rPr>
        <w:t>dzkiego Konserwatora Zabytków o </w:t>
      </w:r>
      <w:r w:rsidR="006B60A3" w:rsidRPr="00B55A6E">
        <w:rPr>
          <w:rFonts w:cs="Calibri"/>
        </w:rPr>
        <w:t>terminie rozpoczęcia i zakończenia wskazanych w pozwoleniu badań archeologicznych.</w:t>
      </w:r>
    </w:p>
    <w:p w14:paraId="1C163DC8" w14:textId="3EC7583B" w:rsidR="006B60A3" w:rsidRPr="00B55A6E" w:rsidRDefault="006B60A3" w:rsidP="00F21B98">
      <w:pPr>
        <w:pStyle w:val="Akapitzlist"/>
        <w:numPr>
          <w:ilvl w:val="0"/>
          <w:numId w:val="47"/>
        </w:numPr>
        <w:spacing w:line="276" w:lineRule="auto"/>
        <w:rPr>
          <w:rFonts w:cs="Calibri"/>
        </w:rPr>
      </w:pPr>
      <w:r w:rsidRPr="00B55A6E">
        <w:rPr>
          <w:rFonts w:cs="Calibri"/>
        </w:rPr>
        <w:t>Niezwłocznego zawiadomienia Dolnośląskiego Wojewódzkiego Konserwatora Zabytków o zagrożeniach lub nowych okolicznościach ujawnionych w trakcie prowadzenia w pozwoleniu badań archeologicznych;</w:t>
      </w:r>
    </w:p>
    <w:p w14:paraId="6830D9B1" w14:textId="332D7E18" w:rsidR="006B60A3" w:rsidRPr="00B55A6E" w:rsidRDefault="006B60A3" w:rsidP="00F21B98">
      <w:pPr>
        <w:pStyle w:val="Akapitzlist"/>
        <w:numPr>
          <w:ilvl w:val="0"/>
          <w:numId w:val="47"/>
        </w:numPr>
        <w:spacing w:line="276" w:lineRule="auto"/>
        <w:rPr>
          <w:rFonts w:cs="Calibri"/>
        </w:rPr>
      </w:pPr>
      <w:r w:rsidRPr="00B55A6E">
        <w:rPr>
          <w:rFonts w:cs="Calibri"/>
        </w:rPr>
        <w:t>Prowadzenia dokumentacji przebiegu badań archeologicznych oraz opracowania tych badań w sposób umożliwiający jednoznaczną identyfikację i dokładną lokalizację przestrzenną wszystkich czynnościach oraz dokonanych</w:t>
      </w:r>
      <w:r w:rsidR="00250F91" w:rsidRPr="00B55A6E">
        <w:rPr>
          <w:rFonts w:cs="Calibri"/>
        </w:rPr>
        <w:t xml:space="preserve"> odkryć i </w:t>
      </w:r>
      <w:r w:rsidRPr="00B55A6E">
        <w:rPr>
          <w:rFonts w:cs="Calibri"/>
        </w:rPr>
        <w:t>przekazania jej Dolnośląskiemu Wojewódzkiemu Konserwatorowi Zabytków w</w:t>
      </w:r>
      <w:r w:rsidR="00250F91" w:rsidRPr="00B55A6E">
        <w:rPr>
          <w:rFonts w:cs="Calibri"/>
        </w:rPr>
        <w:t> </w:t>
      </w:r>
      <w:r w:rsidRPr="00B55A6E">
        <w:rPr>
          <w:rFonts w:cs="Calibri"/>
        </w:rPr>
        <w:t>terminie określonym przez Dolnośląskiego Wojewódzkiego Konserwatora Zabytków nie dłuższym niż 6 miesięcy od dnia zakończenia tych badań;</w:t>
      </w:r>
    </w:p>
    <w:p w14:paraId="6712ACF1" w14:textId="7C35C453" w:rsidR="006B60A3" w:rsidRPr="00B55A6E" w:rsidRDefault="006B60A3" w:rsidP="00F21B98">
      <w:pPr>
        <w:pStyle w:val="Akapitzlist"/>
        <w:numPr>
          <w:ilvl w:val="0"/>
          <w:numId w:val="47"/>
        </w:numPr>
        <w:spacing w:line="276" w:lineRule="auto"/>
        <w:rPr>
          <w:rFonts w:cs="Calibri"/>
        </w:rPr>
      </w:pPr>
      <w:r w:rsidRPr="00B55A6E">
        <w:rPr>
          <w:rFonts w:cs="Calibri"/>
        </w:rPr>
        <w:t>Prowadzenia doraźnej konserwacji pozyskanyc</w:t>
      </w:r>
      <w:r w:rsidR="00250F91" w:rsidRPr="00B55A6E">
        <w:rPr>
          <w:rFonts w:cs="Calibri"/>
        </w:rPr>
        <w:t>h zabytków i ich dokumentacji i </w:t>
      </w:r>
      <w:r w:rsidRPr="00B55A6E">
        <w:rPr>
          <w:rFonts w:cs="Calibri"/>
        </w:rPr>
        <w:t>przekazania ich Dolnośląskiemu Wojewódzkiemu Konserwa</w:t>
      </w:r>
      <w:r w:rsidR="00250F91" w:rsidRPr="00B55A6E">
        <w:rPr>
          <w:rFonts w:cs="Calibri"/>
        </w:rPr>
        <w:t>torowi Zbytków w </w:t>
      </w:r>
      <w:r w:rsidRPr="00B55A6E">
        <w:rPr>
          <w:rFonts w:cs="Calibri"/>
        </w:rPr>
        <w:t>terminie do 3 lat od dnia zakończenia wskazanych w pozwoleniu badań;</w:t>
      </w:r>
    </w:p>
    <w:p w14:paraId="07D4A468" w14:textId="77777777" w:rsidR="006B60A3" w:rsidRPr="00B55A6E" w:rsidRDefault="006B60A3" w:rsidP="00F21B98">
      <w:pPr>
        <w:pStyle w:val="Akapitzlist"/>
        <w:numPr>
          <w:ilvl w:val="0"/>
          <w:numId w:val="47"/>
        </w:numPr>
        <w:spacing w:line="276" w:lineRule="auto"/>
        <w:rPr>
          <w:rFonts w:cs="Calibri"/>
        </w:rPr>
      </w:pPr>
      <w:r w:rsidRPr="00B55A6E">
        <w:rPr>
          <w:rFonts w:cs="Calibri"/>
        </w:rPr>
        <w:t>Prowadzenia inwentaryzacji polowej pozyskanych zabytków i przekazania jej Dolnośląskiemu Wojewódzkiemu Konserwatorowi Zbytków w terminie do 6 miesięcy od dnia zakończenia wskazanych w pozwoleniu badań;</w:t>
      </w:r>
    </w:p>
    <w:p w14:paraId="646BBA12" w14:textId="77777777" w:rsidR="00300BE8" w:rsidRPr="00B55A6E" w:rsidRDefault="006B60A3" w:rsidP="00F21B98">
      <w:pPr>
        <w:pStyle w:val="Akapitzlist"/>
        <w:numPr>
          <w:ilvl w:val="0"/>
          <w:numId w:val="47"/>
        </w:numPr>
        <w:spacing w:line="276" w:lineRule="auto"/>
        <w:rPr>
          <w:rFonts w:cs="Calibri"/>
        </w:rPr>
      </w:pPr>
      <w:r w:rsidRPr="00B55A6E">
        <w:rPr>
          <w:rFonts w:cs="Calibri"/>
        </w:rPr>
        <w:t>Sporządzenia sprawozdania ze wskazanych w pozwoleniu badań i przekazania go Dolnośląskiemu Wojewódzkiemu Konserwatorowi Zabytków</w:t>
      </w:r>
      <w:r w:rsidR="00300BE8" w:rsidRPr="00B55A6E">
        <w:rPr>
          <w:rFonts w:cs="Calibri"/>
        </w:rPr>
        <w:t xml:space="preserve"> w terminie do 3 tygodni od dnia zakończenia wskazanych w pozwoleniu badań;</w:t>
      </w:r>
    </w:p>
    <w:p w14:paraId="2E297584" w14:textId="77777777" w:rsidR="00300BE8" w:rsidRPr="00B55A6E" w:rsidRDefault="00300BE8" w:rsidP="00F21B98">
      <w:pPr>
        <w:pStyle w:val="Akapitzlist"/>
        <w:numPr>
          <w:ilvl w:val="0"/>
          <w:numId w:val="47"/>
        </w:numPr>
        <w:spacing w:line="276" w:lineRule="auto"/>
        <w:rPr>
          <w:rFonts w:cs="Calibri"/>
        </w:rPr>
      </w:pPr>
      <w:r w:rsidRPr="00B55A6E">
        <w:rPr>
          <w:rFonts w:cs="Calibri"/>
        </w:rPr>
        <w:t>Prowadzenia dokumentacji w ramach wskazanych w pozwoleniu badań zgodnie ze standardami określonymi w załączniku do cyt. Rozporządzenia Ministra Kultury i Dziedzictwa Narodowego;</w:t>
      </w:r>
    </w:p>
    <w:p w14:paraId="50AE7F5A" w14:textId="5ADDACB1" w:rsidR="00300BE8" w:rsidRPr="00B55A6E" w:rsidRDefault="00300BE8" w:rsidP="00F21B98">
      <w:pPr>
        <w:pStyle w:val="Akapitzlist"/>
        <w:numPr>
          <w:ilvl w:val="0"/>
          <w:numId w:val="47"/>
        </w:numPr>
        <w:spacing w:line="276" w:lineRule="auto"/>
        <w:rPr>
          <w:rFonts w:cs="Calibri"/>
        </w:rPr>
      </w:pPr>
      <w:r w:rsidRPr="00B55A6E">
        <w:rPr>
          <w:rFonts w:cs="Calibri"/>
        </w:rPr>
        <w:t>Dokonanie aktualizacji istniejącej karty AZP stanowiska, a w przypadku nowych odkryć zabytków archeologicznych sporządzić kartę stanowiska i przekazać Dolnośląskiemu Wojewódzkiemu Konserwatorowi Zabytków we Wrocławiu. Do</w:t>
      </w:r>
      <w:r w:rsidR="001D76C1">
        <w:rPr>
          <w:rFonts w:cs="Calibri"/>
        </w:rPr>
        <w:t> </w:t>
      </w:r>
      <w:r w:rsidRPr="00B55A6E">
        <w:rPr>
          <w:rFonts w:cs="Calibri"/>
        </w:rPr>
        <w:t>opracowania wymagane jest stosowanie instrukcji Narodowego Instytutu Dziedzictwa z 2015r.</w:t>
      </w:r>
    </w:p>
    <w:p w14:paraId="7601D14C" w14:textId="6079CCD1" w:rsidR="006B60A3" w:rsidRPr="00B55A6E" w:rsidRDefault="006B60A3" w:rsidP="00F21B98">
      <w:pPr>
        <w:pStyle w:val="Akapitzlist"/>
        <w:numPr>
          <w:ilvl w:val="0"/>
          <w:numId w:val="47"/>
        </w:numPr>
        <w:spacing w:line="276" w:lineRule="auto"/>
        <w:rPr>
          <w:rFonts w:cs="Calibri"/>
        </w:rPr>
      </w:pPr>
      <w:r w:rsidRPr="00B55A6E">
        <w:rPr>
          <w:rFonts w:cs="Calibri"/>
        </w:rPr>
        <w:t xml:space="preserve">  </w:t>
      </w:r>
      <w:r w:rsidR="00300BE8" w:rsidRPr="00B55A6E">
        <w:rPr>
          <w:rFonts w:cs="Calibri"/>
        </w:rPr>
        <w:t>Opracowania wyników wskazanych w pozwoleniu badań i przekazania do wojewódzkiemu konserwatorowi zabytków w terminie do 3 lat od dnia zakończenia tych badań;</w:t>
      </w:r>
    </w:p>
    <w:p w14:paraId="5F8A876A" w14:textId="6819F8C5" w:rsidR="00300BE8" w:rsidRPr="00B55A6E" w:rsidRDefault="00300BE8" w:rsidP="00F21B98">
      <w:pPr>
        <w:pStyle w:val="Akapitzlist"/>
        <w:numPr>
          <w:ilvl w:val="0"/>
          <w:numId w:val="47"/>
        </w:numPr>
        <w:spacing w:line="276" w:lineRule="auto"/>
        <w:rPr>
          <w:rFonts w:cs="Calibri"/>
        </w:rPr>
      </w:pPr>
      <w:r w:rsidRPr="00B55A6E">
        <w:rPr>
          <w:rFonts w:cs="Calibri"/>
        </w:rPr>
        <w:t>Uporządkowania terenu po zakończeniu wskazanych w pozwoleniu badań;</w:t>
      </w:r>
    </w:p>
    <w:p w14:paraId="3BB34990" w14:textId="6242C2A3" w:rsidR="00300BE8" w:rsidRPr="00B55A6E" w:rsidRDefault="00300BE8" w:rsidP="00F21B98">
      <w:pPr>
        <w:pStyle w:val="Akapitzlist"/>
        <w:numPr>
          <w:ilvl w:val="0"/>
          <w:numId w:val="47"/>
        </w:numPr>
        <w:spacing w:line="276" w:lineRule="auto"/>
        <w:rPr>
          <w:rFonts w:cs="Calibri"/>
        </w:rPr>
      </w:pPr>
      <w:r w:rsidRPr="00B55A6E">
        <w:rPr>
          <w:rFonts w:cs="Calibri"/>
        </w:rPr>
        <w:t>Opracowanie sposobu postępowania z zabytkami po zakończeniu wskazanych w pozwoleniu badań i przekazania tego opracowania Dolnośląskiemu Wojewódzkiemu Konserwatorowi Zbytków w terminie 3 miesięcy od dnia zakończenia badań;</w:t>
      </w:r>
    </w:p>
    <w:p w14:paraId="212C7740" w14:textId="6F94013D" w:rsidR="00B5042C" w:rsidRPr="00B55A6E" w:rsidRDefault="00CC41ED" w:rsidP="00CC41ED">
      <w:pPr>
        <w:spacing w:line="276" w:lineRule="auto"/>
        <w:rPr>
          <w:rFonts w:cs="Calibri"/>
        </w:rPr>
      </w:pPr>
      <w:r w:rsidRPr="00B55A6E">
        <w:rPr>
          <w:rFonts w:cs="Calibri"/>
        </w:rPr>
        <w:t xml:space="preserve"> </w:t>
      </w:r>
    </w:p>
    <w:p w14:paraId="16B4D486" w14:textId="0C008CBA" w:rsidR="00B259FD" w:rsidRPr="00B55A6E" w:rsidRDefault="00B259FD" w:rsidP="00896CA2">
      <w:pPr>
        <w:pStyle w:val="Nagwek1"/>
        <w:spacing w:line="276" w:lineRule="auto"/>
        <w:ind w:left="573" w:hanging="431"/>
      </w:pPr>
      <w:bookmarkStart w:id="1084" w:name="_Toc65244436"/>
      <w:r w:rsidRPr="00B55A6E">
        <w:t>Eksploatacja i utrzymanie obiektów</w:t>
      </w:r>
      <w:bookmarkEnd w:id="1084"/>
    </w:p>
    <w:p w14:paraId="3249DF1D" w14:textId="43789CF2" w:rsidR="00B259FD" w:rsidRPr="00B55A6E" w:rsidRDefault="00B259FD" w:rsidP="00896CA2">
      <w:pPr>
        <w:spacing w:line="276" w:lineRule="auto"/>
        <w:rPr>
          <w:rFonts w:cs="Calibri"/>
        </w:rPr>
      </w:pPr>
      <w:r w:rsidRPr="00B55A6E">
        <w:rPr>
          <w:rFonts w:cs="Calibri"/>
        </w:rPr>
        <w:t>Zgodnie z zapisami ustawy obiekty budowlane powinny być w czasie ich użytkowania poddawane przez właściciela lub zarządcę okresowej kon</w:t>
      </w:r>
      <w:r w:rsidR="00677929" w:rsidRPr="00B55A6E">
        <w:rPr>
          <w:rFonts w:cs="Calibri"/>
        </w:rPr>
        <w:t>troli, co najmniej raz w roku.</w:t>
      </w:r>
      <w:r w:rsidR="00927BC0" w:rsidRPr="00B55A6E">
        <w:rPr>
          <w:rFonts w:cs="Calibri"/>
        </w:rPr>
        <w:t xml:space="preserve"> </w:t>
      </w:r>
      <w:r w:rsidRPr="00B55A6E">
        <w:rPr>
          <w:rFonts w:cs="Calibri"/>
        </w:rPr>
        <w:t>Ustawa z dnia 7 lipca 1994 r. - Prawo budowlane (Dz. U. 20</w:t>
      </w:r>
      <w:r w:rsidR="00644503">
        <w:rPr>
          <w:rFonts w:cs="Calibri"/>
        </w:rPr>
        <w:t>20 poz. 1333</w:t>
      </w:r>
      <w:r w:rsidRPr="00B55A6E">
        <w:rPr>
          <w:rFonts w:cs="Calibri"/>
        </w:rPr>
        <w:t xml:space="preserve"> ze zm.) </w:t>
      </w:r>
      <w:r w:rsidR="00677929" w:rsidRPr="00B55A6E">
        <w:rPr>
          <w:rFonts w:cs="Calibri"/>
        </w:rPr>
        <w:t>określa kontrolę polegającą</w:t>
      </w:r>
      <w:r w:rsidRPr="00B55A6E">
        <w:rPr>
          <w:rFonts w:cs="Calibri"/>
        </w:rPr>
        <w:t xml:space="preserve"> na sprawdzeniu stanu technicznego i sprawności:</w:t>
      </w:r>
    </w:p>
    <w:p w14:paraId="57012B7C" w14:textId="3761345B" w:rsidR="00B259FD" w:rsidRPr="00B55A6E" w:rsidRDefault="00B259FD" w:rsidP="007A093E">
      <w:pPr>
        <w:pStyle w:val="Akapitzlist"/>
        <w:numPr>
          <w:ilvl w:val="0"/>
          <w:numId w:val="6"/>
        </w:numPr>
        <w:spacing w:line="276" w:lineRule="auto"/>
        <w:rPr>
          <w:rFonts w:cs="Calibri"/>
        </w:rPr>
      </w:pPr>
      <w:r w:rsidRPr="00B55A6E">
        <w:rPr>
          <w:rFonts w:cs="Calibri"/>
        </w:rPr>
        <w:t xml:space="preserve">elementów budowli i instalacji narażonych na szkodliwe wpływy atmosferyczne i niszczące działania czynników występujących podczas użytkowania obiektu </w:t>
      </w:r>
      <w:r w:rsidR="004E5443" w:rsidRPr="00B55A6E">
        <w:rPr>
          <w:rFonts w:cs="Calibri"/>
        </w:rPr>
        <w:t>(</w:t>
      </w:r>
      <w:r w:rsidRPr="00B55A6E">
        <w:rPr>
          <w:rFonts w:cs="Calibri"/>
        </w:rPr>
        <w:t>np. stan skarp, narzutów kamiennych, stan urządzeń wodnych</w:t>
      </w:r>
      <w:r w:rsidR="004E5443" w:rsidRPr="00B55A6E">
        <w:rPr>
          <w:rFonts w:cs="Calibri"/>
        </w:rPr>
        <w:t>)</w:t>
      </w:r>
      <w:r w:rsidRPr="00B55A6E">
        <w:rPr>
          <w:rFonts w:cs="Calibri"/>
        </w:rPr>
        <w:t>,</w:t>
      </w:r>
    </w:p>
    <w:p w14:paraId="62EE069E" w14:textId="77777777" w:rsidR="00B259FD" w:rsidRPr="00B55A6E" w:rsidRDefault="00B259FD" w:rsidP="007A093E">
      <w:pPr>
        <w:pStyle w:val="Akapitzlist"/>
        <w:numPr>
          <w:ilvl w:val="0"/>
          <w:numId w:val="6"/>
        </w:numPr>
        <w:spacing w:line="276" w:lineRule="auto"/>
        <w:rPr>
          <w:rFonts w:cs="Calibri"/>
        </w:rPr>
      </w:pPr>
      <w:r w:rsidRPr="00B55A6E">
        <w:rPr>
          <w:rFonts w:cs="Calibri"/>
        </w:rPr>
        <w:t>instalacji urządzeń służących ochronie środowiska.</w:t>
      </w:r>
    </w:p>
    <w:p w14:paraId="6080BBAE" w14:textId="77777777" w:rsidR="00B259FD" w:rsidRPr="00B55A6E" w:rsidRDefault="00B259FD" w:rsidP="00896CA2">
      <w:pPr>
        <w:pStyle w:val="Akapitzlist"/>
        <w:spacing w:line="276" w:lineRule="auto"/>
        <w:ind w:left="1210" w:firstLine="0"/>
        <w:rPr>
          <w:rFonts w:cs="Calibri"/>
        </w:rPr>
      </w:pPr>
    </w:p>
    <w:p w14:paraId="45ACEBB6" w14:textId="77777777" w:rsidR="00B259FD" w:rsidRPr="00B55A6E" w:rsidRDefault="00B259FD" w:rsidP="00896CA2">
      <w:pPr>
        <w:spacing w:line="276" w:lineRule="auto"/>
        <w:rPr>
          <w:rFonts w:cs="Calibri"/>
        </w:rPr>
      </w:pPr>
      <w:r w:rsidRPr="00B55A6E">
        <w:rPr>
          <w:rFonts w:cs="Calibri"/>
        </w:rPr>
        <w:t>Co najmniej raz na 5 lat obiekty należy poddawać okresowej kontroli, polegającej na</w:t>
      </w:r>
      <w:r w:rsidR="000F4DC0" w:rsidRPr="00B55A6E">
        <w:rPr>
          <w:rFonts w:cs="Calibri"/>
        </w:rPr>
        <w:t> </w:t>
      </w:r>
      <w:r w:rsidRPr="00B55A6E">
        <w:rPr>
          <w:rFonts w:cs="Calibri"/>
        </w:rPr>
        <w:t xml:space="preserve">sprawdzeniu: </w:t>
      </w:r>
    </w:p>
    <w:p w14:paraId="15DB755E" w14:textId="77777777" w:rsidR="00B259FD" w:rsidRPr="00B55A6E" w:rsidRDefault="00B259FD" w:rsidP="007A093E">
      <w:pPr>
        <w:pStyle w:val="Akapitzlist"/>
        <w:numPr>
          <w:ilvl w:val="0"/>
          <w:numId w:val="6"/>
        </w:numPr>
        <w:spacing w:line="276" w:lineRule="auto"/>
        <w:rPr>
          <w:rFonts w:cs="Calibri"/>
        </w:rPr>
      </w:pPr>
      <w:r w:rsidRPr="00B55A6E">
        <w:rPr>
          <w:rFonts w:cs="Calibri"/>
        </w:rPr>
        <w:t xml:space="preserve">stanu sprawności technicznej, </w:t>
      </w:r>
    </w:p>
    <w:p w14:paraId="1F325F3B" w14:textId="77777777" w:rsidR="00B259FD" w:rsidRPr="00B55A6E" w:rsidRDefault="00B259FD" w:rsidP="007A093E">
      <w:pPr>
        <w:pStyle w:val="Akapitzlist"/>
        <w:numPr>
          <w:ilvl w:val="0"/>
          <w:numId w:val="6"/>
        </w:numPr>
        <w:spacing w:line="276" w:lineRule="auto"/>
        <w:rPr>
          <w:rFonts w:cs="Calibri"/>
        </w:rPr>
      </w:pPr>
      <w:r w:rsidRPr="00B55A6E">
        <w:rPr>
          <w:rFonts w:cs="Calibri"/>
        </w:rPr>
        <w:t xml:space="preserve">wartości użytkowej całego obiektu budowlanego, </w:t>
      </w:r>
    </w:p>
    <w:p w14:paraId="6A7C2A3B" w14:textId="77777777" w:rsidR="00B259FD" w:rsidRPr="00B55A6E" w:rsidRDefault="00B259FD" w:rsidP="007A093E">
      <w:pPr>
        <w:pStyle w:val="Akapitzlist"/>
        <w:numPr>
          <w:ilvl w:val="0"/>
          <w:numId w:val="6"/>
        </w:numPr>
        <w:spacing w:line="276" w:lineRule="auto"/>
        <w:rPr>
          <w:rFonts w:cs="Calibri"/>
        </w:rPr>
      </w:pPr>
      <w:r w:rsidRPr="00B55A6E">
        <w:rPr>
          <w:rFonts w:cs="Calibri"/>
        </w:rPr>
        <w:t xml:space="preserve">estetyki obiektu oraz jego otoczenia. </w:t>
      </w:r>
    </w:p>
    <w:p w14:paraId="5862E3F5" w14:textId="77777777" w:rsidR="00896CA2" w:rsidRPr="00B55A6E" w:rsidRDefault="00896CA2" w:rsidP="00896CA2">
      <w:pPr>
        <w:pStyle w:val="Akapitzlist"/>
        <w:spacing w:line="276" w:lineRule="auto"/>
        <w:ind w:left="1210" w:firstLine="0"/>
        <w:rPr>
          <w:rFonts w:cs="Calibri"/>
        </w:rPr>
      </w:pPr>
    </w:p>
    <w:p w14:paraId="386D046F" w14:textId="77777777" w:rsidR="00B259FD" w:rsidRPr="00B55A6E" w:rsidRDefault="00B259FD" w:rsidP="00896CA2">
      <w:pPr>
        <w:spacing w:line="276" w:lineRule="auto"/>
        <w:rPr>
          <w:rFonts w:cs="Calibri"/>
        </w:rPr>
      </w:pPr>
      <w:r w:rsidRPr="00B55A6E">
        <w:rPr>
          <w:rFonts w:cs="Calibri"/>
        </w:rPr>
        <w:t xml:space="preserve">Właściwy organ może - w razie stwierdzenia nieodpowiedniego stanu technicznego obiektu budowlanego lub jego części, mogącego spowodować zagrożenie: życia lub zdrowia ludzi, bezpieczeństwa mienia, środowiska - nakazać przeprowadzenie, w każdym terminie, kontroli stanu technicznego, a także zażądać przedstawienia ekspertyzy stanu technicznego obiektu lub jego części. </w:t>
      </w:r>
    </w:p>
    <w:p w14:paraId="494FD87C" w14:textId="36E754C1" w:rsidR="00B259FD" w:rsidRPr="00B55A6E" w:rsidRDefault="00B259FD" w:rsidP="00896CA2">
      <w:pPr>
        <w:spacing w:line="276" w:lineRule="auto"/>
        <w:rPr>
          <w:rFonts w:cs="Calibri"/>
        </w:rPr>
      </w:pPr>
      <w:r w:rsidRPr="00B55A6E">
        <w:rPr>
          <w:rFonts w:cs="Calibri"/>
        </w:rPr>
        <w:t xml:space="preserve">Kontrolę techniczną obiektów budowlanych </w:t>
      </w:r>
      <w:r w:rsidR="004E5443" w:rsidRPr="00B55A6E">
        <w:rPr>
          <w:rFonts w:cs="Calibri"/>
        </w:rPr>
        <w:t>należy</w:t>
      </w:r>
      <w:r w:rsidRPr="00B55A6E">
        <w:rPr>
          <w:rFonts w:cs="Calibri"/>
        </w:rPr>
        <w:t xml:space="preserve"> powierzyć osobom posiadającym uprawnienia budowlane odpowiedniej specjalności. Należy jednak pamiętać, że jeżeli jest to</w:t>
      </w:r>
      <w:r w:rsidR="000F4DC0" w:rsidRPr="00B55A6E">
        <w:rPr>
          <w:rFonts w:cs="Calibri"/>
        </w:rPr>
        <w:t> </w:t>
      </w:r>
      <w:r w:rsidRPr="00B55A6E">
        <w:rPr>
          <w:rFonts w:cs="Calibri"/>
        </w:rPr>
        <w:t>obiekt stwarzający w przypadku awarii lub katastrofy istotne zagrożenie dla życia i zdrowia ludzi, tym wyższe muszą być kwalifikacje osoby dokonującej okresowej kontroli. W takim przypadku powinny to być osoby o wysokich kwalifikacjach zawodowych, posiadające zarówno uprawnienia do projektowania, jak i kierowania, a w szczególnych wypadkach posiadające uprawn</w:t>
      </w:r>
      <w:r w:rsidR="00BE101D">
        <w:rPr>
          <w:rFonts w:cs="Calibri"/>
        </w:rPr>
        <w:t>ienia rzeczoznawcy budowlanego</w:t>
      </w:r>
      <w:r w:rsidR="007C7FA5">
        <w:rPr>
          <w:rFonts w:cs="Calibri"/>
        </w:rPr>
        <w:t>.</w:t>
      </w:r>
    </w:p>
    <w:p w14:paraId="1730F5CD" w14:textId="77777777" w:rsidR="00B259FD" w:rsidRPr="00B55A6E" w:rsidRDefault="00B259FD" w:rsidP="00896CA2">
      <w:pPr>
        <w:spacing w:line="276" w:lineRule="auto"/>
        <w:rPr>
          <w:rFonts w:cs="Calibri"/>
        </w:rPr>
      </w:pPr>
      <w:r w:rsidRPr="00B55A6E">
        <w:rPr>
          <w:rFonts w:cs="Calibri"/>
        </w:rPr>
        <w:t>Właściciel, zarządca lub użytkownik obiektu budowlanego, jest obowiązany w czasie lub bezpośrednio po przeprowadzonej kontroli stanu technicznego obiektu budowlanego lub jego części, usunąć stwierdzone uszkodzenia oraz uzupełnić braki, które mogłyby spowodować zagrożenie życia lub zdrowia ludzi, bezpieczeństwa mienia lub środowiska, a w szczególności katastrofę budowlaną. Obowiązek ten powinien być potwierdzony w protokole kontroli obiektu budowlanego. Osoba dokonująca kontroli jest obowiązana bezzwłocznie przesłać kopię tego protokołu do właściwego organu.</w:t>
      </w:r>
    </w:p>
    <w:p w14:paraId="64D02104" w14:textId="77777777" w:rsidR="00896CA2" w:rsidRPr="00B55A6E" w:rsidRDefault="00896CA2" w:rsidP="00896CA2">
      <w:pPr>
        <w:spacing w:line="276" w:lineRule="auto"/>
        <w:rPr>
          <w:rFonts w:cs="Calibri"/>
        </w:rPr>
      </w:pPr>
    </w:p>
    <w:p w14:paraId="4C526A67" w14:textId="77777777" w:rsidR="00B259FD" w:rsidRPr="00B55A6E" w:rsidRDefault="00B259FD" w:rsidP="00896CA2">
      <w:pPr>
        <w:spacing w:line="276" w:lineRule="auto"/>
        <w:rPr>
          <w:rFonts w:cs="Calibri"/>
        </w:rPr>
      </w:pPr>
      <w:r w:rsidRPr="00B55A6E">
        <w:rPr>
          <w:rFonts w:cs="Calibri"/>
        </w:rPr>
        <w:t>Oprócz systematycznych kontroli i przeglądów należy prowadzić konserwację obiektów budowlanych polegającą na:</w:t>
      </w:r>
    </w:p>
    <w:p w14:paraId="10C8BC59" w14:textId="77777777" w:rsidR="00B259FD" w:rsidRPr="00B55A6E" w:rsidRDefault="00B259FD" w:rsidP="007A093E">
      <w:pPr>
        <w:pStyle w:val="Akapitzlist"/>
        <w:numPr>
          <w:ilvl w:val="0"/>
          <w:numId w:val="7"/>
        </w:numPr>
        <w:spacing w:line="276" w:lineRule="auto"/>
        <w:rPr>
          <w:rFonts w:cs="Calibri"/>
        </w:rPr>
      </w:pPr>
      <w:r w:rsidRPr="00B55A6E">
        <w:rPr>
          <w:rFonts w:cs="Calibri"/>
        </w:rPr>
        <w:t>systematycznym wykaszaniu skarp (sugeruje się dwukrotnie w ciągu roku w okresie wiosennym i jesiennym),</w:t>
      </w:r>
    </w:p>
    <w:p w14:paraId="7FEE6E61" w14:textId="77777777" w:rsidR="00B259FD" w:rsidRPr="00B55A6E" w:rsidRDefault="00B259FD" w:rsidP="007A093E">
      <w:pPr>
        <w:pStyle w:val="Akapitzlist"/>
        <w:numPr>
          <w:ilvl w:val="0"/>
          <w:numId w:val="7"/>
        </w:numPr>
        <w:spacing w:line="276" w:lineRule="auto"/>
        <w:rPr>
          <w:rFonts w:cs="Calibri"/>
        </w:rPr>
      </w:pPr>
      <w:r w:rsidRPr="00B55A6E">
        <w:rPr>
          <w:rFonts w:cs="Calibri"/>
        </w:rPr>
        <w:t>systematyczne wycinanie roślinności (dotyczy to samosiejek drzew i krzewów),</w:t>
      </w:r>
    </w:p>
    <w:p w14:paraId="790D8D73" w14:textId="77777777" w:rsidR="00B259FD" w:rsidRPr="00B55A6E" w:rsidRDefault="00B259FD" w:rsidP="007A093E">
      <w:pPr>
        <w:pStyle w:val="Akapitzlist"/>
        <w:numPr>
          <w:ilvl w:val="0"/>
          <w:numId w:val="7"/>
        </w:numPr>
        <w:spacing w:line="276" w:lineRule="auto"/>
        <w:rPr>
          <w:rFonts w:cs="Calibri"/>
        </w:rPr>
      </w:pPr>
      <w:r w:rsidRPr="00B55A6E">
        <w:rPr>
          <w:rFonts w:cs="Calibri"/>
        </w:rPr>
        <w:t>monitorowaniu występowania wszelkich osuwów ziemnych skarp prowadzących do spływu mas ziemnych, a także usuwaniu przyczyn i uzupełnianiu ubytków,</w:t>
      </w:r>
    </w:p>
    <w:p w14:paraId="17F86BB1" w14:textId="77777777" w:rsidR="00B259FD" w:rsidRPr="00B55A6E" w:rsidRDefault="00B259FD" w:rsidP="007A093E">
      <w:pPr>
        <w:pStyle w:val="Akapitzlist"/>
        <w:numPr>
          <w:ilvl w:val="0"/>
          <w:numId w:val="7"/>
        </w:numPr>
        <w:spacing w:line="276" w:lineRule="auto"/>
        <w:rPr>
          <w:rFonts w:cs="Calibri"/>
        </w:rPr>
      </w:pPr>
      <w:r w:rsidRPr="00B55A6E">
        <w:rPr>
          <w:rFonts w:cs="Calibri"/>
        </w:rPr>
        <w:t>monitorowaniu występowania ubytków kamienia w ubezpieczeniach i narzutach kamiennych, a także usuwaniu przyczyn i uzupełnianiu ubytków,</w:t>
      </w:r>
    </w:p>
    <w:p w14:paraId="304822F8" w14:textId="77777777" w:rsidR="00B259FD" w:rsidRPr="00B55A6E" w:rsidRDefault="00B259FD" w:rsidP="007A093E">
      <w:pPr>
        <w:pStyle w:val="Akapitzlist"/>
        <w:numPr>
          <w:ilvl w:val="0"/>
          <w:numId w:val="7"/>
        </w:numPr>
        <w:spacing w:line="276" w:lineRule="auto"/>
        <w:rPr>
          <w:rFonts w:cs="Calibri"/>
        </w:rPr>
      </w:pPr>
      <w:r w:rsidRPr="00B55A6E">
        <w:rPr>
          <w:rFonts w:cs="Calibri"/>
        </w:rPr>
        <w:t>wykonywaniu odmulenia, jednakże należy sprawdzić, czy wykonywanie odmulenia nie wymaga pozyskania odpowiednich decyzji wymaganych prawem,</w:t>
      </w:r>
    </w:p>
    <w:p w14:paraId="5A724A60" w14:textId="3BB39B3E" w:rsidR="00B259FD" w:rsidRPr="00B55A6E" w:rsidRDefault="00B259FD" w:rsidP="007A093E">
      <w:pPr>
        <w:pStyle w:val="Akapitzlist"/>
        <w:numPr>
          <w:ilvl w:val="0"/>
          <w:numId w:val="7"/>
        </w:numPr>
        <w:spacing w:line="276" w:lineRule="auto"/>
        <w:rPr>
          <w:rFonts w:cs="Calibri"/>
        </w:rPr>
      </w:pPr>
      <w:r w:rsidRPr="00B55A6E">
        <w:rPr>
          <w:rFonts w:cs="Calibri"/>
        </w:rPr>
        <w:t xml:space="preserve">zapewnieniu drożności urządzeń </w:t>
      </w:r>
      <w:r w:rsidR="007A7AE2" w:rsidRPr="00B55A6E">
        <w:rPr>
          <w:rFonts w:cs="Calibri"/>
        </w:rPr>
        <w:t>piętrzących i upustowych</w:t>
      </w:r>
      <w:r w:rsidRPr="00B55A6E">
        <w:rPr>
          <w:rFonts w:cs="Calibri"/>
        </w:rPr>
        <w:t xml:space="preserve">, usuwanie napływających zanieczyszczeń blokujących przepływ lub mogących uszkodzić urządzenia, </w:t>
      </w:r>
    </w:p>
    <w:p w14:paraId="6D9C2D3F" w14:textId="77777777" w:rsidR="00B259FD" w:rsidRPr="00B55A6E" w:rsidRDefault="00B259FD" w:rsidP="007A093E">
      <w:pPr>
        <w:pStyle w:val="Akapitzlist"/>
        <w:numPr>
          <w:ilvl w:val="0"/>
          <w:numId w:val="7"/>
        </w:numPr>
        <w:spacing w:line="276" w:lineRule="auto"/>
        <w:rPr>
          <w:rFonts w:cs="Calibri"/>
        </w:rPr>
      </w:pPr>
      <w:r w:rsidRPr="00B55A6E">
        <w:rPr>
          <w:rFonts w:cs="Calibri"/>
        </w:rPr>
        <w:t>usuwanie wiatrołomów i drzew powalonych przez bobry oraz wszystkich uszkodzonych konarów i gałęzi znajdujących się w zasięgu obiektów budowlanych,</w:t>
      </w:r>
    </w:p>
    <w:p w14:paraId="1B80CB11" w14:textId="3FC747A4" w:rsidR="00B259FD" w:rsidRPr="00B55A6E" w:rsidRDefault="00B259FD" w:rsidP="007A093E">
      <w:pPr>
        <w:pStyle w:val="Akapitzlist"/>
        <w:numPr>
          <w:ilvl w:val="0"/>
          <w:numId w:val="7"/>
        </w:numPr>
        <w:spacing w:line="276" w:lineRule="auto"/>
        <w:rPr>
          <w:rFonts w:cs="Calibri"/>
        </w:rPr>
      </w:pPr>
      <w:r w:rsidRPr="00B55A6E">
        <w:rPr>
          <w:rFonts w:cs="Calibri"/>
        </w:rPr>
        <w:t>wykonywaniu innych prac mających wpływ na prawidłową eksploatację i utrzymanie obiektów budowlanych.</w:t>
      </w:r>
    </w:p>
    <w:p w14:paraId="56E29483" w14:textId="0EB616C6" w:rsidR="00B259FD" w:rsidRPr="00B55A6E" w:rsidRDefault="00B259FD" w:rsidP="00896CA2">
      <w:pPr>
        <w:pStyle w:val="Nagwek1"/>
        <w:spacing w:line="276" w:lineRule="auto"/>
        <w:ind w:left="573" w:hanging="431"/>
      </w:pPr>
      <w:bookmarkStart w:id="1085" w:name="_Toc65244437"/>
      <w:r w:rsidRPr="00B55A6E">
        <w:t>Uwagi końcowe</w:t>
      </w:r>
      <w:bookmarkEnd w:id="1085"/>
    </w:p>
    <w:p w14:paraId="5FA93182" w14:textId="77777777" w:rsidR="000D7CDF" w:rsidRPr="00B55A6E" w:rsidRDefault="000D7CDF" w:rsidP="00894D7C">
      <w:pPr>
        <w:pStyle w:val="Normalny2"/>
        <w:numPr>
          <w:ilvl w:val="0"/>
          <w:numId w:val="17"/>
        </w:numPr>
        <w:spacing w:before="0" w:after="0"/>
        <w:rPr>
          <w:rFonts w:cs="Calibri"/>
        </w:rPr>
      </w:pPr>
      <w:r w:rsidRPr="00B55A6E">
        <w:rPr>
          <w:rFonts w:cs="Calibri"/>
        </w:rPr>
        <w:t>Prace budowlano-montażowe można rozpocząć wyłącznie po uzyskaniu decyzji o pozwoleniu na budowę.</w:t>
      </w:r>
    </w:p>
    <w:p w14:paraId="78DD3A6A" w14:textId="77777777" w:rsidR="000D7CDF" w:rsidRPr="00B55A6E" w:rsidRDefault="000D7CDF" w:rsidP="00894D7C">
      <w:pPr>
        <w:pStyle w:val="Normalny2"/>
        <w:numPr>
          <w:ilvl w:val="0"/>
          <w:numId w:val="17"/>
        </w:numPr>
        <w:spacing w:before="0" w:after="0"/>
        <w:rPr>
          <w:rFonts w:cs="Calibri"/>
        </w:rPr>
      </w:pPr>
      <w:r w:rsidRPr="00B55A6E">
        <w:rPr>
          <w:rFonts w:cs="Calibri"/>
        </w:rPr>
        <w:t xml:space="preserve">Część opisową projektu należy rozpatrywać zgodnie z częścią graficzną oraz przedmiarem robót. Stanowią one integralną i uzupełniającą się cześć opracowania. </w:t>
      </w:r>
    </w:p>
    <w:p w14:paraId="5A16EDD1" w14:textId="77777777" w:rsidR="000D7CDF" w:rsidRPr="00B55A6E" w:rsidRDefault="000D7CDF" w:rsidP="00894D7C">
      <w:pPr>
        <w:pStyle w:val="Normalny2"/>
        <w:numPr>
          <w:ilvl w:val="0"/>
          <w:numId w:val="17"/>
        </w:numPr>
        <w:spacing w:before="0" w:after="0"/>
        <w:rPr>
          <w:rFonts w:cs="Calibri"/>
        </w:rPr>
      </w:pPr>
      <w:r w:rsidRPr="00B55A6E">
        <w:rPr>
          <w:rFonts w:cs="Calibri"/>
        </w:rPr>
        <w:t>Wszystkie roboty budowlane należy prowadzić pod nadzorem osoby uprawnionej na podstawie zatwierdzonej dokumentacji technicznej: Projektu budowlanego, Projektu wykonawczego, Specyfikacji technicznej wykonania i odbioru robót budowlanych oraz Przedmiaru robót.</w:t>
      </w:r>
    </w:p>
    <w:p w14:paraId="3CAE47C3" w14:textId="77777777" w:rsidR="000D7CDF" w:rsidRPr="00B55A6E" w:rsidRDefault="000D7CDF" w:rsidP="00894D7C">
      <w:pPr>
        <w:pStyle w:val="Normalny2"/>
        <w:numPr>
          <w:ilvl w:val="0"/>
          <w:numId w:val="17"/>
        </w:numPr>
        <w:spacing w:before="0" w:after="0"/>
        <w:rPr>
          <w:rFonts w:cs="Calibri"/>
        </w:rPr>
      </w:pPr>
      <w:r w:rsidRPr="00B55A6E">
        <w:rPr>
          <w:rFonts w:cs="Calibri"/>
        </w:rPr>
        <w:t>Odstępstwa od projektu muszą być uzgodnione w ramach nadzoru autorskiego z jednostką projektową.</w:t>
      </w:r>
    </w:p>
    <w:p w14:paraId="0503DFB5" w14:textId="77777777" w:rsidR="000D7CDF" w:rsidRPr="00B55A6E" w:rsidRDefault="000D7CDF" w:rsidP="00894D7C">
      <w:pPr>
        <w:pStyle w:val="Normalny2"/>
        <w:numPr>
          <w:ilvl w:val="0"/>
          <w:numId w:val="17"/>
        </w:numPr>
        <w:spacing w:before="0" w:after="0"/>
        <w:rPr>
          <w:rFonts w:cs="Calibri"/>
        </w:rPr>
      </w:pPr>
      <w:r w:rsidRPr="00B55A6E">
        <w:rPr>
          <w:rFonts w:cs="Calibri"/>
        </w:rPr>
        <w:t>Przed rozpoczęciem robót budowlanych wszystkie wymiary należy sprawdzić bezpośrednio w terenie. Wszystkie rzędne przyjęte w projekcie są podane w układzie Kronsztad 86.</w:t>
      </w:r>
    </w:p>
    <w:p w14:paraId="0CC63B8B" w14:textId="77777777" w:rsidR="000D7CDF" w:rsidRPr="00B55A6E" w:rsidRDefault="000D7CDF" w:rsidP="00894D7C">
      <w:pPr>
        <w:pStyle w:val="Normalny2"/>
        <w:numPr>
          <w:ilvl w:val="0"/>
          <w:numId w:val="17"/>
        </w:numPr>
        <w:spacing w:before="0" w:after="0"/>
        <w:rPr>
          <w:rFonts w:cs="Calibri"/>
        </w:rPr>
      </w:pPr>
      <w:r w:rsidRPr="00B55A6E">
        <w:rPr>
          <w:rFonts w:cs="Calibri"/>
        </w:rPr>
        <w:t>Przed rozpoczęciem robót budowlanych należy dokonać odpowiednich pomiarów geodezyjnych.</w:t>
      </w:r>
    </w:p>
    <w:p w14:paraId="2BE6F57A" w14:textId="77777777" w:rsidR="000D7CDF" w:rsidRPr="00B55A6E" w:rsidRDefault="000D7CDF" w:rsidP="00894D7C">
      <w:pPr>
        <w:pStyle w:val="Normalny2"/>
        <w:numPr>
          <w:ilvl w:val="0"/>
          <w:numId w:val="17"/>
        </w:numPr>
        <w:spacing w:before="0" w:after="0"/>
        <w:rPr>
          <w:rFonts w:cs="Calibri"/>
        </w:rPr>
      </w:pPr>
      <w:r w:rsidRPr="00B55A6E">
        <w:rPr>
          <w:rFonts w:cs="Calibri"/>
        </w:rPr>
        <w:t>Wszystkie roboty należy wykonywać zgodnie z zasadami BHP, przepisami Prawa Budowlanego oraz zasadami sztuki budowlanej, wyłącznie pod nadzorem osób uprawnionych.</w:t>
      </w:r>
    </w:p>
    <w:p w14:paraId="56640E37" w14:textId="77777777" w:rsidR="000D7CDF" w:rsidRPr="00B55A6E" w:rsidRDefault="000D7CDF" w:rsidP="00894D7C">
      <w:pPr>
        <w:pStyle w:val="Normalny2"/>
        <w:numPr>
          <w:ilvl w:val="0"/>
          <w:numId w:val="17"/>
        </w:numPr>
        <w:spacing w:before="0" w:after="0"/>
        <w:rPr>
          <w:rFonts w:cs="Calibri"/>
        </w:rPr>
      </w:pPr>
      <w:r w:rsidRPr="00B55A6E">
        <w:rPr>
          <w:rFonts w:cs="Calibri"/>
        </w:rPr>
        <w:t>Roboty prowadzić przy użyciu sprzętu posiadającego zabezpieczenia przed przedostaniem się paliwa i oleju do wód.</w:t>
      </w:r>
    </w:p>
    <w:p w14:paraId="578241B6" w14:textId="77777777" w:rsidR="000D7CDF" w:rsidRPr="00B55A6E" w:rsidRDefault="000D7CDF" w:rsidP="00894D7C">
      <w:pPr>
        <w:pStyle w:val="Normalny2"/>
        <w:numPr>
          <w:ilvl w:val="0"/>
          <w:numId w:val="17"/>
        </w:numPr>
        <w:spacing w:before="0" w:after="0"/>
        <w:rPr>
          <w:rFonts w:cs="Calibri"/>
        </w:rPr>
      </w:pPr>
      <w:r w:rsidRPr="00B55A6E">
        <w:rPr>
          <w:rFonts w:cs="Calibri"/>
        </w:rPr>
        <w:t>Wszystkie prowadzone prace podlegające zakryciu należy dokumentować opisowo i fotograficznie oraz poddawać odbiorowi przed ich zakryciem.</w:t>
      </w:r>
    </w:p>
    <w:p w14:paraId="3B1FD0AA" w14:textId="77777777" w:rsidR="000D7CDF" w:rsidRPr="00B55A6E" w:rsidRDefault="000D7CDF" w:rsidP="00894D7C">
      <w:pPr>
        <w:pStyle w:val="Normalny2"/>
        <w:numPr>
          <w:ilvl w:val="0"/>
          <w:numId w:val="17"/>
        </w:numPr>
        <w:spacing w:before="0" w:after="0"/>
        <w:rPr>
          <w:rFonts w:cs="Calibri"/>
        </w:rPr>
      </w:pPr>
      <w:r w:rsidRPr="00B55A6E">
        <w:rPr>
          <w:rFonts w:cs="Calibri"/>
        </w:rPr>
        <w:t>W przypadku zaistnienia istotnych rozbieżności pomiędzy rozwiązaniami zawartymi w projekcie, a stanem faktycznym należy niezwłocznie powiadomić jednostkę projektową.</w:t>
      </w:r>
    </w:p>
    <w:p w14:paraId="4E94D2AA" w14:textId="77777777" w:rsidR="000D7CDF" w:rsidRPr="00B55A6E" w:rsidRDefault="000D7CDF" w:rsidP="00894D7C">
      <w:pPr>
        <w:pStyle w:val="Normalny2"/>
        <w:numPr>
          <w:ilvl w:val="0"/>
          <w:numId w:val="17"/>
        </w:numPr>
        <w:spacing w:before="0" w:after="0"/>
        <w:rPr>
          <w:rFonts w:cs="Calibri"/>
        </w:rPr>
      </w:pPr>
      <w:r w:rsidRPr="00B55A6E">
        <w:rPr>
          <w:rFonts w:cs="Calibri"/>
        </w:rPr>
        <w:t>W przypadku stwierdzenia występowania w poziomie posadowienia gruntów nienośnych należy dokonać pogłębienia wykopu do stropu warstwy nośnej i zastosować odpowiedni fundament kruszywowy.</w:t>
      </w:r>
    </w:p>
    <w:p w14:paraId="3E62937B" w14:textId="38596420" w:rsidR="000D7CDF" w:rsidRPr="00B55A6E" w:rsidRDefault="000D7CDF" w:rsidP="00894D7C">
      <w:pPr>
        <w:pStyle w:val="Normalny2"/>
        <w:numPr>
          <w:ilvl w:val="0"/>
          <w:numId w:val="17"/>
        </w:numPr>
        <w:spacing w:before="0" w:after="0"/>
        <w:rPr>
          <w:rFonts w:cs="Calibri"/>
        </w:rPr>
      </w:pPr>
      <w:r w:rsidRPr="00B55A6E">
        <w:rPr>
          <w:rFonts w:cs="Calibri"/>
        </w:rPr>
        <w:t>Szczegóły nie ujęte w niniejszym projekcie należy realizować z</w:t>
      </w:r>
      <w:r w:rsidR="00896CA2" w:rsidRPr="00B55A6E">
        <w:rPr>
          <w:rFonts w:cs="Calibri"/>
        </w:rPr>
        <w:t xml:space="preserve">godnie z instrukcjami wykonania </w:t>
      </w:r>
      <w:r w:rsidRPr="00B55A6E">
        <w:rPr>
          <w:rFonts w:cs="Calibri"/>
        </w:rPr>
        <w:t>i stosowania, normami branżowymi, warunkami technicznymi, obowiązującymi Polskimi Normami oraz wymogami producentów materiałów i urządzeń.</w:t>
      </w:r>
    </w:p>
    <w:p w14:paraId="66C0B9B6" w14:textId="77777777" w:rsidR="000D7CDF" w:rsidRPr="00B55A6E" w:rsidRDefault="000D7CDF" w:rsidP="00894D7C">
      <w:pPr>
        <w:pStyle w:val="Normalny2"/>
        <w:numPr>
          <w:ilvl w:val="0"/>
          <w:numId w:val="17"/>
        </w:numPr>
        <w:spacing w:before="0" w:after="0"/>
        <w:rPr>
          <w:rFonts w:cs="Calibri"/>
        </w:rPr>
      </w:pPr>
      <w:r w:rsidRPr="00B55A6E">
        <w:rPr>
          <w:rFonts w:cs="Calibri"/>
        </w:rPr>
        <w:t>W celu zapewnienia właściwej jakości robót należy rygorystycznie przestrzegać odpowiednich warunków technicznych wykonania i odbioru robót.</w:t>
      </w:r>
    </w:p>
    <w:p w14:paraId="0AA167C4" w14:textId="77777777" w:rsidR="000D7CDF" w:rsidRPr="00B55A6E" w:rsidRDefault="000D7CDF" w:rsidP="00894D7C">
      <w:pPr>
        <w:pStyle w:val="Normalny2"/>
        <w:numPr>
          <w:ilvl w:val="0"/>
          <w:numId w:val="17"/>
        </w:numPr>
        <w:spacing w:before="0" w:after="0"/>
        <w:rPr>
          <w:rFonts w:cs="Calibri"/>
        </w:rPr>
      </w:pPr>
      <w:r w:rsidRPr="00B55A6E">
        <w:rPr>
          <w:rFonts w:cs="Calibri"/>
        </w:rPr>
        <w:t>Prace budowlano-montażowe można rozpocząć wyłącznie po uzyskaniu wszelkich wymaganych prawem pozwoleń, zgłoszeń bądź decyzji umożliwiających realizację robót.</w:t>
      </w:r>
    </w:p>
    <w:p w14:paraId="6D168C36" w14:textId="77777777" w:rsidR="000D7CDF" w:rsidRPr="00B55A6E" w:rsidRDefault="000D7CDF" w:rsidP="00894D7C">
      <w:pPr>
        <w:pStyle w:val="Normalny2"/>
        <w:numPr>
          <w:ilvl w:val="0"/>
          <w:numId w:val="17"/>
        </w:numPr>
        <w:spacing w:before="0" w:after="0"/>
        <w:rPr>
          <w:rFonts w:cs="Calibri"/>
        </w:rPr>
      </w:pPr>
      <w:r w:rsidRPr="00B55A6E">
        <w:rPr>
          <w:rFonts w:cs="Calibri"/>
        </w:rPr>
        <w:t>Wszelkie koszty pomiarów geodezyjnych związanych z realizacją inwestycji ponosi Wykonawca.</w:t>
      </w:r>
    </w:p>
    <w:p w14:paraId="150DF4CC" w14:textId="3A70BD0D" w:rsidR="000D7CDF" w:rsidRPr="00B55A6E" w:rsidRDefault="000D7CDF" w:rsidP="00894D7C">
      <w:pPr>
        <w:pStyle w:val="Normalny2"/>
        <w:numPr>
          <w:ilvl w:val="0"/>
          <w:numId w:val="17"/>
        </w:numPr>
        <w:spacing w:before="0" w:after="0"/>
        <w:rPr>
          <w:rFonts w:cs="Calibri"/>
        </w:rPr>
      </w:pPr>
      <w:r w:rsidRPr="00B55A6E">
        <w:rPr>
          <w:rFonts w:cs="Calibri"/>
        </w:rPr>
        <w:t>Po zakończeniu wszelkich robót budowlanych Wykonawca na własny koszt sporządzi dokumentację powykonawczą budowlaną i geodezyjną.</w:t>
      </w:r>
    </w:p>
    <w:p w14:paraId="12117318" w14:textId="5C4EF083" w:rsidR="00500FA5" w:rsidRPr="00B55A6E" w:rsidRDefault="00500FA5" w:rsidP="00894D7C">
      <w:pPr>
        <w:pStyle w:val="Normalny2"/>
        <w:numPr>
          <w:ilvl w:val="0"/>
          <w:numId w:val="17"/>
        </w:numPr>
        <w:spacing w:before="0" w:after="0"/>
        <w:rPr>
          <w:rFonts w:cs="Calibri"/>
        </w:rPr>
      </w:pPr>
      <w:r w:rsidRPr="00B55A6E">
        <w:rPr>
          <w:rFonts w:cs="Calibri"/>
        </w:rPr>
        <w:t>Prace prowadzić z zachowaniem warunków wskazanych w Decyzji o uwarunkowaniach środowiskowych, będącej załącznikiem do projektu budowlanego.</w:t>
      </w:r>
    </w:p>
    <w:p w14:paraId="5374EF47" w14:textId="77777777" w:rsidR="000D7CDF" w:rsidRPr="00B55A6E" w:rsidRDefault="000D7CDF" w:rsidP="00896CA2">
      <w:pPr>
        <w:spacing w:line="276" w:lineRule="auto"/>
        <w:rPr>
          <w:rFonts w:cs="Calibri"/>
          <w:color w:val="FF0000"/>
        </w:rPr>
      </w:pPr>
    </w:p>
    <w:p w14:paraId="18E6AF0B" w14:textId="04376564" w:rsidR="00B259FD" w:rsidRPr="00B55A6E" w:rsidRDefault="00B259FD" w:rsidP="00896CA2">
      <w:pPr>
        <w:spacing w:line="276" w:lineRule="auto"/>
        <w:ind w:firstLine="709"/>
        <w:rPr>
          <w:rFonts w:eastAsiaTheme="majorEastAsia" w:cs="Calibri"/>
          <w:b/>
          <w:bCs/>
          <w:color w:val="FF0000"/>
          <w:sz w:val="22"/>
        </w:rPr>
      </w:pPr>
      <w:r w:rsidRPr="00B55A6E">
        <w:rPr>
          <w:rFonts w:cs="Calibri"/>
          <w:color w:val="FF0000"/>
          <w:sz w:val="22"/>
        </w:rPr>
        <w:br w:type="page"/>
      </w:r>
    </w:p>
    <w:p w14:paraId="19B6955A" w14:textId="46959B35" w:rsidR="003465E9" w:rsidRPr="00B55A6E" w:rsidRDefault="00B259FD" w:rsidP="005944F1">
      <w:pPr>
        <w:pStyle w:val="Nagwek1"/>
        <w:spacing w:line="276" w:lineRule="auto"/>
        <w:ind w:left="573" w:hanging="431"/>
      </w:pPr>
      <w:bookmarkStart w:id="1086" w:name="_Toc65244438"/>
      <w:r w:rsidRPr="00B55A6E">
        <w:t>Część graficzna</w:t>
      </w:r>
      <w:bookmarkEnd w:id="2"/>
      <w:bookmarkEnd w:id="1086"/>
    </w:p>
    <w:tbl>
      <w:tblPr>
        <w:tblW w:w="8400" w:type="dxa"/>
        <w:jc w:val="center"/>
        <w:tblCellMar>
          <w:left w:w="70" w:type="dxa"/>
          <w:right w:w="70" w:type="dxa"/>
        </w:tblCellMar>
        <w:tblLook w:val="04A0" w:firstRow="1" w:lastRow="0" w:firstColumn="1" w:lastColumn="0" w:noHBand="0" w:noVBand="1"/>
      </w:tblPr>
      <w:tblGrid>
        <w:gridCol w:w="469"/>
        <w:gridCol w:w="1191"/>
        <w:gridCol w:w="4965"/>
        <w:gridCol w:w="1775"/>
      </w:tblGrid>
      <w:tr w:rsidR="005944F1" w:rsidRPr="005944F1" w14:paraId="6EF20580" w14:textId="77777777" w:rsidTr="0018356A">
        <w:trPr>
          <w:trHeight w:val="525"/>
          <w:tblHeader/>
          <w:jc w:val="center"/>
        </w:trPr>
        <w:tc>
          <w:tcPr>
            <w:tcW w:w="446"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27B6ECB2" w14:textId="77777777" w:rsidR="005944F1" w:rsidRPr="00383B6D" w:rsidRDefault="005944F1" w:rsidP="005944F1">
            <w:pPr>
              <w:spacing w:line="240" w:lineRule="auto"/>
              <w:ind w:firstLine="0"/>
              <w:jc w:val="center"/>
              <w:rPr>
                <w:b/>
                <w:bCs/>
                <w:color w:val="000000"/>
                <w:sz w:val="22"/>
                <w:szCs w:val="18"/>
              </w:rPr>
            </w:pPr>
            <w:r w:rsidRPr="00383B6D">
              <w:rPr>
                <w:b/>
                <w:bCs/>
                <w:color w:val="000000"/>
                <w:sz w:val="22"/>
                <w:szCs w:val="18"/>
              </w:rPr>
              <w:t>L.p.</w:t>
            </w:r>
          </w:p>
        </w:tc>
        <w:tc>
          <w:tcPr>
            <w:tcW w:w="1214" w:type="dxa"/>
            <w:tcBorders>
              <w:top w:val="single" w:sz="8" w:space="0" w:color="auto"/>
              <w:left w:val="nil"/>
              <w:bottom w:val="single" w:sz="8" w:space="0" w:color="auto"/>
              <w:right w:val="single" w:sz="8" w:space="0" w:color="auto"/>
            </w:tcBorders>
            <w:shd w:val="clear" w:color="000000" w:fill="D0CECE"/>
            <w:vAlign w:val="center"/>
            <w:hideMark/>
          </w:tcPr>
          <w:p w14:paraId="2FA326EE" w14:textId="77777777" w:rsidR="005944F1" w:rsidRPr="00383B6D" w:rsidRDefault="005944F1" w:rsidP="005944F1">
            <w:pPr>
              <w:spacing w:line="240" w:lineRule="auto"/>
              <w:ind w:firstLine="0"/>
              <w:jc w:val="center"/>
              <w:rPr>
                <w:b/>
                <w:bCs/>
                <w:color w:val="000000"/>
                <w:sz w:val="22"/>
                <w:szCs w:val="18"/>
              </w:rPr>
            </w:pPr>
            <w:r w:rsidRPr="00383B6D">
              <w:rPr>
                <w:b/>
                <w:bCs/>
                <w:color w:val="000000"/>
                <w:sz w:val="22"/>
                <w:szCs w:val="18"/>
              </w:rPr>
              <w:t>Obiekt</w:t>
            </w:r>
          </w:p>
        </w:tc>
        <w:tc>
          <w:tcPr>
            <w:tcW w:w="4965" w:type="dxa"/>
            <w:tcBorders>
              <w:top w:val="single" w:sz="8" w:space="0" w:color="auto"/>
              <w:left w:val="nil"/>
              <w:bottom w:val="single" w:sz="8" w:space="0" w:color="auto"/>
              <w:right w:val="single" w:sz="8" w:space="0" w:color="auto"/>
            </w:tcBorders>
            <w:shd w:val="clear" w:color="000000" w:fill="D0CECE"/>
            <w:vAlign w:val="center"/>
            <w:hideMark/>
          </w:tcPr>
          <w:p w14:paraId="21195021" w14:textId="77777777" w:rsidR="005944F1" w:rsidRPr="00383B6D" w:rsidRDefault="005944F1" w:rsidP="005944F1">
            <w:pPr>
              <w:spacing w:line="240" w:lineRule="auto"/>
              <w:ind w:firstLine="0"/>
              <w:jc w:val="center"/>
              <w:rPr>
                <w:b/>
                <w:bCs/>
                <w:color w:val="000000"/>
                <w:sz w:val="22"/>
                <w:szCs w:val="18"/>
              </w:rPr>
            </w:pPr>
            <w:r w:rsidRPr="00383B6D">
              <w:rPr>
                <w:b/>
                <w:bCs/>
                <w:color w:val="000000"/>
                <w:sz w:val="22"/>
                <w:szCs w:val="18"/>
              </w:rPr>
              <w:t>Tytuł rysunku</w:t>
            </w:r>
          </w:p>
        </w:tc>
        <w:tc>
          <w:tcPr>
            <w:tcW w:w="1775" w:type="dxa"/>
            <w:tcBorders>
              <w:top w:val="single" w:sz="8" w:space="0" w:color="auto"/>
              <w:left w:val="nil"/>
              <w:bottom w:val="single" w:sz="8" w:space="0" w:color="auto"/>
              <w:right w:val="single" w:sz="8" w:space="0" w:color="auto"/>
            </w:tcBorders>
            <w:shd w:val="clear" w:color="000000" w:fill="D0CECE"/>
            <w:vAlign w:val="center"/>
            <w:hideMark/>
          </w:tcPr>
          <w:p w14:paraId="6323C965" w14:textId="77777777" w:rsidR="005944F1" w:rsidRPr="00383B6D" w:rsidRDefault="005944F1" w:rsidP="005944F1">
            <w:pPr>
              <w:spacing w:line="240" w:lineRule="auto"/>
              <w:ind w:firstLine="0"/>
              <w:jc w:val="center"/>
              <w:rPr>
                <w:b/>
                <w:bCs/>
                <w:color w:val="000000"/>
                <w:sz w:val="22"/>
                <w:szCs w:val="18"/>
              </w:rPr>
            </w:pPr>
            <w:r w:rsidRPr="00383B6D">
              <w:rPr>
                <w:b/>
                <w:bCs/>
                <w:color w:val="000000"/>
                <w:sz w:val="22"/>
                <w:szCs w:val="18"/>
              </w:rPr>
              <w:t>Nr rysunku</w:t>
            </w:r>
          </w:p>
        </w:tc>
      </w:tr>
      <w:tr w:rsidR="00383B6D" w:rsidRPr="005944F1" w14:paraId="2713374D" w14:textId="77777777" w:rsidTr="00FF577F">
        <w:trPr>
          <w:trHeight w:val="315"/>
          <w:jc w:val="center"/>
        </w:trPr>
        <w:tc>
          <w:tcPr>
            <w:tcW w:w="8400" w:type="dxa"/>
            <w:gridSpan w:val="4"/>
            <w:tcBorders>
              <w:top w:val="nil"/>
              <w:left w:val="single" w:sz="8" w:space="0" w:color="auto"/>
              <w:bottom w:val="single" w:sz="8" w:space="0" w:color="auto"/>
              <w:right w:val="single" w:sz="8" w:space="0" w:color="auto"/>
            </w:tcBorders>
            <w:shd w:val="clear" w:color="auto" w:fill="auto"/>
            <w:vAlign w:val="center"/>
          </w:tcPr>
          <w:p w14:paraId="47085E37" w14:textId="791E73FC" w:rsidR="00383B6D" w:rsidRPr="005944F1" w:rsidRDefault="00383B6D" w:rsidP="005944F1">
            <w:pPr>
              <w:spacing w:line="240" w:lineRule="auto"/>
              <w:ind w:firstLine="0"/>
              <w:jc w:val="center"/>
              <w:rPr>
                <w:color w:val="000000"/>
                <w:sz w:val="20"/>
                <w:szCs w:val="20"/>
              </w:rPr>
            </w:pPr>
            <w:r w:rsidRPr="00383B6D">
              <w:rPr>
                <w:b/>
                <w:bCs/>
                <w:color w:val="000000"/>
                <w:sz w:val="22"/>
                <w:szCs w:val="18"/>
              </w:rPr>
              <w:t>TOM I</w:t>
            </w:r>
          </w:p>
        </w:tc>
      </w:tr>
      <w:tr w:rsidR="005944F1" w:rsidRPr="005944F1" w14:paraId="5F6F6A2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5C9E93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w:t>
            </w:r>
          </w:p>
        </w:tc>
        <w:tc>
          <w:tcPr>
            <w:tcW w:w="1214" w:type="dxa"/>
            <w:tcBorders>
              <w:top w:val="nil"/>
              <w:left w:val="nil"/>
              <w:bottom w:val="single" w:sz="4" w:space="0" w:color="auto"/>
              <w:right w:val="single" w:sz="8" w:space="0" w:color="auto"/>
            </w:tcBorders>
            <w:shd w:val="clear" w:color="auto" w:fill="auto"/>
            <w:vAlign w:val="center"/>
            <w:hideMark/>
          </w:tcPr>
          <w:p w14:paraId="3E0514F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w:t>
            </w:r>
          </w:p>
        </w:tc>
        <w:tc>
          <w:tcPr>
            <w:tcW w:w="4965" w:type="dxa"/>
            <w:tcBorders>
              <w:top w:val="nil"/>
              <w:left w:val="nil"/>
              <w:bottom w:val="single" w:sz="4" w:space="0" w:color="auto"/>
              <w:right w:val="single" w:sz="8" w:space="0" w:color="auto"/>
            </w:tcBorders>
            <w:shd w:val="clear" w:color="auto" w:fill="auto"/>
            <w:vAlign w:val="center"/>
            <w:hideMark/>
          </w:tcPr>
          <w:p w14:paraId="6400FDD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Mapa poglądowa lokalizacji obiektów</w:t>
            </w:r>
          </w:p>
        </w:tc>
        <w:tc>
          <w:tcPr>
            <w:tcW w:w="1775" w:type="dxa"/>
            <w:tcBorders>
              <w:top w:val="nil"/>
              <w:left w:val="nil"/>
              <w:bottom w:val="single" w:sz="4" w:space="0" w:color="auto"/>
              <w:right w:val="single" w:sz="8" w:space="0" w:color="auto"/>
            </w:tcBorders>
            <w:shd w:val="clear" w:color="auto" w:fill="auto"/>
            <w:noWrap/>
            <w:vAlign w:val="center"/>
            <w:hideMark/>
          </w:tcPr>
          <w:p w14:paraId="1518472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PW-H-M1</w:t>
            </w:r>
          </w:p>
        </w:tc>
      </w:tr>
      <w:tr w:rsidR="005944F1" w:rsidRPr="005944F1" w14:paraId="6C18624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0484E1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0E8556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732.1.5</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6C20CE6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419AD63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PW-H-1.1</w:t>
            </w:r>
          </w:p>
        </w:tc>
      </w:tr>
      <w:tr w:rsidR="005944F1" w:rsidRPr="005944F1" w14:paraId="2A6E687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E7F326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70BCA55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020601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4513FA1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PW-H-1.2</w:t>
            </w:r>
          </w:p>
        </w:tc>
      </w:tr>
      <w:tr w:rsidR="005944F1" w:rsidRPr="005944F1" w14:paraId="7F53A19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8A9D5A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567715C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18B5B8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4A42CA3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PW-H-1.3</w:t>
            </w:r>
          </w:p>
        </w:tc>
      </w:tr>
      <w:tr w:rsidR="005944F1" w:rsidRPr="005944F1" w14:paraId="35F2702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66A743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7CF87C4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732.1.8</w:t>
            </w:r>
          </w:p>
        </w:tc>
        <w:tc>
          <w:tcPr>
            <w:tcW w:w="4965" w:type="dxa"/>
            <w:tcBorders>
              <w:top w:val="nil"/>
              <w:left w:val="nil"/>
              <w:bottom w:val="single" w:sz="4" w:space="0" w:color="auto"/>
              <w:right w:val="single" w:sz="8" w:space="0" w:color="auto"/>
            </w:tcBorders>
            <w:shd w:val="clear" w:color="auto" w:fill="auto"/>
            <w:vAlign w:val="center"/>
            <w:hideMark/>
          </w:tcPr>
          <w:p w14:paraId="63C5838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2B534E6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PW-H-2.1</w:t>
            </w:r>
          </w:p>
        </w:tc>
      </w:tr>
      <w:tr w:rsidR="005944F1" w:rsidRPr="005944F1" w14:paraId="41E7B0B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0C623C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w:t>
            </w:r>
          </w:p>
        </w:tc>
        <w:tc>
          <w:tcPr>
            <w:tcW w:w="1214" w:type="dxa"/>
            <w:vMerge/>
            <w:tcBorders>
              <w:top w:val="nil"/>
              <w:left w:val="single" w:sz="8" w:space="0" w:color="auto"/>
              <w:bottom w:val="single" w:sz="8" w:space="0" w:color="000000"/>
              <w:right w:val="single" w:sz="8" w:space="0" w:color="auto"/>
            </w:tcBorders>
            <w:vAlign w:val="center"/>
            <w:hideMark/>
          </w:tcPr>
          <w:p w14:paraId="3C5729F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76F1A3B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2F21E1F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PW-H-2.2</w:t>
            </w:r>
          </w:p>
        </w:tc>
      </w:tr>
      <w:tr w:rsidR="005944F1" w:rsidRPr="005944F1" w14:paraId="13ABB4A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072C4A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w:t>
            </w:r>
          </w:p>
        </w:tc>
        <w:tc>
          <w:tcPr>
            <w:tcW w:w="1214" w:type="dxa"/>
            <w:vMerge/>
            <w:tcBorders>
              <w:top w:val="nil"/>
              <w:left w:val="single" w:sz="8" w:space="0" w:color="auto"/>
              <w:bottom w:val="single" w:sz="8" w:space="0" w:color="000000"/>
              <w:right w:val="single" w:sz="8" w:space="0" w:color="auto"/>
            </w:tcBorders>
            <w:vAlign w:val="center"/>
            <w:hideMark/>
          </w:tcPr>
          <w:p w14:paraId="7DEF1DA5"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951413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1D3EF78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PW-H-2.3</w:t>
            </w:r>
          </w:p>
        </w:tc>
      </w:tr>
      <w:tr w:rsidR="005944F1" w:rsidRPr="005944F1" w14:paraId="1C504A9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D3DB7F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03C6738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732.1.9</w:t>
            </w:r>
          </w:p>
        </w:tc>
        <w:tc>
          <w:tcPr>
            <w:tcW w:w="4965" w:type="dxa"/>
            <w:tcBorders>
              <w:top w:val="nil"/>
              <w:left w:val="nil"/>
              <w:bottom w:val="single" w:sz="4" w:space="0" w:color="auto"/>
              <w:right w:val="single" w:sz="8" w:space="0" w:color="auto"/>
            </w:tcBorders>
            <w:shd w:val="clear" w:color="auto" w:fill="auto"/>
            <w:vAlign w:val="center"/>
            <w:hideMark/>
          </w:tcPr>
          <w:p w14:paraId="6F4A560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1D465C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PW-H-3.1</w:t>
            </w:r>
          </w:p>
        </w:tc>
      </w:tr>
      <w:tr w:rsidR="005944F1" w:rsidRPr="005944F1" w14:paraId="0C928C4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F4A8CD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w:t>
            </w:r>
          </w:p>
        </w:tc>
        <w:tc>
          <w:tcPr>
            <w:tcW w:w="1214" w:type="dxa"/>
            <w:vMerge/>
            <w:tcBorders>
              <w:top w:val="nil"/>
              <w:left w:val="single" w:sz="8" w:space="0" w:color="auto"/>
              <w:bottom w:val="single" w:sz="8" w:space="0" w:color="000000"/>
              <w:right w:val="single" w:sz="8" w:space="0" w:color="auto"/>
            </w:tcBorders>
            <w:vAlign w:val="center"/>
            <w:hideMark/>
          </w:tcPr>
          <w:p w14:paraId="7A0B372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B50B65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026F8D7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PW-H-3.2</w:t>
            </w:r>
          </w:p>
        </w:tc>
      </w:tr>
      <w:tr w:rsidR="005944F1" w:rsidRPr="005944F1" w14:paraId="29B9638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D1C8AA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w:t>
            </w:r>
          </w:p>
        </w:tc>
        <w:tc>
          <w:tcPr>
            <w:tcW w:w="1214" w:type="dxa"/>
            <w:vMerge/>
            <w:tcBorders>
              <w:top w:val="nil"/>
              <w:left w:val="single" w:sz="8" w:space="0" w:color="auto"/>
              <w:bottom w:val="single" w:sz="8" w:space="0" w:color="000000"/>
              <w:right w:val="single" w:sz="8" w:space="0" w:color="auto"/>
            </w:tcBorders>
            <w:vAlign w:val="center"/>
            <w:hideMark/>
          </w:tcPr>
          <w:p w14:paraId="7AFF6FEF"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47627E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33E66B9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PW-H-3.3</w:t>
            </w:r>
          </w:p>
        </w:tc>
      </w:tr>
      <w:tr w:rsidR="005944F1" w:rsidRPr="005944F1" w14:paraId="79832B2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82D1C2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059E98C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732.1.12</w:t>
            </w:r>
          </w:p>
        </w:tc>
        <w:tc>
          <w:tcPr>
            <w:tcW w:w="4965" w:type="dxa"/>
            <w:tcBorders>
              <w:top w:val="nil"/>
              <w:left w:val="nil"/>
              <w:bottom w:val="single" w:sz="4" w:space="0" w:color="auto"/>
              <w:right w:val="single" w:sz="8" w:space="0" w:color="auto"/>
            </w:tcBorders>
            <w:shd w:val="clear" w:color="auto" w:fill="auto"/>
            <w:vAlign w:val="center"/>
            <w:hideMark/>
          </w:tcPr>
          <w:p w14:paraId="3058E1F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5CE287D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PW-H-4.1</w:t>
            </w:r>
          </w:p>
        </w:tc>
      </w:tr>
      <w:tr w:rsidR="005944F1" w:rsidRPr="005944F1" w14:paraId="5706A96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81AAF3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w:t>
            </w:r>
          </w:p>
        </w:tc>
        <w:tc>
          <w:tcPr>
            <w:tcW w:w="1214" w:type="dxa"/>
            <w:vMerge/>
            <w:tcBorders>
              <w:top w:val="nil"/>
              <w:left w:val="single" w:sz="8" w:space="0" w:color="auto"/>
              <w:bottom w:val="single" w:sz="8" w:space="0" w:color="000000"/>
              <w:right w:val="single" w:sz="8" w:space="0" w:color="auto"/>
            </w:tcBorders>
            <w:vAlign w:val="center"/>
            <w:hideMark/>
          </w:tcPr>
          <w:p w14:paraId="72C1829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04BC978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520CFB0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PW-H-4.2</w:t>
            </w:r>
          </w:p>
        </w:tc>
      </w:tr>
      <w:tr w:rsidR="005944F1" w:rsidRPr="005944F1" w14:paraId="059C1C8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59DFCA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w:t>
            </w:r>
          </w:p>
        </w:tc>
        <w:tc>
          <w:tcPr>
            <w:tcW w:w="1214" w:type="dxa"/>
            <w:vMerge/>
            <w:tcBorders>
              <w:top w:val="nil"/>
              <w:left w:val="single" w:sz="8" w:space="0" w:color="auto"/>
              <w:bottom w:val="single" w:sz="8" w:space="0" w:color="000000"/>
              <w:right w:val="single" w:sz="8" w:space="0" w:color="auto"/>
            </w:tcBorders>
            <w:vAlign w:val="center"/>
            <w:hideMark/>
          </w:tcPr>
          <w:p w14:paraId="08F1A46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93BC25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niskiego</w:t>
            </w:r>
          </w:p>
        </w:tc>
        <w:tc>
          <w:tcPr>
            <w:tcW w:w="1775" w:type="dxa"/>
            <w:tcBorders>
              <w:top w:val="nil"/>
              <w:left w:val="nil"/>
              <w:bottom w:val="single" w:sz="8" w:space="0" w:color="auto"/>
              <w:right w:val="single" w:sz="8" w:space="0" w:color="auto"/>
            </w:tcBorders>
            <w:shd w:val="clear" w:color="auto" w:fill="auto"/>
            <w:noWrap/>
            <w:vAlign w:val="center"/>
            <w:hideMark/>
          </w:tcPr>
          <w:p w14:paraId="449AE6F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PW-H-4.3</w:t>
            </w:r>
          </w:p>
        </w:tc>
      </w:tr>
      <w:tr w:rsidR="005944F1" w:rsidRPr="005944F1" w14:paraId="5FFF142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100203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0CE1CE4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732.1.13</w:t>
            </w:r>
          </w:p>
        </w:tc>
        <w:tc>
          <w:tcPr>
            <w:tcW w:w="4965" w:type="dxa"/>
            <w:tcBorders>
              <w:top w:val="nil"/>
              <w:left w:val="nil"/>
              <w:bottom w:val="single" w:sz="4" w:space="0" w:color="auto"/>
              <w:right w:val="single" w:sz="8" w:space="0" w:color="auto"/>
            </w:tcBorders>
            <w:shd w:val="clear" w:color="auto" w:fill="auto"/>
            <w:vAlign w:val="center"/>
            <w:hideMark/>
          </w:tcPr>
          <w:p w14:paraId="4DB2646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4FC1FC7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PW-H-5.1</w:t>
            </w:r>
          </w:p>
        </w:tc>
      </w:tr>
      <w:tr w:rsidR="005944F1" w:rsidRPr="005944F1" w14:paraId="1CF4182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7B6165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w:t>
            </w:r>
          </w:p>
        </w:tc>
        <w:tc>
          <w:tcPr>
            <w:tcW w:w="1214" w:type="dxa"/>
            <w:vMerge/>
            <w:tcBorders>
              <w:top w:val="nil"/>
              <w:left w:val="single" w:sz="8" w:space="0" w:color="auto"/>
              <w:bottom w:val="single" w:sz="8" w:space="0" w:color="000000"/>
              <w:right w:val="single" w:sz="8" w:space="0" w:color="auto"/>
            </w:tcBorders>
            <w:vAlign w:val="center"/>
            <w:hideMark/>
          </w:tcPr>
          <w:p w14:paraId="7F838AC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746ED9B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5BA325F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PW-H-5.2</w:t>
            </w:r>
          </w:p>
        </w:tc>
      </w:tr>
      <w:tr w:rsidR="005944F1" w:rsidRPr="005944F1" w14:paraId="3C762C1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B50269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w:t>
            </w:r>
          </w:p>
        </w:tc>
        <w:tc>
          <w:tcPr>
            <w:tcW w:w="1214" w:type="dxa"/>
            <w:vMerge/>
            <w:tcBorders>
              <w:top w:val="nil"/>
              <w:left w:val="single" w:sz="8" w:space="0" w:color="auto"/>
              <w:bottom w:val="single" w:sz="8" w:space="0" w:color="000000"/>
              <w:right w:val="single" w:sz="8" w:space="0" w:color="auto"/>
            </w:tcBorders>
            <w:vAlign w:val="center"/>
            <w:hideMark/>
          </w:tcPr>
          <w:p w14:paraId="2CE5BAE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43F613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niskiego</w:t>
            </w:r>
          </w:p>
        </w:tc>
        <w:tc>
          <w:tcPr>
            <w:tcW w:w="1775" w:type="dxa"/>
            <w:tcBorders>
              <w:top w:val="nil"/>
              <w:left w:val="nil"/>
              <w:bottom w:val="single" w:sz="8" w:space="0" w:color="auto"/>
              <w:right w:val="single" w:sz="8" w:space="0" w:color="auto"/>
            </w:tcBorders>
            <w:shd w:val="clear" w:color="auto" w:fill="auto"/>
            <w:noWrap/>
            <w:vAlign w:val="center"/>
            <w:hideMark/>
          </w:tcPr>
          <w:p w14:paraId="0E826C0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PW-H-5.3</w:t>
            </w:r>
          </w:p>
        </w:tc>
      </w:tr>
      <w:tr w:rsidR="005944F1" w:rsidRPr="005944F1" w14:paraId="7C80902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C86645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6AC5473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732.1.14</w:t>
            </w:r>
          </w:p>
        </w:tc>
        <w:tc>
          <w:tcPr>
            <w:tcW w:w="4965" w:type="dxa"/>
            <w:tcBorders>
              <w:top w:val="nil"/>
              <w:left w:val="nil"/>
              <w:bottom w:val="single" w:sz="4" w:space="0" w:color="auto"/>
              <w:right w:val="single" w:sz="8" w:space="0" w:color="auto"/>
            </w:tcBorders>
            <w:shd w:val="clear" w:color="auto" w:fill="auto"/>
            <w:vAlign w:val="center"/>
            <w:hideMark/>
          </w:tcPr>
          <w:p w14:paraId="2D49AD0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7E7F80E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PW-H-6.1</w:t>
            </w:r>
          </w:p>
        </w:tc>
      </w:tr>
      <w:tr w:rsidR="005944F1" w:rsidRPr="005944F1" w14:paraId="4FAF121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26320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w:t>
            </w:r>
          </w:p>
        </w:tc>
        <w:tc>
          <w:tcPr>
            <w:tcW w:w="1214" w:type="dxa"/>
            <w:vMerge/>
            <w:tcBorders>
              <w:top w:val="nil"/>
              <w:left w:val="single" w:sz="8" w:space="0" w:color="auto"/>
              <w:bottom w:val="nil"/>
              <w:right w:val="single" w:sz="8" w:space="0" w:color="auto"/>
            </w:tcBorders>
            <w:vAlign w:val="center"/>
            <w:hideMark/>
          </w:tcPr>
          <w:p w14:paraId="33593F7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01E539E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Przekrój poprzeczny P01 i P02</w:t>
            </w:r>
          </w:p>
        </w:tc>
        <w:tc>
          <w:tcPr>
            <w:tcW w:w="1775" w:type="dxa"/>
            <w:tcBorders>
              <w:top w:val="nil"/>
              <w:left w:val="nil"/>
              <w:bottom w:val="single" w:sz="4" w:space="0" w:color="auto"/>
              <w:right w:val="single" w:sz="8" w:space="0" w:color="auto"/>
            </w:tcBorders>
            <w:shd w:val="clear" w:color="auto" w:fill="auto"/>
            <w:noWrap/>
            <w:vAlign w:val="center"/>
            <w:hideMark/>
          </w:tcPr>
          <w:p w14:paraId="51EB6C8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PW-H-6.2</w:t>
            </w:r>
          </w:p>
        </w:tc>
      </w:tr>
      <w:tr w:rsidR="005944F1" w:rsidRPr="005944F1" w14:paraId="31CF10E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A56032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C3C03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732.1.16</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10B2D28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743743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PW-H-7.1</w:t>
            </w:r>
          </w:p>
        </w:tc>
      </w:tr>
      <w:tr w:rsidR="005944F1" w:rsidRPr="005944F1" w14:paraId="2649423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FC8C92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20</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4D9EFC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37D1777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79E0206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PW-H-7.2</w:t>
            </w:r>
          </w:p>
        </w:tc>
      </w:tr>
      <w:tr w:rsidR="005944F1" w:rsidRPr="005944F1" w14:paraId="7FD37BB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37E874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21</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819AC2F"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BEF295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0110E2A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PW-H-7.3</w:t>
            </w:r>
          </w:p>
        </w:tc>
      </w:tr>
      <w:tr w:rsidR="005944F1" w:rsidRPr="005944F1" w14:paraId="0D3ACAC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F3E79B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22</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4AD0637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732.1.18</w:t>
            </w:r>
          </w:p>
        </w:tc>
        <w:tc>
          <w:tcPr>
            <w:tcW w:w="4965" w:type="dxa"/>
            <w:tcBorders>
              <w:top w:val="nil"/>
              <w:left w:val="nil"/>
              <w:bottom w:val="single" w:sz="4" w:space="0" w:color="auto"/>
              <w:right w:val="single" w:sz="8" w:space="0" w:color="auto"/>
            </w:tcBorders>
            <w:shd w:val="clear" w:color="auto" w:fill="auto"/>
            <w:vAlign w:val="center"/>
            <w:hideMark/>
          </w:tcPr>
          <w:p w14:paraId="3785453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0EBD3F8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PW-H-8.1</w:t>
            </w:r>
          </w:p>
        </w:tc>
      </w:tr>
      <w:tr w:rsidR="005944F1" w:rsidRPr="005944F1" w14:paraId="0820138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381F8A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23</w:t>
            </w:r>
          </w:p>
        </w:tc>
        <w:tc>
          <w:tcPr>
            <w:tcW w:w="1214" w:type="dxa"/>
            <w:vMerge/>
            <w:tcBorders>
              <w:top w:val="nil"/>
              <w:left w:val="single" w:sz="8" w:space="0" w:color="auto"/>
              <w:bottom w:val="single" w:sz="8" w:space="0" w:color="000000"/>
              <w:right w:val="single" w:sz="8" w:space="0" w:color="auto"/>
            </w:tcBorders>
            <w:vAlign w:val="center"/>
            <w:hideMark/>
          </w:tcPr>
          <w:p w14:paraId="4C2C0524"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4FCE08F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2E3A281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PW-H-8.2</w:t>
            </w:r>
          </w:p>
        </w:tc>
      </w:tr>
      <w:tr w:rsidR="005944F1" w:rsidRPr="005944F1" w14:paraId="508F2ED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19B005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24</w:t>
            </w:r>
          </w:p>
        </w:tc>
        <w:tc>
          <w:tcPr>
            <w:tcW w:w="1214" w:type="dxa"/>
            <w:vMerge/>
            <w:tcBorders>
              <w:top w:val="nil"/>
              <w:left w:val="single" w:sz="8" w:space="0" w:color="auto"/>
              <w:bottom w:val="single" w:sz="8" w:space="0" w:color="000000"/>
              <w:right w:val="single" w:sz="8" w:space="0" w:color="auto"/>
            </w:tcBorders>
            <w:vAlign w:val="center"/>
            <w:hideMark/>
          </w:tcPr>
          <w:p w14:paraId="42689D3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4264F74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366EB7D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PW-H-8.3</w:t>
            </w:r>
          </w:p>
        </w:tc>
      </w:tr>
      <w:tr w:rsidR="005944F1" w:rsidRPr="005944F1" w14:paraId="6686E68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004940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25</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6AAF5A3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732.1.19</w:t>
            </w:r>
          </w:p>
        </w:tc>
        <w:tc>
          <w:tcPr>
            <w:tcW w:w="4965" w:type="dxa"/>
            <w:tcBorders>
              <w:top w:val="nil"/>
              <w:left w:val="nil"/>
              <w:bottom w:val="single" w:sz="4" w:space="0" w:color="auto"/>
              <w:right w:val="single" w:sz="8" w:space="0" w:color="auto"/>
            </w:tcBorders>
            <w:shd w:val="clear" w:color="auto" w:fill="auto"/>
            <w:vAlign w:val="center"/>
            <w:hideMark/>
          </w:tcPr>
          <w:p w14:paraId="64248DA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695B16C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PW-H-9.1</w:t>
            </w:r>
          </w:p>
        </w:tc>
      </w:tr>
      <w:tr w:rsidR="005944F1" w:rsidRPr="005944F1" w14:paraId="0411208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047A9E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26</w:t>
            </w:r>
          </w:p>
        </w:tc>
        <w:tc>
          <w:tcPr>
            <w:tcW w:w="1214" w:type="dxa"/>
            <w:vMerge/>
            <w:tcBorders>
              <w:top w:val="nil"/>
              <w:left w:val="single" w:sz="8" w:space="0" w:color="auto"/>
              <w:bottom w:val="single" w:sz="8" w:space="0" w:color="000000"/>
              <w:right w:val="single" w:sz="8" w:space="0" w:color="auto"/>
            </w:tcBorders>
            <w:vAlign w:val="center"/>
            <w:hideMark/>
          </w:tcPr>
          <w:p w14:paraId="384D03D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7D99268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7768A1B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PW-H-9.2</w:t>
            </w:r>
          </w:p>
        </w:tc>
      </w:tr>
      <w:tr w:rsidR="005944F1" w:rsidRPr="005944F1" w14:paraId="5B9AF6E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019D1A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27</w:t>
            </w:r>
          </w:p>
        </w:tc>
        <w:tc>
          <w:tcPr>
            <w:tcW w:w="1214" w:type="dxa"/>
            <w:vMerge/>
            <w:tcBorders>
              <w:top w:val="nil"/>
              <w:left w:val="single" w:sz="8" w:space="0" w:color="auto"/>
              <w:bottom w:val="single" w:sz="8" w:space="0" w:color="000000"/>
              <w:right w:val="single" w:sz="8" w:space="0" w:color="auto"/>
            </w:tcBorders>
            <w:vAlign w:val="center"/>
            <w:hideMark/>
          </w:tcPr>
          <w:p w14:paraId="198CE21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4CCB425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2CBCA1E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PW-H-9.3</w:t>
            </w:r>
          </w:p>
        </w:tc>
      </w:tr>
      <w:tr w:rsidR="00383B6D" w:rsidRPr="005944F1" w14:paraId="08BC3D75" w14:textId="77777777" w:rsidTr="00F57C75">
        <w:trPr>
          <w:trHeight w:val="315"/>
          <w:jc w:val="center"/>
        </w:trPr>
        <w:tc>
          <w:tcPr>
            <w:tcW w:w="8400" w:type="dxa"/>
            <w:gridSpan w:val="4"/>
            <w:tcBorders>
              <w:top w:val="nil"/>
              <w:left w:val="single" w:sz="8" w:space="0" w:color="auto"/>
              <w:bottom w:val="single" w:sz="8" w:space="0" w:color="auto"/>
              <w:right w:val="single" w:sz="8" w:space="0" w:color="auto"/>
            </w:tcBorders>
            <w:shd w:val="clear" w:color="auto" w:fill="auto"/>
            <w:vAlign w:val="center"/>
          </w:tcPr>
          <w:p w14:paraId="09A136B4" w14:textId="715EFEBC" w:rsidR="00383B6D" w:rsidRPr="005944F1" w:rsidRDefault="00383B6D" w:rsidP="005944F1">
            <w:pPr>
              <w:spacing w:line="240" w:lineRule="auto"/>
              <w:ind w:firstLine="0"/>
              <w:jc w:val="center"/>
              <w:rPr>
                <w:color w:val="000000"/>
                <w:sz w:val="20"/>
                <w:szCs w:val="20"/>
              </w:rPr>
            </w:pPr>
            <w:r w:rsidRPr="00383B6D">
              <w:rPr>
                <w:b/>
                <w:bCs/>
                <w:color w:val="000000"/>
                <w:sz w:val="22"/>
                <w:szCs w:val="18"/>
              </w:rPr>
              <w:t>TOM II</w:t>
            </w:r>
          </w:p>
        </w:tc>
      </w:tr>
      <w:tr w:rsidR="005944F1" w:rsidRPr="005944F1" w14:paraId="28FA8D9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2FEBE4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28</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61D78DA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732.1.20</w:t>
            </w:r>
          </w:p>
        </w:tc>
        <w:tc>
          <w:tcPr>
            <w:tcW w:w="4965" w:type="dxa"/>
            <w:tcBorders>
              <w:top w:val="nil"/>
              <w:left w:val="nil"/>
              <w:bottom w:val="single" w:sz="4" w:space="0" w:color="auto"/>
              <w:right w:val="single" w:sz="8" w:space="0" w:color="auto"/>
            </w:tcBorders>
            <w:shd w:val="clear" w:color="auto" w:fill="auto"/>
            <w:vAlign w:val="center"/>
            <w:hideMark/>
          </w:tcPr>
          <w:p w14:paraId="2561246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ABEE8E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PW-H-10.1</w:t>
            </w:r>
          </w:p>
        </w:tc>
      </w:tr>
      <w:tr w:rsidR="005944F1" w:rsidRPr="005944F1" w14:paraId="2E90E39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F1683E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29</w:t>
            </w:r>
          </w:p>
        </w:tc>
        <w:tc>
          <w:tcPr>
            <w:tcW w:w="1214" w:type="dxa"/>
            <w:vMerge/>
            <w:tcBorders>
              <w:top w:val="nil"/>
              <w:left w:val="single" w:sz="8" w:space="0" w:color="auto"/>
              <w:bottom w:val="single" w:sz="8" w:space="0" w:color="000000"/>
              <w:right w:val="single" w:sz="8" w:space="0" w:color="auto"/>
            </w:tcBorders>
            <w:vAlign w:val="center"/>
            <w:hideMark/>
          </w:tcPr>
          <w:p w14:paraId="0DCE97D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49A4276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987ECB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PW-H-10.2</w:t>
            </w:r>
          </w:p>
        </w:tc>
      </w:tr>
      <w:tr w:rsidR="005944F1" w:rsidRPr="005944F1" w14:paraId="69442B47" w14:textId="77777777" w:rsidTr="0018356A">
        <w:trPr>
          <w:trHeight w:val="300"/>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784A7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30</w:t>
            </w:r>
          </w:p>
        </w:tc>
        <w:tc>
          <w:tcPr>
            <w:tcW w:w="1214" w:type="dxa"/>
            <w:vMerge/>
            <w:tcBorders>
              <w:top w:val="nil"/>
              <w:left w:val="single" w:sz="8" w:space="0" w:color="auto"/>
              <w:bottom w:val="single" w:sz="8" w:space="0" w:color="000000"/>
              <w:right w:val="single" w:sz="8" w:space="0" w:color="auto"/>
            </w:tcBorders>
            <w:vAlign w:val="center"/>
            <w:hideMark/>
          </w:tcPr>
          <w:p w14:paraId="2CCE521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22FE41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024D445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PW-H-10.3</w:t>
            </w:r>
          </w:p>
        </w:tc>
      </w:tr>
      <w:tr w:rsidR="005944F1" w:rsidRPr="005944F1" w14:paraId="49E4F29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73D39E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31</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02E403F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732.2.16</w:t>
            </w:r>
          </w:p>
        </w:tc>
        <w:tc>
          <w:tcPr>
            <w:tcW w:w="4965" w:type="dxa"/>
            <w:tcBorders>
              <w:top w:val="nil"/>
              <w:left w:val="nil"/>
              <w:bottom w:val="single" w:sz="4" w:space="0" w:color="auto"/>
              <w:right w:val="single" w:sz="8" w:space="0" w:color="auto"/>
            </w:tcBorders>
            <w:shd w:val="clear" w:color="auto" w:fill="auto"/>
            <w:vAlign w:val="center"/>
            <w:hideMark/>
          </w:tcPr>
          <w:p w14:paraId="00786CC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26F2C10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PW-H-11.1</w:t>
            </w:r>
          </w:p>
        </w:tc>
      </w:tr>
      <w:tr w:rsidR="005944F1" w:rsidRPr="005944F1" w14:paraId="4927B73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F3CA1D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32</w:t>
            </w:r>
          </w:p>
        </w:tc>
        <w:tc>
          <w:tcPr>
            <w:tcW w:w="1214" w:type="dxa"/>
            <w:vMerge/>
            <w:tcBorders>
              <w:top w:val="nil"/>
              <w:left w:val="single" w:sz="8" w:space="0" w:color="auto"/>
              <w:bottom w:val="nil"/>
              <w:right w:val="single" w:sz="8" w:space="0" w:color="auto"/>
            </w:tcBorders>
            <w:vAlign w:val="center"/>
            <w:hideMark/>
          </w:tcPr>
          <w:p w14:paraId="04191EE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2C44CE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FC8105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PW-H-11.2</w:t>
            </w:r>
          </w:p>
        </w:tc>
      </w:tr>
      <w:tr w:rsidR="005944F1" w:rsidRPr="005944F1" w14:paraId="4C59DED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3ABA79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33</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B4A49E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732.2.24</w:t>
            </w:r>
          </w:p>
        </w:tc>
        <w:tc>
          <w:tcPr>
            <w:tcW w:w="4965" w:type="dxa"/>
            <w:tcBorders>
              <w:top w:val="nil"/>
              <w:left w:val="nil"/>
              <w:bottom w:val="single" w:sz="4" w:space="0" w:color="auto"/>
              <w:right w:val="single" w:sz="8" w:space="0" w:color="auto"/>
            </w:tcBorders>
            <w:shd w:val="clear" w:color="auto" w:fill="auto"/>
            <w:vAlign w:val="center"/>
            <w:hideMark/>
          </w:tcPr>
          <w:p w14:paraId="2C0276F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59ABD3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PW-H-12.1</w:t>
            </w:r>
          </w:p>
        </w:tc>
      </w:tr>
      <w:tr w:rsidR="005944F1" w:rsidRPr="005944F1" w14:paraId="3EF87CE7"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EC7B61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34</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3EA1D9E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231B10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2760931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PW-H-12.2</w:t>
            </w:r>
          </w:p>
        </w:tc>
      </w:tr>
      <w:tr w:rsidR="005944F1" w:rsidRPr="005944F1" w14:paraId="6199226E" w14:textId="77777777" w:rsidTr="00383B6D">
        <w:trPr>
          <w:trHeight w:val="315"/>
          <w:jc w:val="center"/>
        </w:trPr>
        <w:tc>
          <w:tcPr>
            <w:tcW w:w="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DC7AB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35</w:t>
            </w:r>
          </w:p>
        </w:tc>
        <w:tc>
          <w:tcPr>
            <w:tcW w:w="121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E5BAAC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732.2.27</w:t>
            </w:r>
          </w:p>
        </w:tc>
        <w:tc>
          <w:tcPr>
            <w:tcW w:w="4965" w:type="dxa"/>
            <w:tcBorders>
              <w:top w:val="nil"/>
              <w:left w:val="nil"/>
              <w:bottom w:val="single" w:sz="4" w:space="0" w:color="auto"/>
              <w:right w:val="single" w:sz="8" w:space="0" w:color="auto"/>
            </w:tcBorders>
            <w:shd w:val="clear" w:color="auto" w:fill="auto"/>
            <w:vAlign w:val="center"/>
            <w:hideMark/>
          </w:tcPr>
          <w:p w14:paraId="4DB42D6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43F75D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PW-H-13.1</w:t>
            </w:r>
          </w:p>
        </w:tc>
      </w:tr>
      <w:tr w:rsidR="005944F1" w:rsidRPr="005944F1" w14:paraId="2AF834E1" w14:textId="77777777" w:rsidTr="00383B6D">
        <w:trPr>
          <w:trHeight w:val="315"/>
          <w:jc w:val="center"/>
        </w:trPr>
        <w:tc>
          <w:tcPr>
            <w:tcW w:w="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CAC7E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36</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6064B38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2471EA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D6EB3E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PW-H-13.2</w:t>
            </w:r>
          </w:p>
        </w:tc>
      </w:tr>
      <w:tr w:rsidR="005944F1" w:rsidRPr="005944F1" w14:paraId="327E14DB" w14:textId="77777777" w:rsidTr="00383B6D">
        <w:trPr>
          <w:trHeight w:val="315"/>
          <w:jc w:val="center"/>
        </w:trPr>
        <w:tc>
          <w:tcPr>
            <w:tcW w:w="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1169A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37</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2A0F750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732.2.31</w:t>
            </w:r>
          </w:p>
        </w:tc>
        <w:tc>
          <w:tcPr>
            <w:tcW w:w="4965" w:type="dxa"/>
            <w:tcBorders>
              <w:top w:val="nil"/>
              <w:left w:val="nil"/>
              <w:bottom w:val="single" w:sz="4" w:space="0" w:color="auto"/>
              <w:right w:val="single" w:sz="8" w:space="0" w:color="auto"/>
            </w:tcBorders>
            <w:shd w:val="clear" w:color="auto" w:fill="auto"/>
            <w:vAlign w:val="center"/>
            <w:hideMark/>
          </w:tcPr>
          <w:p w14:paraId="2E085D7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1F6574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PW-H-14.1</w:t>
            </w:r>
          </w:p>
        </w:tc>
      </w:tr>
      <w:tr w:rsidR="005944F1" w:rsidRPr="005944F1" w14:paraId="524C9E5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9F2F0E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38</w:t>
            </w:r>
          </w:p>
        </w:tc>
        <w:tc>
          <w:tcPr>
            <w:tcW w:w="1214" w:type="dxa"/>
            <w:vMerge/>
            <w:tcBorders>
              <w:top w:val="single" w:sz="8" w:space="0" w:color="auto"/>
              <w:left w:val="single" w:sz="8" w:space="0" w:color="auto"/>
              <w:bottom w:val="single" w:sz="4" w:space="0" w:color="auto"/>
              <w:right w:val="single" w:sz="8" w:space="0" w:color="auto"/>
            </w:tcBorders>
            <w:vAlign w:val="center"/>
            <w:hideMark/>
          </w:tcPr>
          <w:p w14:paraId="68106B2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58EB17C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Przekroje poprzeczne P1.2.31, P2.2.31</w:t>
            </w:r>
          </w:p>
        </w:tc>
        <w:tc>
          <w:tcPr>
            <w:tcW w:w="1775" w:type="dxa"/>
            <w:tcBorders>
              <w:top w:val="nil"/>
              <w:left w:val="nil"/>
              <w:bottom w:val="single" w:sz="4" w:space="0" w:color="auto"/>
              <w:right w:val="single" w:sz="8" w:space="0" w:color="auto"/>
            </w:tcBorders>
            <w:shd w:val="clear" w:color="auto" w:fill="auto"/>
            <w:noWrap/>
            <w:vAlign w:val="center"/>
            <w:hideMark/>
          </w:tcPr>
          <w:p w14:paraId="4DFBDCA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PW-H-14.2</w:t>
            </w:r>
          </w:p>
        </w:tc>
      </w:tr>
      <w:tr w:rsidR="005944F1" w:rsidRPr="005944F1" w14:paraId="40EFC2F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063B89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39</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AC4C4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732.2.35</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28F7CD3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4589578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PW-H-15.1</w:t>
            </w:r>
          </w:p>
        </w:tc>
      </w:tr>
      <w:tr w:rsidR="005944F1" w:rsidRPr="005944F1" w14:paraId="0BE4666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91841C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40</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42A0F97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348E1EB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4B3D5B4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PW-H-15.2</w:t>
            </w:r>
          </w:p>
        </w:tc>
      </w:tr>
      <w:tr w:rsidR="005944F1" w:rsidRPr="005944F1" w14:paraId="0B3B9D1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4383CB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41</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C7D985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4949F80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35BC134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PW-H-15.3</w:t>
            </w:r>
          </w:p>
        </w:tc>
      </w:tr>
      <w:tr w:rsidR="005944F1" w:rsidRPr="005944F1" w14:paraId="06861B2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906A4E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42</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5EF1A73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732.3.24-a</w:t>
            </w:r>
          </w:p>
        </w:tc>
        <w:tc>
          <w:tcPr>
            <w:tcW w:w="4965" w:type="dxa"/>
            <w:tcBorders>
              <w:top w:val="nil"/>
              <w:left w:val="nil"/>
              <w:bottom w:val="single" w:sz="4" w:space="0" w:color="auto"/>
              <w:right w:val="single" w:sz="8" w:space="0" w:color="auto"/>
            </w:tcBorders>
            <w:shd w:val="clear" w:color="auto" w:fill="auto"/>
            <w:vAlign w:val="center"/>
            <w:hideMark/>
          </w:tcPr>
          <w:p w14:paraId="77A976C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3B3F4D5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PW-H-16.1</w:t>
            </w:r>
          </w:p>
        </w:tc>
      </w:tr>
      <w:tr w:rsidR="005944F1" w:rsidRPr="005944F1" w14:paraId="12FB77E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1CBA0B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43</w:t>
            </w:r>
          </w:p>
        </w:tc>
        <w:tc>
          <w:tcPr>
            <w:tcW w:w="1214" w:type="dxa"/>
            <w:vMerge/>
            <w:tcBorders>
              <w:top w:val="nil"/>
              <w:left w:val="single" w:sz="8" w:space="0" w:color="auto"/>
              <w:bottom w:val="nil"/>
              <w:right w:val="single" w:sz="8" w:space="0" w:color="auto"/>
            </w:tcBorders>
            <w:vAlign w:val="center"/>
            <w:hideMark/>
          </w:tcPr>
          <w:p w14:paraId="5BE29E7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FE64EB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4" w:space="0" w:color="auto"/>
              <w:right w:val="single" w:sz="8" w:space="0" w:color="auto"/>
            </w:tcBorders>
            <w:shd w:val="clear" w:color="auto" w:fill="auto"/>
            <w:noWrap/>
            <w:vAlign w:val="center"/>
            <w:hideMark/>
          </w:tcPr>
          <w:p w14:paraId="6165A1C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PW-H-16.2</w:t>
            </w:r>
          </w:p>
        </w:tc>
      </w:tr>
      <w:tr w:rsidR="005944F1" w:rsidRPr="005944F1" w14:paraId="5D66FEC0"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434A0E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44</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0CB32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732.3.25</w:t>
            </w:r>
          </w:p>
        </w:tc>
        <w:tc>
          <w:tcPr>
            <w:tcW w:w="4965" w:type="dxa"/>
            <w:tcBorders>
              <w:top w:val="nil"/>
              <w:left w:val="nil"/>
              <w:bottom w:val="single" w:sz="4" w:space="0" w:color="auto"/>
              <w:right w:val="single" w:sz="8" w:space="0" w:color="auto"/>
            </w:tcBorders>
            <w:shd w:val="clear" w:color="auto" w:fill="auto"/>
            <w:vAlign w:val="center"/>
            <w:hideMark/>
          </w:tcPr>
          <w:p w14:paraId="3C41A9B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E18EDC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PW-H-17.1</w:t>
            </w:r>
          </w:p>
        </w:tc>
      </w:tr>
      <w:tr w:rsidR="005944F1" w:rsidRPr="005944F1" w14:paraId="6890688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347F79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45</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AF1847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E74913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08F2E03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PW-H-17.2</w:t>
            </w:r>
          </w:p>
        </w:tc>
      </w:tr>
      <w:tr w:rsidR="005944F1" w:rsidRPr="005944F1" w14:paraId="5457C98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071F5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46</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374A491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7E1B95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698FFFD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PW-H-17.3</w:t>
            </w:r>
          </w:p>
        </w:tc>
      </w:tr>
      <w:tr w:rsidR="005944F1" w:rsidRPr="005944F1" w14:paraId="6765D8B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6DA3C3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47</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3D46035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732.3.27</w:t>
            </w:r>
          </w:p>
        </w:tc>
        <w:tc>
          <w:tcPr>
            <w:tcW w:w="4965" w:type="dxa"/>
            <w:tcBorders>
              <w:top w:val="nil"/>
              <w:left w:val="nil"/>
              <w:bottom w:val="single" w:sz="4" w:space="0" w:color="auto"/>
              <w:right w:val="single" w:sz="8" w:space="0" w:color="auto"/>
            </w:tcBorders>
            <w:shd w:val="clear" w:color="auto" w:fill="auto"/>
            <w:vAlign w:val="center"/>
            <w:hideMark/>
          </w:tcPr>
          <w:p w14:paraId="41FA30B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362C953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PW-H-18.1</w:t>
            </w:r>
          </w:p>
        </w:tc>
      </w:tr>
      <w:tr w:rsidR="005944F1" w:rsidRPr="005944F1" w14:paraId="60FF418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937CDF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48</w:t>
            </w:r>
          </w:p>
        </w:tc>
        <w:tc>
          <w:tcPr>
            <w:tcW w:w="1214" w:type="dxa"/>
            <w:vMerge/>
            <w:tcBorders>
              <w:top w:val="nil"/>
              <w:left w:val="single" w:sz="8" w:space="0" w:color="auto"/>
              <w:bottom w:val="single" w:sz="8" w:space="0" w:color="000000"/>
              <w:right w:val="single" w:sz="8" w:space="0" w:color="auto"/>
            </w:tcBorders>
            <w:vAlign w:val="center"/>
            <w:hideMark/>
          </w:tcPr>
          <w:p w14:paraId="7CE5E66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AC5F86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7D77DB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PW-H-18.2</w:t>
            </w:r>
          </w:p>
        </w:tc>
      </w:tr>
      <w:tr w:rsidR="005944F1" w:rsidRPr="005944F1" w14:paraId="70F8626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B80D22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49</w:t>
            </w:r>
          </w:p>
        </w:tc>
        <w:tc>
          <w:tcPr>
            <w:tcW w:w="1214" w:type="dxa"/>
            <w:vMerge/>
            <w:tcBorders>
              <w:top w:val="nil"/>
              <w:left w:val="single" w:sz="8" w:space="0" w:color="auto"/>
              <w:bottom w:val="single" w:sz="8" w:space="0" w:color="000000"/>
              <w:right w:val="single" w:sz="8" w:space="0" w:color="auto"/>
            </w:tcBorders>
            <w:vAlign w:val="center"/>
            <w:hideMark/>
          </w:tcPr>
          <w:p w14:paraId="580ABEF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2F4BF3C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0FD4C78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PW-H-18.3</w:t>
            </w:r>
          </w:p>
        </w:tc>
      </w:tr>
      <w:tr w:rsidR="005944F1" w:rsidRPr="005944F1" w14:paraId="5C875C7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3E3349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50</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3E65BA1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732.3.28</w:t>
            </w:r>
          </w:p>
        </w:tc>
        <w:tc>
          <w:tcPr>
            <w:tcW w:w="4965" w:type="dxa"/>
            <w:tcBorders>
              <w:top w:val="nil"/>
              <w:left w:val="nil"/>
              <w:bottom w:val="single" w:sz="4" w:space="0" w:color="auto"/>
              <w:right w:val="single" w:sz="8" w:space="0" w:color="auto"/>
            </w:tcBorders>
            <w:shd w:val="clear" w:color="auto" w:fill="auto"/>
            <w:vAlign w:val="center"/>
            <w:hideMark/>
          </w:tcPr>
          <w:p w14:paraId="5FA1868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52B3F33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PW-H-19.1</w:t>
            </w:r>
          </w:p>
        </w:tc>
      </w:tr>
      <w:tr w:rsidR="005944F1" w:rsidRPr="005944F1" w14:paraId="484AA3B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FF29A3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51</w:t>
            </w:r>
          </w:p>
        </w:tc>
        <w:tc>
          <w:tcPr>
            <w:tcW w:w="1214" w:type="dxa"/>
            <w:vMerge/>
            <w:tcBorders>
              <w:top w:val="nil"/>
              <w:left w:val="single" w:sz="8" w:space="0" w:color="auto"/>
              <w:bottom w:val="nil"/>
              <w:right w:val="single" w:sz="8" w:space="0" w:color="auto"/>
            </w:tcBorders>
            <w:vAlign w:val="center"/>
            <w:hideMark/>
          </w:tcPr>
          <w:p w14:paraId="291231A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3A07A41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522DF63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PW-H-19.2</w:t>
            </w:r>
          </w:p>
        </w:tc>
      </w:tr>
      <w:tr w:rsidR="005944F1" w:rsidRPr="005944F1" w14:paraId="0AAEB48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277B59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52</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757E435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732.3.41</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07EA203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BE2E66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PW-H-20.1</w:t>
            </w:r>
          </w:p>
        </w:tc>
      </w:tr>
      <w:tr w:rsidR="005944F1" w:rsidRPr="005944F1" w14:paraId="7B662F7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5032B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53</w:t>
            </w:r>
          </w:p>
        </w:tc>
        <w:tc>
          <w:tcPr>
            <w:tcW w:w="1214" w:type="dxa"/>
            <w:vMerge/>
            <w:tcBorders>
              <w:top w:val="single" w:sz="8" w:space="0" w:color="auto"/>
              <w:left w:val="single" w:sz="8" w:space="0" w:color="auto"/>
              <w:bottom w:val="nil"/>
              <w:right w:val="single" w:sz="8" w:space="0" w:color="auto"/>
            </w:tcBorders>
            <w:vAlign w:val="center"/>
            <w:hideMark/>
          </w:tcPr>
          <w:p w14:paraId="7EB7C0D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A6D26C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7876AA0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PW-H-20.2</w:t>
            </w:r>
          </w:p>
        </w:tc>
      </w:tr>
      <w:tr w:rsidR="005944F1" w:rsidRPr="005944F1" w14:paraId="0F89C6B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A38404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54</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05A47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w:t>
            </w:r>
          </w:p>
        </w:tc>
        <w:tc>
          <w:tcPr>
            <w:tcW w:w="4965" w:type="dxa"/>
            <w:tcBorders>
              <w:top w:val="nil"/>
              <w:left w:val="nil"/>
              <w:bottom w:val="single" w:sz="4" w:space="0" w:color="auto"/>
              <w:right w:val="single" w:sz="8" w:space="0" w:color="auto"/>
            </w:tcBorders>
            <w:shd w:val="clear" w:color="auto" w:fill="auto"/>
            <w:vAlign w:val="center"/>
            <w:hideMark/>
          </w:tcPr>
          <w:p w14:paraId="2284A6C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55FE157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PW-H-21.1</w:t>
            </w:r>
          </w:p>
        </w:tc>
      </w:tr>
      <w:tr w:rsidR="005944F1" w:rsidRPr="005944F1" w14:paraId="6D3C3E4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399A14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55</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27CC836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BDA984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C10D80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PW-H-21.2</w:t>
            </w:r>
          </w:p>
        </w:tc>
      </w:tr>
      <w:tr w:rsidR="005944F1" w:rsidRPr="005944F1" w14:paraId="57CC122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B2F5EA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56</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234DF8C4"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14D4C7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0D7B8C8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PW-H-21.3</w:t>
            </w:r>
          </w:p>
        </w:tc>
      </w:tr>
      <w:tr w:rsidR="005944F1" w:rsidRPr="005944F1" w14:paraId="72254F3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AE257F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57</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6854D05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732.4.6</w:t>
            </w:r>
          </w:p>
        </w:tc>
        <w:tc>
          <w:tcPr>
            <w:tcW w:w="4965" w:type="dxa"/>
            <w:tcBorders>
              <w:top w:val="nil"/>
              <w:left w:val="nil"/>
              <w:bottom w:val="single" w:sz="4" w:space="0" w:color="auto"/>
              <w:right w:val="single" w:sz="8" w:space="0" w:color="auto"/>
            </w:tcBorders>
            <w:shd w:val="clear" w:color="auto" w:fill="auto"/>
            <w:vAlign w:val="center"/>
            <w:hideMark/>
          </w:tcPr>
          <w:p w14:paraId="18CA0D0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A6364F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PW-H-22.1</w:t>
            </w:r>
          </w:p>
        </w:tc>
      </w:tr>
      <w:tr w:rsidR="005944F1" w:rsidRPr="005944F1" w14:paraId="2236309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C5DCC8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58</w:t>
            </w:r>
          </w:p>
        </w:tc>
        <w:tc>
          <w:tcPr>
            <w:tcW w:w="1214" w:type="dxa"/>
            <w:vMerge/>
            <w:tcBorders>
              <w:top w:val="nil"/>
              <w:left w:val="single" w:sz="8" w:space="0" w:color="auto"/>
              <w:bottom w:val="single" w:sz="8" w:space="0" w:color="000000"/>
              <w:right w:val="single" w:sz="8" w:space="0" w:color="auto"/>
            </w:tcBorders>
            <w:vAlign w:val="center"/>
            <w:hideMark/>
          </w:tcPr>
          <w:p w14:paraId="557B0F5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D09137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03D7EC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PW-H-22.2</w:t>
            </w:r>
          </w:p>
        </w:tc>
      </w:tr>
      <w:tr w:rsidR="005944F1" w:rsidRPr="005944F1" w14:paraId="6535B26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3F34B4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59</w:t>
            </w:r>
          </w:p>
        </w:tc>
        <w:tc>
          <w:tcPr>
            <w:tcW w:w="1214" w:type="dxa"/>
            <w:vMerge/>
            <w:tcBorders>
              <w:top w:val="nil"/>
              <w:left w:val="single" w:sz="8" w:space="0" w:color="auto"/>
              <w:bottom w:val="single" w:sz="8" w:space="0" w:color="000000"/>
              <w:right w:val="single" w:sz="8" w:space="0" w:color="auto"/>
            </w:tcBorders>
            <w:vAlign w:val="center"/>
            <w:hideMark/>
          </w:tcPr>
          <w:p w14:paraId="779BB9A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2C2D69B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653CB69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PW-H-22.3</w:t>
            </w:r>
          </w:p>
        </w:tc>
      </w:tr>
      <w:tr w:rsidR="005944F1" w:rsidRPr="005944F1" w14:paraId="681CAEB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809A9F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60</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05CABB2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732.4.8</w:t>
            </w:r>
          </w:p>
        </w:tc>
        <w:tc>
          <w:tcPr>
            <w:tcW w:w="4965" w:type="dxa"/>
            <w:tcBorders>
              <w:top w:val="nil"/>
              <w:left w:val="nil"/>
              <w:bottom w:val="single" w:sz="4" w:space="0" w:color="auto"/>
              <w:right w:val="single" w:sz="8" w:space="0" w:color="auto"/>
            </w:tcBorders>
            <w:shd w:val="clear" w:color="auto" w:fill="auto"/>
            <w:vAlign w:val="center"/>
            <w:hideMark/>
          </w:tcPr>
          <w:p w14:paraId="4D79BCA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5246259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PW-H-23.1</w:t>
            </w:r>
          </w:p>
        </w:tc>
      </w:tr>
      <w:tr w:rsidR="005944F1" w:rsidRPr="005944F1" w14:paraId="2D0C22F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F67069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61</w:t>
            </w:r>
          </w:p>
        </w:tc>
        <w:tc>
          <w:tcPr>
            <w:tcW w:w="1214" w:type="dxa"/>
            <w:vMerge/>
            <w:tcBorders>
              <w:top w:val="nil"/>
              <w:left w:val="single" w:sz="8" w:space="0" w:color="auto"/>
              <w:bottom w:val="single" w:sz="8" w:space="0" w:color="000000"/>
              <w:right w:val="single" w:sz="8" w:space="0" w:color="auto"/>
            </w:tcBorders>
            <w:vAlign w:val="center"/>
            <w:hideMark/>
          </w:tcPr>
          <w:p w14:paraId="1E7552A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5EFE10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2E988AA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PW-H-23.2</w:t>
            </w:r>
          </w:p>
        </w:tc>
      </w:tr>
      <w:tr w:rsidR="005944F1" w:rsidRPr="005944F1" w14:paraId="0EA4F83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5A5AEE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62</w:t>
            </w:r>
          </w:p>
        </w:tc>
        <w:tc>
          <w:tcPr>
            <w:tcW w:w="1214" w:type="dxa"/>
            <w:vMerge/>
            <w:tcBorders>
              <w:top w:val="nil"/>
              <w:left w:val="single" w:sz="8" w:space="0" w:color="auto"/>
              <w:bottom w:val="single" w:sz="8" w:space="0" w:color="000000"/>
              <w:right w:val="single" w:sz="8" w:space="0" w:color="auto"/>
            </w:tcBorders>
            <w:vAlign w:val="center"/>
            <w:hideMark/>
          </w:tcPr>
          <w:p w14:paraId="0033999B"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6987FF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3370EF9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PW-H-23.3</w:t>
            </w:r>
          </w:p>
        </w:tc>
      </w:tr>
      <w:tr w:rsidR="005944F1" w:rsidRPr="005944F1" w14:paraId="42AD71D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9D3D0F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63</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7E0566C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732.4.9</w:t>
            </w:r>
          </w:p>
        </w:tc>
        <w:tc>
          <w:tcPr>
            <w:tcW w:w="4965" w:type="dxa"/>
            <w:tcBorders>
              <w:top w:val="nil"/>
              <w:left w:val="nil"/>
              <w:bottom w:val="single" w:sz="4" w:space="0" w:color="auto"/>
              <w:right w:val="single" w:sz="8" w:space="0" w:color="auto"/>
            </w:tcBorders>
            <w:shd w:val="clear" w:color="auto" w:fill="auto"/>
            <w:vAlign w:val="center"/>
            <w:hideMark/>
          </w:tcPr>
          <w:p w14:paraId="3044DD9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5CF51ED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PW-H-24.1</w:t>
            </w:r>
          </w:p>
        </w:tc>
      </w:tr>
      <w:tr w:rsidR="005944F1" w:rsidRPr="005944F1" w14:paraId="37FD50C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2F59E2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64</w:t>
            </w:r>
          </w:p>
        </w:tc>
        <w:tc>
          <w:tcPr>
            <w:tcW w:w="1214" w:type="dxa"/>
            <w:vMerge/>
            <w:tcBorders>
              <w:top w:val="nil"/>
              <w:left w:val="single" w:sz="8" w:space="0" w:color="auto"/>
              <w:bottom w:val="single" w:sz="8" w:space="0" w:color="000000"/>
              <w:right w:val="single" w:sz="8" w:space="0" w:color="auto"/>
            </w:tcBorders>
            <w:vAlign w:val="center"/>
            <w:hideMark/>
          </w:tcPr>
          <w:p w14:paraId="73C1DFF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FBADD3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6EC5DEB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PW-H-24.2</w:t>
            </w:r>
          </w:p>
        </w:tc>
      </w:tr>
      <w:tr w:rsidR="005944F1" w:rsidRPr="005944F1" w14:paraId="08151A6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C10640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65</w:t>
            </w:r>
          </w:p>
        </w:tc>
        <w:tc>
          <w:tcPr>
            <w:tcW w:w="1214" w:type="dxa"/>
            <w:vMerge/>
            <w:tcBorders>
              <w:top w:val="nil"/>
              <w:left w:val="single" w:sz="8" w:space="0" w:color="auto"/>
              <w:bottom w:val="single" w:sz="8" w:space="0" w:color="000000"/>
              <w:right w:val="single" w:sz="8" w:space="0" w:color="auto"/>
            </w:tcBorders>
            <w:vAlign w:val="center"/>
            <w:hideMark/>
          </w:tcPr>
          <w:p w14:paraId="6BD9CE1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DC4EE2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26F109E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PW-H-24.3</w:t>
            </w:r>
          </w:p>
        </w:tc>
      </w:tr>
      <w:tr w:rsidR="005944F1" w:rsidRPr="005944F1" w14:paraId="0455D25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CA2286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66</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63F4A22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732.4.10</w:t>
            </w:r>
          </w:p>
        </w:tc>
        <w:tc>
          <w:tcPr>
            <w:tcW w:w="4965" w:type="dxa"/>
            <w:tcBorders>
              <w:top w:val="nil"/>
              <w:left w:val="nil"/>
              <w:bottom w:val="single" w:sz="4" w:space="0" w:color="auto"/>
              <w:right w:val="single" w:sz="8" w:space="0" w:color="auto"/>
            </w:tcBorders>
            <w:shd w:val="clear" w:color="auto" w:fill="auto"/>
            <w:vAlign w:val="center"/>
            <w:hideMark/>
          </w:tcPr>
          <w:p w14:paraId="3AFC93F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06C6667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PW-H-25.1</w:t>
            </w:r>
          </w:p>
        </w:tc>
      </w:tr>
      <w:tr w:rsidR="005944F1" w:rsidRPr="005944F1" w14:paraId="2B89D9FD" w14:textId="77777777" w:rsidTr="0018356A">
        <w:trPr>
          <w:trHeight w:val="34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73887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67</w:t>
            </w:r>
          </w:p>
        </w:tc>
        <w:tc>
          <w:tcPr>
            <w:tcW w:w="1214" w:type="dxa"/>
            <w:vMerge/>
            <w:tcBorders>
              <w:top w:val="nil"/>
              <w:left w:val="single" w:sz="8" w:space="0" w:color="auto"/>
              <w:bottom w:val="nil"/>
              <w:right w:val="single" w:sz="8" w:space="0" w:color="auto"/>
            </w:tcBorders>
            <w:vAlign w:val="center"/>
            <w:hideMark/>
          </w:tcPr>
          <w:p w14:paraId="4A47C2F4"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E0EF69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4" w:space="0" w:color="auto"/>
              <w:right w:val="single" w:sz="8" w:space="0" w:color="auto"/>
            </w:tcBorders>
            <w:shd w:val="clear" w:color="auto" w:fill="auto"/>
            <w:noWrap/>
            <w:vAlign w:val="center"/>
            <w:hideMark/>
          </w:tcPr>
          <w:p w14:paraId="5F17B50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PW-H-25.2</w:t>
            </w:r>
          </w:p>
        </w:tc>
      </w:tr>
      <w:tr w:rsidR="005944F1" w:rsidRPr="005944F1" w14:paraId="6EFC57E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27C9B1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68</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55EB6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732.4.11</w:t>
            </w:r>
          </w:p>
        </w:tc>
        <w:tc>
          <w:tcPr>
            <w:tcW w:w="4965" w:type="dxa"/>
            <w:tcBorders>
              <w:top w:val="nil"/>
              <w:left w:val="nil"/>
              <w:bottom w:val="single" w:sz="4" w:space="0" w:color="auto"/>
              <w:right w:val="single" w:sz="8" w:space="0" w:color="auto"/>
            </w:tcBorders>
            <w:shd w:val="clear" w:color="auto" w:fill="auto"/>
            <w:vAlign w:val="center"/>
            <w:hideMark/>
          </w:tcPr>
          <w:p w14:paraId="38350E3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66FEDA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PW-H-26.1</w:t>
            </w:r>
          </w:p>
        </w:tc>
      </w:tr>
      <w:tr w:rsidR="005944F1" w:rsidRPr="005944F1" w14:paraId="7AD0FD5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1C478D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69</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495D37D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834C5A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B8F12C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PW-H-26.2</w:t>
            </w:r>
          </w:p>
        </w:tc>
      </w:tr>
      <w:tr w:rsidR="005944F1" w:rsidRPr="005944F1" w14:paraId="66704AE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E94D02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70</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6E0202E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E36C54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763B928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PW-H-26.3</w:t>
            </w:r>
          </w:p>
        </w:tc>
      </w:tr>
      <w:tr w:rsidR="005944F1" w:rsidRPr="005944F1" w14:paraId="7E1CA86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CF6A3C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71</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1CF6396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732.4.12</w:t>
            </w:r>
          </w:p>
        </w:tc>
        <w:tc>
          <w:tcPr>
            <w:tcW w:w="4965" w:type="dxa"/>
            <w:tcBorders>
              <w:top w:val="nil"/>
              <w:left w:val="nil"/>
              <w:bottom w:val="single" w:sz="4" w:space="0" w:color="auto"/>
              <w:right w:val="single" w:sz="8" w:space="0" w:color="auto"/>
            </w:tcBorders>
            <w:shd w:val="clear" w:color="auto" w:fill="auto"/>
            <w:vAlign w:val="center"/>
            <w:hideMark/>
          </w:tcPr>
          <w:p w14:paraId="2D03EC5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0A8DD47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PW-H-27.1</w:t>
            </w:r>
          </w:p>
        </w:tc>
      </w:tr>
      <w:tr w:rsidR="005944F1" w:rsidRPr="005944F1" w14:paraId="50F1D7F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C765D9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72</w:t>
            </w:r>
          </w:p>
        </w:tc>
        <w:tc>
          <w:tcPr>
            <w:tcW w:w="1214" w:type="dxa"/>
            <w:vMerge/>
            <w:tcBorders>
              <w:top w:val="nil"/>
              <w:left w:val="single" w:sz="8" w:space="0" w:color="auto"/>
              <w:bottom w:val="nil"/>
              <w:right w:val="single" w:sz="8" w:space="0" w:color="auto"/>
            </w:tcBorders>
            <w:vAlign w:val="center"/>
            <w:hideMark/>
          </w:tcPr>
          <w:p w14:paraId="53F0B38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4244E2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0FD7480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PW-H-27.2</w:t>
            </w:r>
          </w:p>
        </w:tc>
      </w:tr>
      <w:tr w:rsidR="005944F1" w:rsidRPr="005944F1" w14:paraId="4697745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8F68F1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73</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55DB80C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732.4.14</w:t>
            </w:r>
          </w:p>
        </w:tc>
        <w:tc>
          <w:tcPr>
            <w:tcW w:w="4965" w:type="dxa"/>
            <w:tcBorders>
              <w:top w:val="nil"/>
              <w:left w:val="nil"/>
              <w:bottom w:val="single" w:sz="4" w:space="0" w:color="auto"/>
              <w:right w:val="single" w:sz="8" w:space="0" w:color="auto"/>
            </w:tcBorders>
            <w:shd w:val="clear" w:color="auto" w:fill="auto"/>
            <w:vAlign w:val="center"/>
            <w:hideMark/>
          </w:tcPr>
          <w:p w14:paraId="60E91B7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9CF08F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PW-H-28.1</w:t>
            </w:r>
          </w:p>
        </w:tc>
      </w:tr>
      <w:tr w:rsidR="005944F1" w:rsidRPr="005944F1" w14:paraId="772DC696" w14:textId="77777777" w:rsidTr="0018356A">
        <w:trPr>
          <w:trHeight w:val="34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B574FE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74</w:t>
            </w:r>
          </w:p>
        </w:tc>
        <w:tc>
          <w:tcPr>
            <w:tcW w:w="1214" w:type="dxa"/>
            <w:vMerge/>
            <w:tcBorders>
              <w:top w:val="single" w:sz="8" w:space="0" w:color="auto"/>
              <w:left w:val="single" w:sz="8" w:space="0" w:color="auto"/>
              <w:bottom w:val="nil"/>
              <w:right w:val="single" w:sz="8" w:space="0" w:color="auto"/>
            </w:tcBorders>
            <w:vAlign w:val="center"/>
            <w:hideMark/>
          </w:tcPr>
          <w:p w14:paraId="1FA1150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1B08BA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4" w:space="0" w:color="auto"/>
              <w:right w:val="single" w:sz="8" w:space="0" w:color="auto"/>
            </w:tcBorders>
            <w:shd w:val="clear" w:color="auto" w:fill="auto"/>
            <w:noWrap/>
            <w:vAlign w:val="center"/>
            <w:hideMark/>
          </w:tcPr>
          <w:p w14:paraId="6CEA64E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PW-H-28.2</w:t>
            </w:r>
          </w:p>
        </w:tc>
      </w:tr>
      <w:tr w:rsidR="005944F1" w:rsidRPr="005944F1" w14:paraId="0D7F74E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228632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75</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52708FF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732.4.14-d</w:t>
            </w:r>
          </w:p>
        </w:tc>
        <w:tc>
          <w:tcPr>
            <w:tcW w:w="4965" w:type="dxa"/>
            <w:tcBorders>
              <w:top w:val="nil"/>
              <w:left w:val="nil"/>
              <w:bottom w:val="single" w:sz="4" w:space="0" w:color="auto"/>
              <w:right w:val="single" w:sz="8" w:space="0" w:color="auto"/>
            </w:tcBorders>
            <w:shd w:val="clear" w:color="auto" w:fill="auto"/>
            <w:vAlign w:val="center"/>
            <w:hideMark/>
          </w:tcPr>
          <w:p w14:paraId="43506E9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FAF91F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PW-H-29.1</w:t>
            </w:r>
          </w:p>
        </w:tc>
      </w:tr>
      <w:tr w:rsidR="005944F1" w:rsidRPr="005944F1" w14:paraId="75CB70E0"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DB51A3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76</w:t>
            </w:r>
          </w:p>
        </w:tc>
        <w:tc>
          <w:tcPr>
            <w:tcW w:w="1214" w:type="dxa"/>
            <w:vMerge/>
            <w:tcBorders>
              <w:top w:val="single" w:sz="8" w:space="0" w:color="auto"/>
              <w:left w:val="single" w:sz="8" w:space="0" w:color="auto"/>
              <w:bottom w:val="nil"/>
              <w:right w:val="single" w:sz="8" w:space="0" w:color="auto"/>
            </w:tcBorders>
            <w:vAlign w:val="center"/>
            <w:hideMark/>
          </w:tcPr>
          <w:p w14:paraId="57BC58D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FA949C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kamiennego</w:t>
            </w:r>
          </w:p>
        </w:tc>
        <w:tc>
          <w:tcPr>
            <w:tcW w:w="1775" w:type="dxa"/>
            <w:tcBorders>
              <w:top w:val="nil"/>
              <w:left w:val="nil"/>
              <w:bottom w:val="single" w:sz="4" w:space="0" w:color="auto"/>
              <w:right w:val="single" w:sz="8" w:space="0" w:color="auto"/>
            </w:tcBorders>
            <w:shd w:val="clear" w:color="auto" w:fill="auto"/>
            <w:noWrap/>
            <w:vAlign w:val="center"/>
            <w:hideMark/>
          </w:tcPr>
          <w:p w14:paraId="4C806C6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PW-H-29.2</w:t>
            </w:r>
          </w:p>
        </w:tc>
      </w:tr>
      <w:tr w:rsidR="005944F1" w:rsidRPr="005944F1" w14:paraId="4F7054F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8B629D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77</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6F659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732.4.15</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0F98EE7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901A6F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PW-H-30.1</w:t>
            </w:r>
          </w:p>
        </w:tc>
      </w:tr>
      <w:tr w:rsidR="005944F1" w:rsidRPr="005944F1" w14:paraId="33F5D2D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378306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78</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54E6448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20E09A3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6389AE6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PW-H-30.2</w:t>
            </w:r>
          </w:p>
        </w:tc>
      </w:tr>
      <w:tr w:rsidR="005944F1" w:rsidRPr="005944F1" w14:paraId="65A51AF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8A60E8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79</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1588CA2F"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BC11EE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7ACB55B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PW-H-30.3</w:t>
            </w:r>
          </w:p>
        </w:tc>
      </w:tr>
      <w:tr w:rsidR="005944F1" w:rsidRPr="005944F1" w14:paraId="489B570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A0921F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80</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1B68FA9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732.4.16</w:t>
            </w:r>
          </w:p>
        </w:tc>
        <w:tc>
          <w:tcPr>
            <w:tcW w:w="4965" w:type="dxa"/>
            <w:tcBorders>
              <w:top w:val="nil"/>
              <w:left w:val="nil"/>
              <w:bottom w:val="single" w:sz="4" w:space="0" w:color="auto"/>
              <w:right w:val="single" w:sz="8" w:space="0" w:color="auto"/>
            </w:tcBorders>
            <w:shd w:val="clear" w:color="auto" w:fill="auto"/>
            <w:vAlign w:val="center"/>
            <w:hideMark/>
          </w:tcPr>
          <w:p w14:paraId="25614D7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20E692D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PW-H-31.1</w:t>
            </w:r>
          </w:p>
        </w:tc>
      </w:tr>
      <w:tr w:rsidR="005944F1" w:rsidRPr="005944F1" w14:paraId="711CB5E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A66B87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81</w:t>
            </w:r>
          </w:p>
        </w:tc>
        <w:tc>
          <w:tcPr>
            <w:tcW w:w="1214" w:type="dxa"/>
            <w:vMerge/>
            <w:tcBorders>
              <w:top w:val="nil"/>
              <w:left w:val="single" w:sz="8" w:space="0" w:color="auto"/>
              <w:bottom w:val="single" w:sz="8" w:space="0" w:color="000000"/>
              <w:right w:val="single" w:sz="8" w:space="0" w:color="auto"/>
            </w:tcBorders>
            <w:vAlign w:val="center"/>
            <w:hideMark/>
          </w:tcPr>
          <w:p w14:paraId="21BF1F3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3C1D827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5322978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PW-H-31.2</w:t>
            </w:r>
          </w:p>
        </w:tc>
      </w:tr>
      <w:tr w:rsidR="005944F1" w:rsidRPr="005944F1" w14:paraId="6F567D0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57BCCF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82</w:t>
            </w:r>
          </w:p>
        </w:tc>
        <w:tc>
          <w:tcPr>
            <w:tcW w:w="1214" w:type="dxa"/>
            <w:vMerge/>
            <w:tcBorders>
              <w:top w:val="nil"/>
              <w:left w:val="single" w:sz="8" w:space="0" w:color="auto"/>
              <w:bottom w:val="single" w:sz="8" w:space="0" w:color="000000"/>
              <w:right w:val="single" w:sz="8" w:space="0" w:color="auto"/>
            </w:tcBorders>
            <w:vAlign w:val="center"/>
            <w:hideMark/>
          </w:tcPr>
          <w:p w14:paraId="2972FC6B"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B4A62D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2FBFE23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PW-H-31.3</w:t>
            </w:r>
          </w:p>
        </w:tc>
      </w:tr>
      <w:tr w:rsidR="005944F1" w:rsidRPr="005944F1" w14:paraId="632152E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408151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83</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251EFF2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732.4.17</w:t>
            </w:r>
          </w:p>
        </w:tc>
        <w:tc>
          <w:tcPr>
            <w:tcW w:w="4965" w:type="dxa"/>
            <w:tcBorders>
              <w:top w:val="nil"/>
              <w:left w:val="nil"/>
              <w:bottom w:val="single" w:sz="4" w:space="0" w:color="auto"/>
              <w:right w:val="single" w:sz="8" w:space="0" w:color="auto"/>
            </w:tcBorders>
            <w:shd w:val="clear" w:color="auto" w:fill="auto"/>
            <w:vAlign w:val="center"/>
            <w:hideMark/>
          </w:tcPr>
          <w:p w14:paraId="312E900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6257F36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PW-H-32.1</w:t>
            </w:r>
          </w:p>
        </w:tc>
      </w:tr>
      <w:tr w:rsidR="005944F1" w:rsidRPr="005944F1" w14:paraId="7912EDB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075CF9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84</w:t>
            </w:r>
          </w:p>
        </w:tc>
        <w:tc>
          <w:tcPr>
            <w:tcW w:w="1214" w:type="dxa"/>
            <w:vMerge/>
            <w:tcBorders>
              <w:top w:val="nil"/>
              <w:left w:val="single" w:sz="8" w:space="0" w:color="auto"/>
              <w:bottom w:val="single" w:sz="8" w:space="0" w:color="000000"/>
              <w:right w:val="single" w:sz="8" w:space="0" w:color="auto"/>
            </w:tcBorders>
            <w:vAlign w:val="center"/>
            <w:hideMark/>
          </w:tcPr>
          <w:p w14:paraId="12A8C63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FCA06D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4749F6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PW-H-32.2</w:t>
            </w:r>
          </w:p>
        </w:tc>
      </w:tr>
      <w:tr w:rsidR="005944F1" w:rsidRPr="005944F1" w14:paraId="53D8FC4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637003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85</w:t>
            </w:r>
          </w:p>
        </w:tc>
        <w:tc>
          <w:tcPr>
            <w:tcW w:w="1214" w:type="dxa"/>
            <w:vMerge/>
            <w:tcBorders>
              <w:top w:val="nil"/>
              <w:left w:val="single" w:sz="8" w:space="0" w:color="auto"/>
              <w:bottom w:val="single" w:sz="8" w:space="0" w:color="000000"/>
              <w:right w:val="single" w:sz="8" w:space="0" w:color="auto"/>
            </w:tcBorders>
            <w:vAlign w:val="center"/>
            <w:hideMark/>
          </w:tcPr>
          <w:p w14:paraId="670F28F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4BA2C14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3DDC9F5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PW-H-32.3</w:t>
            </w:r>
          </w:p>
        </w:tc>
      </w:tr>
      <w:tr w:rsidR="005944F1" w:rsidRPr="005944F1" w14:paraId="2467530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6533AC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86</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020308B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732.4.19</w:t>
            </w:r>
          </w:p>
        </w:tc>
        <w:tc>
          <w:tcPr>
            <w:tcW w:w="4965" w:type="dxa"/>
            <w:tcBorders>
              <w:top w:val="nil"/>
              <w:left w:val="nil"/>
              <w:bottom w:val="single" w:sz="4" w:space="0" w:color="auto"/>
              <w:right w:val="single" w:sz="8" w:space="0" w:color="auto"/>
            </w:tcBorders>
            <w:shd w:val="clear" w:color="auto" w:fill="auto"/>
            <w:vAlign w:val="center"/>
            <w:hideMark/>
          </w:tcPr>
          <w:p w14:paraId="49710F5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16680C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PW-H-33.1</w:t>
            </w:r>
          </w:p>
        </w:tc>
      </w:tr>
      <w:tr w:rsidR="005944F1" w:rsidRPr="005944F1" w14:paraId="3DB66CE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AE8C2E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87</w:t>
            </w:r>
          </w:p>
        </w:tc>
        <w:tc>
          <w:tcPr>
            <w:tcW w:w="1214" w:type="dxa"/>
            <w:vMerge/>
            <w:tcBorders>
              <w:top w:val="nil"/>
              <w:left w:val="single" w:sz="8" w:space="0" w:color="auto"/>
              <w:bottom w:val="single" w:sz="8" w:space="0" w:color="000000"/>
              <w:right w:val="single" w:sz="8" w:space="0" w:color="auto"/>
            </w:tcBorders>
            <w:vAlign w:val="center"/>
            <w:hideMark/>
          </w:tcPr>
          <w:p w14:paraId="3E89FAD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4E68418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0A5A4F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PW-H-33.2</w:t>
            </w:r>
          </w:p>
        </w:tc>
      </w:tr>
      <w:tr w:rsidR="005944F1" w:rsidRPr="005944F1" w14:paraId="35221CF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A7D87B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88</w:t>
            </w:r>
          </w:p>
        </w:tc>
        <w:tc>
          <w:tcPr>
            <w:tcW w:w="1214" w:type="dxa"/>
            <w:vMerge/>
            <w:tcBorders>
              <w:top w:val="nil"/>
              <w:left w:val="single" w:sz="8" w:space="0" w:color="auto"/>
              <w:bottom w:val="single" w:sz="8" w:space="0" w:color="000000"/>
              <w:right w:val="single" w:sz="8" w:space="0" w:color="auto"/>
            </w:tcBorders>
            <w:vAlign w:val="center"/>
            <w:hideMark/>
          </w:tcPr>
          <w:p w14:paraId="5CCCDD4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A5216E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7A449C0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PW-H-33.3</w:t>
            </w:r>
          </w:p>
        </w:tc>
      </w:tr>
      <w:tr w:rsidR="005944F1" w:rsidRPr="005944F1" w14:paraId="0512BB4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8BE35E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89</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3427AB2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732.4.21</w:t>
            </w:r>
          </w:p>
        </w:tc>
        <w:tc>
          <w:tcPr>
            <w:tcW w:w="4965" w:type="dxa"/>
            <w:tcBorders>
              <w:top w:val="nil"/>
              <w:left w:val="nil"/>
              <w:bottom w:val="single" w:sz="4" w:space="0" w:color="auto"/>
              <w:right w:val="single" w:sz="8" w:space="0" w:color="auto"/>
            </w:tcBorders>
            <w:shd w:val="clear" w:color="auto" w:fill="auto"/>
            <w:vAlign w:val="center"/>
            <w:hideMark/>
          </w:tcPr>
          <w:p w14:paraId="70DDB9E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0532B33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PW-H-34.1</w:t>
            </w:r>
          </w:p>
        </w:tc>
      </w:tr>
      <w:tr w:rsidR="005944F1" w:rsidRPr="005944F1" w14:paraId="24926A1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AA721E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90</w:t>
            </w:r>
          </w:p>
        </w:tc>
        <w:tc>
          <w:tcPr>
            <w:tcW w:w="1214" w:type="dxa"/>
            <w:vMerge/>
            <w:tcBorders>
              <w:top w:val="nil"/>
              <w:left w:val="single" w:sz="8" w:space="0" w:color="auto"/>
              <w:bottom w:val="nil"/>
              <w:right w:val="single" w:sz="8" w:space="0" w:color="auto"/>
            </w:tcBorders>
            <w:vAlign w:val="center"/>
            <w:hideMark/>
          </w:tcPr>
          <w:p w14:paraId="38CD757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D200D1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11A2909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PW-H-34.2</w:t>
            </w:r>
          </w:p>
        </w:tc>
      </w:tr>
      <w:tr w:rsidR="005944F1" w:rsidRPr="005944F1" w14:paraId="49D139C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FFBED4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91</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C9EA1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732.5.3</w:t>
            </w:r>
          </w:p>
        </w:tc>
        <w:tc>
          <w:tcPr>
            <w:tcW w:w="4965" w:type="dxa"/>
            <w:tcBorders>
              <w:top w:val="nil"/>
              <w:left w:val="nil"/>
              <w:bottom w:val="single" w:sz="4" w:space="0" w:color="auto"/>
              <w:right w:val="single" w:sz="8" w:space="0" w:color="auto"/>
            </w:tcBorders>
            <w:shd w:val="clear" w:color="auto" w:fill="auto"/>
            <w:vAlign w:val="center"/>
            <w:hideMark/>
          </w:tcPr>
          <w:p w14:paraId="4325A05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585D1E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PW-H-35.1</w:t>
            </w:r>
          </w:p>
        </w:tc>
      </w:tr>
      <w:tr w:rsidR="005944F1" w:rsidRPr="005944F1" w14:paraId="796D51C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AA2FC2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92</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59B07B7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27CBA6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6608C4A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PW-H-35.2</w:t>
            </w:r>
          </w:p>
        </w:tc>
      </w:tr>
      <w:tr w:rsidR="005944F1" w:rsidRPr="005944F1" w14:paraId="19CB9CD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1E7E71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93</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6899FB8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7652781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54D5668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PW-H-35.3</w:t>
            </w:r>
          </w:p>
        </w:tc>
      </w:tr>
      <w:tr w:rsidR="005944F1" w:rsidRPr="005944F1" w14:paraId="6DF6B3E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34DB73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94</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477B305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732.5.6A</w:t>
            </w:r>
          </w:p>
        </w:tc>
        <w:tc>
          <w:tcPr>
            <w:tcW w:w="4965" w:type="dxa"/>
            <w:tcBorders>
              <w:top w:val="nil"/>
              <w:left w:val="nil"/>
              <w:bottom w:val="single" w:sz="4" w:space="0" w:color="auto"/>
              <w:right w:val="single" w:sz="8" w:space="0" w:color="auto"/>
            </w:tcBorders>
            <w:shd w:val="clear" w:color="auto" w:fill="auto"/>
            <w:vAlign w:val="center"/>
            <w:hideMark/>
          </w:tcPr>
          <w:p w14:paraId="5BF9841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0E4E53E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PW-H-36.1</w:t>
            </w:r>
          </w:p>
        </w:tc>
      </w:tr>
      <w:tr w:rsidR="005944F1" w:rsidRPr="005944F1" w14:paraId="551775C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C610BC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95</w:t>
            </w:r>
          </w:p>
        </w:tc>
        <w:tc>
          <w:tcPr>
            <w:tcW w:w="1214" w:type="dxa"/>
            <w:vMerge/>
            <w:tcBorders>
              <w:top w:val="nil"/>
              <w:left w:val="single" w:sz="8" w:space="0" w:color="auto"/>
              <w:bottom w:val="nil"/>
              <w:right w:val="single" w:sz="8" w:space="0" w:color="auto"/>
            </w:tcBorders>
            <w:vAlign w:val="center"/>
            <w:hideMark/>
          </w:tcPr>
          <w:p w14:paraId="220D76D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7994A34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56494CE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PW-H-36.2</w:t>
            </w:r>
          </w:p>
        </w:tc>
      </w:tr>
      <w:tr w:rsidR="005944F1" w:rsidRPr="005944F1" w14:paraId="5B00F14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00F5BC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96</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684058A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732.5.11</w:t>
            </w:r>
          </w:p>
        </w:tc>
        <w:tc>
          <w:tcPr>
            <w:tcW w:w="4965" w:type="dxa"/>
            <w:tcBorders>
              <w:top w:val="nil"/>
              <w:left w:val="nil"/>
              <w:bottom w:val="single" w:sz="4" w:space="0" w:color="auto"/>
              <w:right w:val="single" w:sz="8" w:space="0" w:color="auto"/>
            </w:tcBorders>
            <w:shd w:val="clear" w:color="auto" w:fill="auto"/>
            <w:vAlign w:val="center"/>
            <w:hideMark/>
          </w:tcPr>
          <w:p w14:paraId="0796C2F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DC21DE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PW-H-37.1</w:t>
            </w:r>
          </w:p>
        </w:tc>
      </w:tr>
      <w:tr w:rsidR="005944F1" w:rsidRPr="005944F1" w14:paraId="3D671E7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E3598B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97</w:t>
            </w:r>
          </w:p>
        </w:tc>
        <w:tc>
          <w:tcPr>
            <w:tcW w:w="1214" w:type="dxa"/>
            <w:vMerge/>
            <w:tcBorders>
              <w:top w:val="single" w:sz="8" w:space="0" w:color="auto"/>
              <w:left w:val="single" w:sz="8" w:space="0" w:color="auto"/>
              <w:bottom w:val="nil"/>
              <w:right w:val="single" w:sz="8" w:space="0" w:color="auto"/>
            </w:tcBorders>
            <w:vAlign w:val="center"/>
            <w:hideMark/>
          </w:tcPr>
          <w:p w14:paraId="792FC55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38B1C0C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63D014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PW-H-37.2</w:t>
            </w:r>
          </w:p>
        </w:tc>
      </w:tr>
      <w:tr w:rsidR="005944F1" w:rsidRPr="005944F1" w14:paraId="6BC1DB4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807B57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98</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1ACA271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732.5.12</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584B984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71D57E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PW-H-38.1</w:t>
            </w:r>
          </w:p>
        </w:tc>
      </w:tr>
      <w:tr w:rsidR="005944F1" w:rsidRPr="005944F1" w14:paraId="66A9043E"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074DD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99</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3E426A4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4F3131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C2FF3C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PW-H-38.2</w:t>
            </w:r>
          </w:p>
        </w:tc>
      </w:tr>
      <w:tr w:rsidR="005944F1" w:rsidRPr="005944F1" w14:paraId="55147963"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D14B9A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100</w:t>
            </w:r>
          </w:p>
        </w:tc>
        <w:tc>
          <w:tcPr>
            <w:tcW w:w="121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1F22400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732.5.19-a</w:t>
            </w:r>
          </w:p>
        </w:tc>
        <w:tc>
          <w:tcPr>
            <w:tcW w:w="4965" w:type="dxa"/>
            <w:tcBorders>
              <w:top w:val="nil"/>
              <w:left w:val="nil"/>
              <w:bottom w:val="single" w:sz="4" w:space="0" w:color="auto"/>
              <w:right w:val="single" w:sz="8" w:space="0" w:color="auto"/>
            </w:tcBorders>
            <w:shd w:val="clear" w:color="auto" w:fill="auto"/>
            <w:vAlign w:val="center"/>
            <w:hideMark/>
          </w:tcPr>
          <w:p w14:paraId="7FFF7E7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07A4B73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PW-H-39.1</w:t>
            </w:r>
          </w:p>
        </w:tc>
      </w:tr>
      <w:tr w:rsidR="005944F1" w:rsidRPr="005944F1" w14:paraId="5A8574D3"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D81B9B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101</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44BE406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1BA701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4" w:space="0" w:color="auto"/>
              <w:right w:val="single" w:sz="8" w:space="0" w:color="auto"/>
            </w:tcBorders>
            <w:shd w:val="clear" w:color="auto" w:fill="auto"/>
            <w:noWrap/>
            <w:vAlign w:val="center"/>
            <w:hideMark/>
          </w:tcPr>
          <w:p w14:paraId="786BCC3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PW-H-39.2</w:t>
            </w:r>
          </w:p>
        </w:tc>
      </w:tr>
      <w:tr w:rsidR="00383B6D" w:rsidRPr="005944F1" w14:paraId="7C14AC63" w14:textId="77777777" w:rsidTr="00650258">
        <w:trPr>
          <w:trHeight w:val="315"/>
          <w:jc w:val="center"/>
        </w:trPr>
        <w:tc>
          <w:tcPr>
            <w:tcW w:w="8400" w:type="dxa"/>
            <w:gridSpan w:val="4"/>
            <w:tcBorders>
              <w:top w:val="nil"/>
              <w:left w:val="single" w:sz="8" w:space="0" w:color="auto"/>
              <w:bottom w:val="single" w:sz="8" w:space="0" w:color="auto"/>
              <w:right w:val="single" w:sz="8" w:space="0" w:color="auto"/>
            </w:tcBorders>
            <w:shd w:val="clear" w:color="auto" w:fill="auto"/>
            <w:vAlign w:val="center"/>
          </w:tcPr>
          <w:p w14:paraId="41FF5961" w14:textId="7E575925" w:rsidR="00383B6D" w:rsidRPr="005944F1" w:rsidRDefault="00383B6D" w:rsidP="005944F1">
            <w:pPr>
              <w:spacing w:line="240" w:lineRule="auto"/>
              <w:ind w:firstLine="0"/>
              <w:jc w:val="center"/>
              <w:rPr>
                <w:color w:val="000000"/>
                <w:sz w:val="20"/>
                <w:szCs w:val="20"/>
              </w:rPr>
            </w:pPr>
            <w:r w:rsidRPr="00383B6D">
              <w:rPr>
                <w:b/>
                <w:bCs/>
                <w:color w:val="000000"/>
                <w:sz w:val="22"/>
                <w:szCs w:val="18"/>
              </w:rPr>
              <w:t>TOM III</w:t>
            </w:r>
          </w:p>
        </w:tc>
      </w:tr>
      <w:tr w:rsidR="005944F1" w:rsidRPr="005944F1" w14:paraId="6F6DA4A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CDFBAC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102</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E0CAB3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732.5.24</w:t>
            </w:r>
          </w:p>
        </w:tc>
        <w:tc>
          <w:tcPr>
            <w:tcW w:w="4965" w:type="dxa"/>
            <w:tcBorders>
              <w:top w:val="nil"/>
              <w:left w:val="nil"/>
              <w:bottom w:val="single" w:sz="4" w:space="0" w:color="auto"/>
              <w:right w:val="single" w:sz="8" w:space="0" w:color="auto"/>
            </w:tcBorders>
            <w:shd w:val="clear" w:color="auto" w:fill="auto"/>
            <w:vAlign w:val="center"/>
            <w:hideMark/>
          </w:tcPr>
          <w:p w14:paraId="07108DA3"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21164BF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PW-H-40.1</w:t>
            </w:r>
          </w:p>
        </w:tc>
      </w:tr>
      <w:tr w:rsidR="005944F1" w:rsidRPr="005944F1" w14:paraId="3F99DEA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C51F3D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103</w:t>
            </w:r>
          </w:p>
        </w:tc>
        <w:tc>
          <w:tcPr>
            <w:tcW w:w="1214" w:type="dxa"/>
            <w:vMerge/>
            <w:tcBorders>
              <w:top w:val="single" w:sz="8" w:space="0" w:color="auto"/>
              <w:left w:val="single" w:sz="8" w:space="0" w:color="auto"/>
              <w:bottom w:val="nil"/>
              <w:right w:val="single" w:sz="8" w:space="0" w:color="auto"/>
            </w:tcBorders>
            <w:vAlign w:val="center"/>
            <w:hideMark/>
          </w:tcPr>
          <w:p w14:paraId="4F04EF1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B558A6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6BABF9C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PW-H-40.2</w:t>
            </w:r>
          </w:p>
        </w:tc>
      </w:tr>
      <w:tr w:rsidR="005944F1" w:rsidRPr="005944F1" w14:paraId="3C2BC77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D0039B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104</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5CB3C58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732.5.25</w:t>
            </w:r>
          </w:p>
        </w:tc>
        <w:tc>
          <w:tcPr>
            <w:tcW w:w="4965" w:type="dxa"/>
            <w:tcBorders>
              <w:top w:val="nil"/>
              <w:left w:val="nil"/>
              <w:bottom w:val="single" w:sz="4" w:space="0" w:color="auto"/>
              <w:right w:val="single" w:sz="8" w:space="0" w:color="auto"/>
            </w:tcBorders>
            <w:shd w:val="clear" w:color="auto" w:fill="auto"/>
            <w:vAlign w:val="center"/>
            <w:hideMark/>
          </w:tcPr>
          <w:p w14:paraId="77AE8D6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E73D12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PW-H-41.1</w:t>
            </w:r>
          </w:p>
        </w:tc>
      </w:tr>
      <w:tr w:rsidR="005944F1" w:rsidRPr="005944F1" w14:paraId="4AC26E7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6901BA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105</w:t>
            </w:r>
          </w:p>
        </w:tc>
        <w:tc>
          <w:tcPr>
            <w:tcW w:w="1214" w:type="dxa"/>
            <w:vMerge/>
            <w:tcBorders>
              <w:top w:val="single" w:sz="8" w:space="0" w:color="auto"/>
              <w:left w:val="single" w:sz="8" w:space="0" w:color="auto"/>
              <w:bottom w:val="nil"/>
              <w:right w:val="single" w:sz="8" w:space="0" w:color="auto"/>
            </w:tcBorders>
            <w:vAlign w:val="center"/>
            <w:hideMark/>
          </w:tcPr>
          <w:p w14:paraId="11811C4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21267E2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5CC3488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PW-H-41.2</w:t>
            </w:r>
          </w:p>
        </w:tc>
      </w:tr>
      <w:tr w:rsidR="005944F1" w:rsidRPr="005944F1" w14:paraId="33F70E0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015662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106</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6FFD07E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732.5.27</w:t>
            </w:r>
          </w:p>
        </w:tc>
        <w:tc>
          <w:tcPr>
            <w:tcW w:w="4965" w:type="dxa"/>
            <w:tcBorders>
              <w:top w:val="nil"/>
              <w:left w:val="nil"/>
              <w:bottom w:val="single" w:sz="4" w:space="0" w:color="auto"/>
              <w:right w:val="single" w:sz="8" w:space="0" w:color="auto"/>
            </w:tcBorders>
            <w:shd w:val="clear" w:color="auto" w:fill="auto"/>
            <w:vAlign w:val="center"/>
            <w:hideMark/>
          </w:tcPr>
          <w:p w14:paraId="5926623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093DFA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PW-H-42.1</w:t>
            </w:r>
          </w:p>
        </w:tc>
      </w:tr>
      <w:tr w:rsidR="005944F1" w:rsidRPr="005944F1" w14:paraId="6F3A740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7E2545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107</w:t>
            </w:r>
          </w:p>
        </w:tc>
        <w:tc>
          <w:tcPr>
            <w:tcW w:w="1214" w:type="dxa"/>
            <w:vMerge/>
            <w:tcBorders>
              <w:top w:val="single" w:sz="8" w:space="0" w:color="auto"/>
              <w:left w:val="single" w:sz="8" w:space="0" w:color="auto"/>
              <w:bottom w:val="nil"/>
              <w:right w:val="single" w:sz="8" w:space="0" w:color="auto"/>
            </w:tcBorders>
            <w:vAlign w:val="center"/>
            <w:hideMark/>
          </w:tcPr>
          <w:p w14:paraId="30CAB57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B9FAB7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6781878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PW-H-42.2</w:t>
            </w:r>
          </w:p>
        </w:tc>
      </w:tr>
      <w:tr w:rsidR="005944F1" w:rsidRPr="005944F1" w14:paraId="52679CF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08327A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108</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294571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732.5.29</w:t>
            </w:r>
          </w:p>
        </w:tc>
        <w:tc>
          <w:tcPr>
            <w:tcW w:w="4965" w:type="dxa"/>
            <w:tcBorders>
              <w:top w:val="nil"/>
              <w:left w:val="nil"/>
              <w:bottom w:val="single" w:sz="4" w:space="0" w:color="auto"/>
              <w:right w:val="single" w:sz="8" w:space="0" w:color="auto"/>
            </w:tcBorders>
            <w:shd w:val="clear" w:color="auto" w:fill="auto"/>
            <w:vAlign w:val="center"/>
            <w:hideMark/>
          </w:tcPr>
          <w:p w14:paraId="7FDD835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003873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PW-H-43.1</w:t>
            </w:r>
          </w:p>
        </w:tc>
      </w:tr>
      <w:tr w:rsidR="005944F1" w:rsidRPr="005944F1" w14:paraId="62E4426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FD113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109</w:t>
            </w:r>
          </w:p>
        </w:tc>
        <w:tc>
          <w:tcPr>
            <w:tcW w:w="1214" w:type="dxa"/>
            <w:vMerge/>
            <w:tcBorders>
              <w:top w:val="single" w:sz="8" w:space="0" w:color="auto"/>
              <w:left w:val="single" w:sz="8" w:space="0" w:color="auto"/>
              <w:bottom w:val="nil"/>
              <w:right w:val="single" w:sz="8" w:space="0" w:color="auto"/>
            </w:tcBorders>
            <w:vAlign w:val="center"/>
            <w:hideMark/>
          </w:tcPr>
          <w:p w14:paraId="668B076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7EA80E1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1031D5D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PW-H-43.2</w:t>
            </w:r>
          </w:p>
        </w:tc>
      </w:tr>
      <w:tr w:rsidR="005944F1" w:rsidRPr="005944F1" w14:paraId="2746F34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9D58D2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110</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4095733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732.5.30</w:t>
            </w:r>
          </w:p>
        </w:tc>
        <w:tc>
          <w:tcPr>
            <w:tcW w:w="4965" w:type="dxa"/>
            <w:tcBorders>
              <w:top w:val="nil"/>
              <w:left w:val="nil"/>
              <w:bottom w:val="single" w:sz="4" w:space="0" w:color="auto"/>
              <w:right w:val="single" w:sz="8" w:space="0" w:color="auto"/>
            </w:tcBorders>
            <w:shd w:val="clear" w:color="auto" w:fill="auto"/>
            <w:vAlign w:val="center"/>
            <w:hideMark/>
          </w:tcPr>
          <w:p w14:paraId="4072524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CCB88A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PW-H-44.1</w:t>
            </w:r>
          </w:p>
        </w:tc>
      </w:tr>
      <w:tr w:rsidR="005944F1" w:rsidRPr="005944F1" w14:paraId="34A7DBE0"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7EF6E5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111</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6767E18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743080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0197B92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PW-H-44.2</w:t>
            </w:r>
          </w:p>
        </w:tc>
      </w:tr>
      <w:tr w:rsidR="005944F1" w:rsidRPr="005944F1" w14:paraId="26917B45"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6AAE2C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112</w:t>
            </w:r>
          </w:p>
        </w:tc>
        <w:tc>
          <w:tcPr>
            <w:tcW w:w="121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4CA35A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732.6.2-a</w:t>
            </w:r>
          </w:p>
        </w:tc>
        <w:tc>
          <w:tcPr>
            <w:tcW w:w="4965" w:type="dxa"/>
            <w:tcBorders>
              <w:top w:val="nil"/>
              <w:left w:val="nil"/>
              <w:bottom w:val="single" w:sz="4" w:space="0" w:color="auto"/>
              <w:right w:val="single" w:sz="8" w:space="0" w:color="auto"/>
            </w:tcBorders>
            <w:shd w:val="clear" w:color="auto" w:fill="auto"/>
            <w:vAlign w:val="center"/>
            <w:hideMark/>
          </w:tcPr>
          <w:p w14:paraId="5C78616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13E856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PW-H-45.1</w:t>
            </w:r>
          </w:p>
        </w:tc>
      </w:tr>
      <w:tr w:rsidR="005944F1" w:rsidRPr="005944F1" w14:paraId="24F2144D"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632C34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113</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547A8A5B"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7C1A9FC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24712DA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PW-H-45.2</w:t>
            </w:r>
          </w:p>
        </w:tc>
      </w:tr>
      <w:tr w:rsidR="005944F1" w:rsidRPr="005944F1" w14:paraId="0BF73B0F"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601884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114</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D57EA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732.6.4</w:t>
            </w:r>
          </w:p>
        </w:tc>
        <w:tc>
          <w:tcPr>
            <w:tcW w:w="4965" w:type="dxa"/>
            <w:tcBorders>
              <w:top w:val="nil"/>
              <w:left w:val="nil"/>
              <w:bottom w:val="single" w:sz="4" w:space="0" w:color="auto"/>
              <w:right w:val="single" w:sz="8" w:space="0" w:color="auto"/>
            </w:tcBorders>
            <w:shd w:val="clear" w:color="auto" w:fill="auto"/>
            <w:vAlign w:val="center"/>
            <w:hideMark/>
          </w:tcPr>
          <w:p w14:paraId="2069BB4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342FD2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PW-H-46.1</w:t>
            </w:r>
          </w:p>
        </w:tc>
      </w:tr>
      <w:tr w:rsidR="005944F1" w:rsidRPr="005944F1" w14:paraId="7D192E0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6A1592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115</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16E641E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A7B03C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7C4BA58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PW-H-46.2</w:t>
            </w:r>
          </w:p>
        </w:tc>
      </w:tr>
      <w:tr w:rsidR="005944F1" w:rsidRPr="005944F1" w14:paraId="761868B7" w14:textId="77777777" w:rsidTr="0018356A">
        <w:trPr>
          <w:trHeight w:val="28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A07158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116</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CD1162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4C4B047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niskiego</w:t>
            </w:r>
          </w:p>
        </w:tc>
        <w:tc>
          <w:tcPr>
            <w:tcW w:w="1775" w:type="dxa"/>
            <w:tcBorders>
              <w:top w:val="nil"/>
              <w:left w:val="nil"/>
              <w:bottom w:val="single" w:sz="8" w:space="0" w:color="auto"/>
              <w:right w:val="single" w:sz="8" w:space="0" w:color="auto"/>
            </w:tcBorders>
            <w:shd w:val="clear" w:color="auto" w:fill="auto"/>
            <w:noWrap/>
            <w:vAlign w:val="center"/>
            <w:hideMark/>
          </w:tcPr>
          <w:p w14:paraId="74F8566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PW-H-46.3</w:t>
            </w:r>
          </w:p>
        </w:tc>
      </w:tr>
      <w:tr w:rsidR="005944F1" w:rsidRPr="005944F1" w14:paraId="26995EC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1761B8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117</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4B0A1AC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732.6.6</w:t>
            </w:r>
          </w:p>
        </w:tc>
        <w:tc>
          <w:tcPr>
            <w:tcW w:w="4965" w:type="dxa"/>
            <w:tcBorders>
              <w:top w:val="nil"/>
              <w:left w:val="nil"/>
              <w:bottom w:val="single" w:sz="4" w:space="0" w:color="auto"/>
              <w:right w:val="single" w:sz="8" w:space="0" w:color="auto"/>
            </w:tcBorders>
            <w:shd w:val="clear" w:color="auto" w:fill="auto"/>
            <w:vAlign w:val="center"/>
            <w:hideMark/>
          </w:tcPr>
          <w:p w14:paraId="5DB201E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0FF20C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PW-H-47.1</w:t>
            </w:r>
          </w:p>
        </w:tc>
      </w:tr>
      <w:tr w:rsidR="005944F1" w:rsidRPr="005944F1" w14:paraId="79C37C2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4D645D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118</w:t>
            </w:r>
          </w:p>
        </w:tc>
        <w:tc>
          <w:tcPr>
            <w:tcW w:w="1214" w:type="dxa"/>
            <w:vMerge/>
            <w:tcBorders>
              <w:top w:val="nil"/>
              <w:left w:val="single" w:sz="8" w:space="0" w:color="auto"/>
              <w:bottom w:val="single" w:sz="8" w:space="0" w:color="000000"/>
              <w:right w:val="single" w:sz="8" w:space="0" w:color="auto"/>
            </w:tcBorders>
            <w:vAlign w:val="center"/>
            <w:hideMark/>
          </w:tcPr>
          <w:p w14:paraId="0B416C5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7E64AC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08CE9F5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PW-H-47.2</w:t>
            </w:r>
          </w:p>
        </w:tc>
      </w:tr>
      <w:tr w:rsidR="005944F1" w:rsidRPr="005944F1" w14:paraId="5E81FDB7" w14:textId="77777777" w:rsidTr="0018356A">
        <w:trPr>
          <w:trHeight w:val="300"/>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B7FFE0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119</w:t>
            </w:r>
          </w:p>
        </w:tc>
        <w:tc>
          <w:tcPr>
            <w:tcW w:w="1214" w:type="dxa"/>
            <w:vMerge/>
            <w:tcBorders>
              <w:top w:val="nil"/>
              <w:left w:val="single" w:sz="8" w:space="0" w:color="auto"/>
              <w:bottom w:val="single" w:sz="8" w:space="0" w:color="000000"/>
              <w:right w:val="single" w:sz="8" w:space="0" w:color="auto"/>
            </w:tcBorders>
            <w:vAlign w:val="center"/>
            <w:hideMark/>
          </w:tcPr>
          <w:p w14:paraId="58411C3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4E3993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8" w:space="0" w:color="auto"/>
              <w:right w:val="single" w:sz="8" w:space="0" w:color="auto"/>
            </w:tcBorders>
            <w:shd w:val="clear" w:color="auto" w:fill="auto"/>
            <w:noWrap/>
            <w:vAlign w:val="center"/>
            <w:hideMark/>
          </w:tcPr>
          <w:p w14:paraId="3A79677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PW-H-47.3</w:t>
            </w:r>
          </w:p>
        </w:tc>
      </w:tr>
      <w:tr w:rsidR="005944F1" w:rsidRPr="005944F1" w14:paraId="2A2A79B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BEF410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120</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649D8FF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732.6.9</w:t>
            </w:r>
          </w:p>
        </w:tc>
        <w:tc>
          <w:tcPr>
            <w:tcW w:w="4965" w:type="dxa"/>
            <w:tcBorders>
              <w:top w:val="nil"/>
              <w:left w:val="nil"/>
              <w:bottom w:val="single" w:sz="4" w:space="0" w:color="auto"/>
              <w:right w:val="single" w:sz="8" w:space="0" w:color="auto"/>
            </w:tcBorders>
            <w:shd w:val="clear" w:color="auto" w:fill="auto"/>
            <w:vAlign w:val="center"/>
            <w:hideMark/>
          </w:tcPr>
          <w:p w14:paraId="0BA7DC7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41C1280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PW-H-48.1</w:t>
            </w:r>
          </w:p>
        </w:tc>
      </w:tr>
      <w:tr w:rsidR="005944F1" w:rsidRPr="005944F1" w14:paraId="4CA79FE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A8CA9D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121</w:t>
            </w:r>
          </w:p>
        </w:tc>
        <w:tc>
          <w:tcPr>
            <w:tcW w:w="1214" w:type="dxa"/>
            <w:vMerge/>
            <w:tcBorders>
              <w:top w:val="nil"/>
              <w:left w:val="single" w:sz="8" w:space="0" w:color="auto"/>
              <w:bottom w:val="nil"/>
              <w:right w:val="single" w:sz="8" w:space="0" w:color="auto"/>
            </w:tcBorders>
            <w:vAlign w:val="center"/>
            <w:hideMark/>
          </w:tcPr>
          <w:p w14:paraId="415C6BB5"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19CC6F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68A8F4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PW-H-48.2</w:t>
            </w:r>
          </w:p>
        </w:tc>
      </w:tr>
      <w:tr w:rsidR="005944F1" w:rsidRPr="005944F1" w14:paraId="6F411CF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5AE96E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122</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E0971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732.6.11</w:t>
            </w:r>
          </w:p>
        </w:tc>
        <w:tc>
          <w:tcPr>
            <w:tcW w:w="4965" w:type="dxa"/>
            <w:tcBorders>
              <w:top w:val="nil"/>
              <w:left w:val="nil"/>
              <w:bottom w:val="single" w:sz="4" w:space="0" w:color="auto"/>
              <w:right w:val="single" w:sz="8" w:space="0" w:color="auto"/>
            </w:tcBorders>
            <w:shd w:val="clear" w:color="auto" w:fill="auto"/>
            <w:vAlign w:val="center"/>
            <w:hideMark/>
          </w:tcPr>
          <w:p w14:paraId="3410AEB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F0B4AC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PW-H-49.1</w:t>
            </w:r>
          </w:p>
        </w:tc>
      </w:tr>
      <w:tr w:rsidR="005944F1" w:rsidRPr="005944F1" w14:paraId="14E7CDB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000499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123</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1614831F"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2BF6FE8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8" w:space="0" w:color="auto"/>
              <w:right w:val="single" w:sz="8" w:space="0" w:color="auto"/>
            </w:tcBorders>
            <w:shd w:val="clear" w:color="auto" w:fill="auto"/>
            <w:noWrap/>
            <w:vAlign w:val="center"/>
            <w:hideMark/>
          </w:tcPr>
          <w:p w14:paraId="3D8E3DD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PW-H-49.2</w:t>
            </w:r>
          </w:p>
        </w:tc>
      </w:tr>
      <w:tr w:rsidR="005944F1" w:rsidRPr="005944F1" w14:paraId="0FBD3CC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BCC4A3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124</w:t>
            </w:r>
          </w:p>
        </w:tc>
        <w:tc>
          <w:tcPr>
            <w:tcW w:w="1214" w:type="dxa"/>
            <w:vMerge w:val="restart"/>
            <w:tcBorders>
              <w:top w:val="nil"/>
              <w:left w:val="single" w:sz="8" w:space="0" w:color="auto"/>
              <w:bottom w:val="single" w:sz="8" w:space="0" w:color="000000"/>
              <w:right w:val="nil"/>
            </w:tcBorders>
            <w:shd w:val="clear" w:color="auto" w:fill="auto"/>
            <w:vAlign w:val="center"/>
            <w:hideMark/>
          </w:tcPr>
          <w:p w14:paraId="0748CEB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732.6.14</w:t>
            </w:r>
          </w:p>
        </w:tc>
        <w:tc>
          <w:tcPr>
            <w:tcW w:w="4965" w:type="dxa"/>
            <w:tcBorders>
              <w:top w:val="nil"/>
              <w:left w:val="single" w:sz="8" w:space="0" w:color="auto"/>
              <w:bottom w:val="single" w:sz="4" w:space="0" w:color="auto"/>
              <w:right w:val="single" w:sz="8" w:space="0" w:color="auto"/>
            </w:tcBorders>
            <w:shd w:val="clear" w:color="auto" w:fill="auto"/>
            <w:vAlign w:val="center"/>
            <w:hideMark/>
          </w:tcPr>
          <w:p w14:paraId="0F2E2F8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79E2E02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PW-H-50.1</w:t>
            </w:r>
          </w:p>
        </w:tc>
      </w:tr>
      <w:tr w:rsidR="005944F1" w:rsidRPr="005944F1" w14:paraId="6AAD207E" w14:textId="77777777" w:rsidTr="0018356A">
        <w:trPr>
          <w:trHeight w:val="270"/>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9D0D88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125</w:t>
            </w:r>
          </w:p>
        </w:tc>
        <w:tc>
          <w:tcPr>
            <w:tcW w:w="1214" w:type="dxa"/>
            <w:vMerge/>
            <w:tcBorders>
              <w:top w:val="nil"/>
              <w:left w:val="single" w:sz="8" w:space="0" w:color="auto"/>
              <w:bottom w:val="single" w:sz="8" w:space="0" w:color="000000"/>
              <w:right w:val="nil"/>
            </w:tcBorders>
            <w:vAlign w:val="center"/>
            <w:hideMark/>
          </w:tcPr>
          <w:p w14:paraId="0C0FD57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single" w:sz="8" w:space="0" w:color="auto"/>
            </w:tcBorders>
            <w:shd w:val="clear" w:color="auto" w:fill="auto"/>
            <w:noWrap/>
            <w:vAlign w:val="center"/>
            <w:hideMark/>
          </w:tcPr>
          <w:p w14:paraId="567DEE7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umocnienia rowu melioracyjnego</w:t>
            </w:r>
          </w:p>
        </w:tc>
        <w:tc>
          <w:tcPr>
            <w:tcW w:w="1775" w:type="dxa"/>
            <w:tcBorders>
              <w:top w:val="nil"/>
              <w:left w:val="nil"/>
              <w:bottom w:val="single" w:sz="4" w:space="0" w:color="auto"/>
              <w:right w:val="single" w:sz="8" w:space="0" w:color="auto"/>
            </w:tcBorders>
            <w:shd w:val="clear" w:color="auto" w:fill="auto"/>
            <w:noWrap/>
            <w:vAlign w:val="center"/>
            <w:hideMark/>
          </w:tcPr>
          <w:p w14:paraId="3831D45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PW-H-50.2</w:t>
            </w:r>
          </w:p>
        </w:tc>
      </w:tr>
      <w:tr w:rsidR="005944F1" w:rsidRPr="005944F1" w14:paraId="32E4E0A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EC475C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126</w:t>
            </w:r>
          </w:p>
        </w:tc>
        <w:tc>
          <w:tcPr>
            <w:tcW w:w="1214" w:type="dxa"/>
            <w:vMerge/>
            <w:tcBorders>
              <w:top w:val="nil"/>
              <w:left w:val="single" w:sz="8" w:space="0" w:color="auto"/>
              <w:bottom w:val="single" w:sz="8" w:space="0" w:color="000000"/>
              <w:right w:val="nil"/>
            </w:tcBorders>
            <w:vAlign w:val="center"/>
            <w:hideMark/>
          </w:tcPr>
          <w:p w14:paraId="21E69A9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8" w:space="0" w:color="auto"/>
              <w:right w:val="single" w:sz="8" w:space="0" w:color="auto"/>
            </w:tcBorders>
            <w:shd w:val="clear" w:color="auto" w:fill="auto"/>
            <w:vAlign w:val="center"/>
            <w:hideMark/>
          </w:tcPr>
          <w:p w14:paraId="26C4BFF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Profil podłużny P06.14</w:t>
            </w:r>
          </w:p>
        </w:tc>
        <w:tc>
          <w:tcPr>
            <w:tcW w:w="1775" w:type="dxa"/>
            <w:tcBorders>
              <w:top w:val="nil"/>
              <w:left w:val="nil"/>
              <w:bottom w:val="single" w:sz="8" w:space="0" w:color="auto"/>
              <w:right w:val="single" w:sz="8" w:space="0" w:color="auto"/>
            </w:tcBorders>
            <w:shd w:val="clear" w:color="auto" w:fill="auto"/>
            <w:noWrap/>
            <w:vAlign w:val="center"/>
            <w:hideMark/>
          </w:tcPr>
          <w:p w14:paraId="6506046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PW-H-50.3</w:t>
            </w:r>
          </w:p>
        </w:tc>
      </w:tr>
      <w:tr w:rsidR="005944F1" w:rsidRPr="005944F1" w14:paraId="77890A40"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18B47B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127</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274A807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732.6.17</w:t>
            </w:r>
          </w:p>
        </w:tc>
        <w:tc>
          <w:tcPr>
            <w:tcW w:w="4965" w:type="dxa"/>
            <w:tcBorders>
              <w:top w:val="nil"/>
              <w:left w:val="nil"/>
              <w:bottom w:val="single" w:sz="4" w:space="0" w:color="auto"/>
              <w:right w:val="single" w:sz="8" w:space="0" w:color="auto"/>
            </w:tcBorders>
            <w:shd w:val="clear" w:color="auto" w:fill="auto"/>
            <w:vAlign w:val="center"/>
            <w:hideMark/>
          </w:tcPr>
          <w:p w14:paraId="702FE27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780F219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PW-H-51.1</w:t>
            </w:r>
          </w:p>
        </w:tc>
      </w:tr>
      <w:tr w:rsidR="005944F1" w:rsidRPr="005944F1" w14:paraId="02D9D95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F5B3C7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128</w:t>
            </w:r>
          </w:p>
        </w:tc>
        <w:tc>
          <w:tcPr>
            <w:tcW w:w="1214" w:type="dxa"/>
            <w:vMerge/>
            <w:tcBorders>
              <w:top w:val="nil"/>
              <w:left w:val="single" w:sz="8" w:space="0" w:color="auto"/>
              <w:bottom w:val="nil"/>
              <w:right w:val="single" w:sz="8" w:space="0" w:color="auto"/>
            </w:tcBorders>
            <w:vAlign w:val="center"/>
            <w:hideMark/>
          </w:tcPr>
          <w:p w14:paraId="4A2AE3B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A6EB87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4A6ECD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PW-H-51.2</w:t>
            </w:r>
          </w:p>
        </w:tc>
      </w:tr>
      <w:tr w:rsidR="005944F1" w:rsidRPr="005944F1" w14:paraId="2A2E817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A74A10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129</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522DA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732.7.3-a</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56AE8C1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0140B36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PW-H-52.1</w:t>
            </w:r>
          </w:p>
        </w:tc>
      </w:tr>
      <w:tr w:rsidR="005944F1" w:rsidRPr="005944F1" w14:paraId="5BD9B06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5292A9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130</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2753B3F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512BE97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CA75E4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PW-H-52.2</w:t>
            </w:r>
          </w:p>
        </w:tc>
      </w:tr>
      <w:tr w:rsidR="005944F1" w:rsidRPr="005944F1" w14:paraId="480DE36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9511FA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131</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483756E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E0CC51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1AF1C48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PW-H-52.3</w:t>
            </w:r>
          </w:p>
        </w:tc>
      </w:tr>
      <w:tr w:rsidR="005944F1" w:rsidRPr="005944F1" w14:paraId="66794F4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7D90D1A"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132</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3CD88AD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732.7.4</w:t>
            </w:r>
          </w:p>
        </w:tc>
        <w:tc>
          <w:tcPr>
            <w:tcW w:w="4965" w:type="dxa"/>
            <w:tcBorders>
              <w:top w:val="nil"/>
              <w:left w:val="nil"/>
              <w:bottom w:val="single" w:sz="4" w:space="0" w:color="auto"/>
              <w:right w:val="single" w:sz="8" w:space="0" w:color="auto"/>
            </w:tcBorders>
            <w:shd w:val="clear" w:color="auto" w:fill="auto"/>
            <w:vAlign w:val="center"/>
            <w:hideMark/>
          </w:tcPr>
          <w:p w14:paraId="5A543A1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6C46781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PW-H-53.1</w:t>
            </w:r>
          </w:p>
        </w:tc>
      </w:tr>
      <w:tr w:rsidR="005944F1" w:rsidRPr="005944F1" w14:paraId="1A0BA03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6E484C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133</w:t>
            </w:r>
          </w:p>
        </w:tc>
        <w:tc>
          <w:tcPr>
            <w:tcW w:w="1214" w:type="dxa"/>
            <w:vMerge/>
            <w:tcBorders>
              <w:top w:val="nil"/>
              <w:left w:val="single" w:sz="8" w:space="0" w:color="auto"/>
              <w:bottom w:val="single" w:sz="8" w:space="0" w:color="000000"/>
              <w:right w:val="single" w:sz="8" w:space="0" w:color="auto"/>
            </w:tcBorders>
            <w:vAlign w:val="center"/>
            <w:hideMark/>
          </w:tcPr>
          <w:p w14:paraId="17C7BD6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4B93DA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3180175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PW-H-53.2</w:t>
            </w:r>
          </w:p>
        </w:tc>
      </w:tr>
      <w:tr w:rsidR="005944F1" w:rsidRPr="005944F1" w14:paraId="1061822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B0D7E3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134</w:t>
            </w:r>
          </w:p>
        </w:tc>
        <w:tc>
          <w:tcPr>
            <w:tcW w:w="1214" w:type="dxa"/>
            <w:vMerge/>
            <w:tcBorders>
              <w:top w:val="nil"/>
              <w:left w:val="single" w:sz="8" w:space="0" w:color="auto"/>
              <w:bottom w:val="single" w:sz="8" w:space="0" w:color="000000"/>
              <w:right w:val="single" w:sz="8" w:space="0" w:color="auto"/>
            </w:tcBorders>
            <w:vAlign w:val="center"/>
            <w:hideMark/>
          </w:tcPr>
          <w:p w14:paraId="5FB0254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393D79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59C25C7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PW-H-53.3</w:t>
            </w:r>
          </w:p>
        </w:tc>
      </w:tr>
      <w:tr w:rsidR="005944F1" w:rsidRPr="005944F1" w14:paraId="5503B07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CA7B2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135</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7DE3DD2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732.7.5</w:t>
            </w:r>
          </w:p>
        </w:tc>
        <w:tc>
          <w:tcPr>
            <w:tcW w:w="4965" w:type="dxa"/>
            <w:tcBorders>
              <w:top w:val="nil"/>
              <w:left w:val="nil"/>
              <w:bottom w:val="single" w:sz="4" w:space="0" w:color="auto"/>
              <w:right w:val="single" w:sz="8" w:space="0" w:color="auto"/>
            </w:tcBorders>
            <w:shd w:val="clear" w:color="auto" w:fill="auto"/>
            <w:vAlign w:val="center"/>
            <w:hideMark/>
          </w:tcPr>
          <w:p w14:paraId="29A8651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3C3B965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PW-H-54.1</w:t>
            </w:r>
          </w:p>
        </w:tc>
      </w:tr>
      <w:tr w:rsidR="005944F1" w:rsidRPr="005944F1" w14:paraId="17F97DB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996BBA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136</w:t>
            </w:r>
          </w:p>
        </w:tc>
        <w:tc>
          <w:tcPr>
            <w:tcW w:w="1214" w:type="dxa"/>
            <w:vMerge/>
            <w:tcBorders>
              <w:top w:val="nil"/>
              <w:left w:val="single" w:sz="8" w:space="0" w:color="auto"/>
              <w:bottom w:val="single" w:sz="8" w:space="0" w:color="000000"/>
              <w:right w:val="single" w:sz="8" w:space="0" w:color="auto"/>
            </w:tcBorders>
            <w:vAlign w:val="center"/>
            <w:hideMark/>
          </w:tcPr>
          <w:p w14:paraId="76A99C0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63D3B8B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4C63492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PW-H-54.2</w:t>
            </w:r>
          </w:p>
        </w:tc>
      </w:tr>
      <w:tr w:rsidR="005944F1" w:rsidRPr="005944F1" w14:paraId="51E6063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958793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137</w:t>
            </w:r>
          </w:p>
        </w:tc>
        <w:tc>
          <w:tcPr>
            <w:tcW w:w="1214" w:type="dxa"/>
            <w:vMerge/>
            <w:tcBorders>
              <w:top w:val="nil"/>
              <w:left w:val="single" w:sz="8" w:space="0" w:color="auto"/>
              <w:bottom w:val="single" w:sz="8" w:space="0" w:color="000000"/>
              <w:right w:val="single" w:sz="8" w:space="0" w:color="auto"/>
            </w:tcBorders>
            <w:vAlign w:val="center"/>
            <w:hideMark/>
          </w:tcPr>
          <w:p w14:paraId="322F4BD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B7D193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8" w:space="0" w:color="auto"/>
              <w:right w:val="single" w:sz="8" w:space="0" w:color="auto"/>
            </w:tcBorders>
            <w:shd w:val="clear" w:color="auto" w:fill="auto"/>
            <w:noWrap/>
            <w:vAlign w:val="center"/>
            <w:hideMark/>
          </w:tcPr>
          <w:p w14:paraId="693C85C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PW-H-54.3</w:t>
            </w:r>
          </w:p>
        </w:tc>
      </w:tr>
      <w:tr w:rsidR="005944F1" w:rsidRPr="005944F1" w14:paraId="1E5BBCA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089C97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138</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4102D7B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732.7.15-a</w:t>
            </w:r>
          </w:p>
        </w:tc>
        <w:tc>
          <w:tcPr>
            <w:tcW w:w="4965" w:type="dxa"/>
            <w:tcBorders>
              <w:top w:val="nil"/>
              <w:left w:val="nil"/>
              <w:bottom w:val="single" w:sz="4" w:space="0" w:color="auto"/>
              <w:right w:val="single" w:sz="8" w:space="0" w:color="auto"/>
            </w:tcBorders>
            <w:shd w:val="clear" w:color="auto" w:fill="auto"/>
            <w:vAlign w:val="center"/>
            <w:hideMark/>
          </w:tcPr>
          <w:p w14:paraId="251B2AA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E40286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PW-H-55.1</w:t>
            </w:r>
          </w:p>
        </w:tc>
      </w:tr>
      <w:tr w:rsidR="005944F1" w:rsidRPr="005944F1" w14:paraId="3D11533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0624C4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139</w:t>
            </w:r>
          </w:p>
        </w:tc>
        <w:tc>
          <w:tcPr>
            <w:tcW w:w="1214" w:type="dxa"/>
            <w:vMerge/>
            <w:tcBorders>
              <w:top w:val="nil"/>
              <w:left w:val="single" w:sz="8" w:space="0" w:color="auto"/>
              <w:bottom w:val="nil"/>
              <w:right w:val="single" w:sz="8" w:space="0" w:color="auto"/>
            </w:tcBorders>
            <w:vAlign w:val="center"/>
            <w:hideMark/>
          </w:tcPr>
          <w:p w14:paraId="1616382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D753EF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5FE04F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PW-H-55.2</w:t>
            </w:r>
          </w:p>
        </w:tc>
      </w:tr>
      <w:tr w:rsidR="005944F1" w:rsidRPr="005944F1" w14:paraId="5A51712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CB25CD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140</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41A17C1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732.7.18</w:t>
            </w:r>
          </w:p>
        </w:tc>
        <w:tc>
          <w:tcPr>
            <w:tcW w:w="4965" w:type="dxa"/>
            <w:tcBorders>
              <w:top w:val="nil"/>
              <w:left w:val="nil"/>
              <w:bottom w:val="single" w:sz="4" w:space="0" w:color="auto"/>
              <w:right w:val="single" w:sz="8" w:space="0" w:color="auto"/>
            </w:tcBorders>
            <w:shd w:val="clear" w:color="auto" w:fill="auto"/>
            <w:vAlign w:val="center"/>
            <w:hideMark/>
          </w:tcPr>
          <w:p w14:paraId="6B22C7E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05C270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PW-H-56.1</w:t>
            </w:r>
          </w:p>
        </w:tc>
      </w:tr>
      <w:tr w:rsidR="005944F1" w:rsidRPr="005944F1" w14:paraId="4E630AF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17002C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141</w:t>
            </w:r>
          </w:p>
        </w:tc>
        <w:tc>
          <w:tcPr>
            <w:tcW w:w="1214" w:type="dxa"/>
            <w:vMerge/>
            <w:tcBorders>
              <w:top w:val="single" w:sz="8" w:space="0" w:color="auto"/>
              <w:left w:val="single" w:sz="8" w:space="0" w:color="auto"/>
              <w:bottom w:val="nil"/>
              <w:right w:val="single" w:sz="8" w:space="0" w:color="auto"/>
            </w:tcBorders>
            <w:vAlign w:val="center"/>
            <w:hideMark/>
          </w:tcPr>
          <w:p w14:paraId="41273295"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7CC510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44C4E4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PW-H-56.2</w:t>
            </w:r>
          </w:p>
        </w:tc>
      </w:tr>
      <w:tr w:rsidR="005944F1" w:rsidRPr="005944F1" w14:paraId="5B8DF28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8A8D9D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142</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BA99E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732.7.23</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61ADEEC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8AD4DC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PW-H-57.1</w:t>
            </w:r>
          </w:p>
        </w:tc>
      </w:tr>
      <w:tr w:rsidR="005944F1" w:rsidRPr="005944F1" w14:paraId="050F9B9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F9E356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143</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237497A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4AE9A6D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00B3996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PW-H-57.2</w:t>
            </w:r>
          </w:p>
        </w:tc>
      </w:tr>
      <w:tr w:rsidR="005944F1" w:rsidRPr="005944F1" w14:paraId="7080203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2D1C88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144</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0506B70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DA727F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niskiego</w:t>
            </w:r>
          </w:p>
        </w:tc>
        <w:tc>
          <w:tcPr>
            <w:tcW w:w="1775" w:type="dxa"/>
            <w:tcBorders>
              <w:top w:val="nil"/>
              <w:left w:val="nil"/>
              <w:bottom w:val="single" w:sz="8" w:space="0" w:color="auto"/>
              <w:right w:val="single" w:sz="8" w:space="0" w:color="auto"/>
            </w:tcBorders>
            <w:shd w:val="clear" w:color="auto" w:fill="auto"/>
            <w:noWrap/>
            <w:vAlign w:val="center"/>
            <w:hideMark/>
          </w:tcPr>
          <w:p w14:paraId="40B4BB3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PW-H-57.3</w:t>
            </w:r>
          </w:p>
        </w:tc>
      </w:tr>
      <w:tr w:rsidR="005944F1" w:rsidRPr="005944F1" w14:paraId="71F02C4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E62123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145</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13618F3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732.7.25</w:t>
            </w:r>
          </w:p>
        </w:tc>
        <w:tc>
          <w:tcPr>
            <w:tcW w:w="4965" w:type="dxa"/>
            <w:tcBorders>
              <w:top w:val="nil"/>
              <w:left w:val="nil"/>
              <w:bottom w:val="single" w:sz="4" w:space="0" w:color="auto"/>
              <w:right w:val="single" w:sz="8" w:space="0" w:color="auto"/>
            </w:tcBorders>
            <w:shd w:val="clear" w:color="auto" w:fill="auto"/>
            <w:vAlign w:val="center"/>
            <w:hideMark/>
          </w:tcPr>
          <w:p w14:paraId="20C0E71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236EEFB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PW-H-58.1</w:t>
            </w:r>
          </w:p>
        </w:tc>
      </w:tr>
      <w:tr w:rsidR="005944F1" w:rsidRPr="005944F1" w14:paraId="600DC88E"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5E095D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146</w:t>
            </w:r>
          </w:p>
        </w:tc>
        <w:tc>
          <w:tcPr>
            <w:tcW w:w="1214" w:type="dxa"/>
            <w:vMerge/>
            <w:tcBorders>
              <w:top w:val="nil"/>
              <w:left w:val="single" w:sz="8" w:space="0" w:color="auto"/>
              <w:bottom w:val="single" w:sz="8" w:space="0" w:color="000000"/>
              <w:right w:val="single" w:sz="8" w:space="0" w:color="auto"/>
            </w:tcBorders>
            <w:vAlign w:val="center"/>
            <w:hideMark/>
          </w:tcPr>
          <w:p w14:paraId="33E102F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5A3C925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60C77CD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PW-H-58.2</w:t>
            </w:r>
          </w:p>
        </w:tc>
      </w:tr>
      <w:tr w:rsidR="005944F1" w:rsidRPr="005944F1" w14:paraId="2D8B8003" w14:textId="77777777" w:rsidTr="00383B6D">
        <w:trPr>
          <w:trHeight w:val="34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BD3D81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147</w:t>
            </w:r>
          </w:p>
        </w:tc>
        <w:tc>
          <w:tcPr>
            <w:tcW w:w="1214" w:type="dxa"/>
            <w:vMerge/>
            <w:tcBorders>
              <w:top w:val="nil"/>
              <w:left w:val="single" w:sz="8" w:space="0" w:color="auto"/>
              <w:bottom w:val="single" w:sz="8" w:space="0" w:color="000000"/>
              <w:right w:val="single" w:sz="8" w:space="0" w:color="auto"/>
            </w:tcBorders>
            <w:vAlign w:val="center"/>
            <w:hideMark/>
          </w:tcPr>
          <w:p w14:paraId="591692EC"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20F3F0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progu drewnianego wysokiego</w:t>
            </w:r>
          </w:p>
        </w:tc>
        <w:tc>
          <w:tcPr>
            <w:tcW w:w="1775" w:type="dxa"/>
            <w:tcBorders>
              <w:top w:val="nil"/>
              <w:left w:val="nil"/>
              <w:bottom w:val="single" w:sz="8" w:space="0" w:color="auto"/>
              <w:right w:val="single" w:sz="8" w:space="0" w:color="auto"/>
            </w:tcBorders>
            <w:shd w:val="clear" w:color="auto" w:fill="auto"/>
            <w:noWrap/>
            <w:vAlign w:val="center"/>
            <w:hideMark/>
          </w:tcPr>
          <w:p w14:paraId="2DF1BA7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PW-H-58.3</w:t>
            </w:r>
          </w:p>
        </w:tc>
      </w:tr>
      <w:tr w:rsidR="005944F1" w:rsidRPr="005944F1" w14:paraId="26D7F415"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BBAB49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148</w:t>
            </w:r>
          </w:p>
        </w:tc>
        <w:tc>
          <w:tcPr>
            <w:tcW w:w="1214"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24AE622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732.7.30</w:t>
            </w:r>
          </w:p>
        </w:tc>
        <w:tc>
          <w:tcPr>
            <w:tcW w:w="4965" w:type="dxa"/>
            <w:tcBorders>
              <w:top w:val="nil"/>
              <w:left w:val="nil"/>
              <w:bottom w:val="single" w:sz="4" w:space="0" w:color="auto"/>
              <w:right w:val="single" w:sz="8" w:space="0" w:color="auto"/>
            </w:tcBorders>
            <w:shd w:val="clear" w:color="auto" w:fill="auto"/>
            <w:vAlign w:val="center"/>
            <w:hideMark/>
          </w:tcPr>
          <w:p w14:paraId="50F8BB4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71355A5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PW-H-59.1</w:t>
            </w:r>
          </w:p>
        </w:tc>
      </w:tr>
      <w:tr w:rsidR="005944F1" w:rsidRPr="005944F1" w14:paraId="67F2CD1D"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5BB84E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149</w:t>
            </w:r>
          </w:p>
        </w:tc>
        <w:tc>
          <w:tcPr>
            <w:tcW w:w="1214" w:type="dxa"/>
            <w:vMerge/>
            <w:tcBorders>
              <w:top w:val="nil"/>
              <w:left w:val="single" w:sz="8" w:space="0" w:color="auto"/>
              <w:bottom w:val="single" w:sz="8" w:space="0" w:color="000000"/>
              <w:right w:val="single" w:sz="8" w:space="0" w:color="auto"/>
            </w:tcBorders>
            <w:vAlign w:val="center"/>
            <w:hideMark/>
          </w:tcPr>
          <w:p w14:paraId="45E6390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2C26BAB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64D55A3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PW-H-59.2</w:t>
            </w:r>
          </w:p>
        </w:tc>
      </w:tr>
      <w:tr w:rsidR="00383B6D" w:rsidRPr="005944F1" w14:paraId="244EEF48" w14:textId="77777777" w:rsidTr="00BD6940">
        <w:trPr>
          <w:trHeight w:val="315"/>
          <w:jc w:val="center"/>
        </w:trPr>
        <w:tc>
          <w:tcPr>
            <w:tcW w:w="8400" w:type="dxa"/>
            <w:gridSpan w:val="4"/>
            <w:tcBorders>
              <w:top w:val="nil"/>
              <w:left w:val="single" w:sz="8" w:space="0" w:color="auto"/>
              <w:bottom w:val="single" w:sz="8" w:space="0" w:color="auto"/>
              <w:right w:val="single" w:sz="8" w:space="0" w:color="auto"/>
            </w:tcBorders>
            <w:shd w:val="clear" w:color="auto" w:fill="auto"/>
            <w:vAlign w:val="center"/>
          </w:tcPr>
          <w:p w14:paraId="480C8B75" w14:textId="50A3859E" w:rsidR="00383B6D" w:rsidRPr="005944F1" w:rsidRDefault="00383B6D" w:rsidP="005944F1">
            <w:pPr>
              <w:spacing w:line="240" w:lineRule="auto"/>
              <w:ind w:firstLine="0"/>
              <w:jc w:val="center"/>
              <w:rPr>
                <w:color w:val="000000"/>
                <w:sz w:val="20"/>
                <w:szCs w:val="20"/>
              </w:rPr>
            </w:pPr>
            <w:r w:rsidRPr="00383B6D">
              <w:rPr>
                <w:b/>
                <w:bCs/>
                <w:color w:val="000000"/>
                <w:sz w:val="22"/>
                <w:szCs w:val="18"/>
              </w:rPr>
              <w:t>TOM IV</w:t>
            </w:r>
          </w:p>
        </w:tc>
      </w:tr>
      <w:tr w:rsidR="005944F1" w:rsidRPr="005944F1" w14:paraId="55A6844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8B3C94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150</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543D3FF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732.7.31</w:t>
            </w:r>
          </w:p>
        </w:tc>
        <w:tc>
          <w:tcPr>
            <w:tcW w:w="4965" w:type="dxa"/>
            <w:tcBorders>
              <w:top w:val="nil"/>
              <w:left w:val="nil"/>
              <w:bottom w:val="single" w:sz="4" w:space="0" w:color="auto"/>
              <w:right w:val="single" w:sz="8" w:space="0" w:color="auto"/>
            </w:tcBorders>
            <w:shd w:val="clear" w:color="auto" w:fill="auto"/>
            <w:vAlign w:val="center"/>
            <w:hideMark/>
          </w:tcPr>
          <w:p w14:paraId="4CCB059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23A3956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PW-H-60.1</w:t>
            </w:r>
          </w:p>
        </w:tc>
      </w:tr>
      <w:tr w:rsidR="005944F1" w:rsidRPr="005944F1" w14:paraId="244DB46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02E648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151</w:t>
            </w:r>
          </w:p>
        </w:tc>
        <w:tc>
          <w:tcPr>
            <w:tcW w:w="1214" w:type="dxa"/>
            <w:vMerge/>
            <w:tcBorders>
              <w:top w:val="single" w:sz="8" w:space="0" w:color="auto"/>
              <w:left w:val="single" w:sz="8" w:space="0" w:color="auto"/>
              <w:bottom w:val="nil"/>
              <w:right w:val="single" w:sz="8" w:space="0" w:color="auto"/>
            </w:tcBorders>
            <w:vAlign w:val="center"/>
            <w:hideMark/>
          </w:tcPr>
          <w:p w14:paraId="3ED4424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FFE6099"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0CCCB52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PW-H-60.2</w:t>
            </w:r>
          </w:p>
        </w:tc>
      </w:tr>
      <w:tr w:rsidR="005944F1" w:rsidRPr="005944F1" w14:paraId="4B9503F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40E2E6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152</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F17099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732.8.15</w:t>
            </w:r>
          </w:p>
        </w:tc>
        <w:tc>
          <w:tcPr>
            <w:tcW w:w="4965" w:type="dxa"/>
            <w:tcBorders>
              <w:top w:val="nil"/>
              <w:left w:val="nil"/>
              <w:bottom w:val="single" w:sz="4" w:space="0" w:color="auto"/>
              <w:right w:val="single" w:sz="8" w:space="0" w:color="auto"/>
            </w:tcBorders>
            <w:shd w:val="clear" w:color="auto" w:fill="auto"/>
            <w:vAlign w:val="center"/>
            <w:hideMark/>
          </w:tcPr>
          <w:p w14:paraId="71D806C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0789C69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PW-H-61.1</w:t>
            </w:r>
          </w:p>
        </w:tc>
      </w:tr>
      <w:tr w:rsidR="005944F1" w:rsidRPr="005944F1" w14:paraId="294D1FF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EC53A6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153</w:t>
            </w:r>
          </w:p>
        </w:tc>
        <w:tc>
          <w:tcPr>
            <w:tcW w:w="1214" w:type="dxa"/>
            <w:vMerge/>
            <w:tcBorders>
              <w:top w:val="single" w:sz="8" w:space="0" w:color="auto"/>
              <w:left w:val="single" w:sz="8" w:space="0" w:color="auto"/>
              <w:bottom w:val="nil"/>
              <w:right w:val="single" w:sz="8" w:space="0" w:color="auto"/>
            </w:tcBorders>
            <w:vAlign w:val="center"/>
            <w:hideMark/>
          </w:tcPr>
          <w:p w14:paraId="5F5D381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63D7B3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Przekroje poprzeczne P1.8.15, P2.8.15</w:t>
            </w:r>
          </w:p>
        </w:tc>
        <w:tc>
          <w:tcPr>
            <w:tcW w:w="1775" w:type="dxa"/>
            <w:tcBorders>
              <w:top w:val="nil"/>
              <w:left w:val="nil"/>
              <w:bottom w:val="single" w:sz="4" w:space="0" w:color="auto"/>
              <w:right w:val="single" w:sz="8" w:space="0" w:color="auto"/>
            </w:tcBorders>
            <w:shd w:val="clear" w:color="auto" w:fill="auto"/>
            <w:noWrap/>
            <w:vAlign w:val="center"/>
            <w:hideMark/>
          </w:tcPr>
          <w:p w14:paraId="4FAC8A9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PW-H-61.2</w:t>
            </w:r>
          </w:p>
        </w:tc>
      </w:tr>
      <w:tr w:rsidR="005944F1" w:rsidRPr="005944F1" w14:paraId="6B2B969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ECF21A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154</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B4B4AA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732.9.1-a</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527CB97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15E41CA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PW-H-62.1</w:t>
            </w:r>
          </w:p>
        </w:tc>
      </w:tr>
      <w:tr w:rsidR="005944F1" w:rsidRPr="005944F1" w14:paraId="4F621AE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23C347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155</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5AB5490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77BFEAF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8A6BB0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PW-H-62.2</w:t>
            </w:r>
          </w:p>
        </w:tc>
      </w:tr>
      <w:tr w:rsidR="005944F1" w:rsidRPr="005944F1" w14:paraId="14637A35"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1AF6A4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156</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418C4B5B"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nil"/>
              <w:right w:val="single" w:sz="8" w:space="0" w:color="auto"/>
            </w:tcBorders>
            <w:shd w:val="clear" w:color="auto" w:fill="auto"/>
            <w:vAlign w:val="center"/>
            <w:hideMark/>
          </w:tcPr>
          <w:p w14:paraId="3E33B2A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nil"/>
              <w:right w:val="single" w:sz="8" w:space="0" w:color="auto"/>
            </w:tcBorders>
            <w:shd w:val="clear" w:color="auto" w:fill="auto"/>
            <w:noWrap/>
            <w:vAlign w:val="center"/>
            <w:hideMark/>
          </w:tcPr>
          <w:p w14:paraId="605ABF23"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PW-H-62.3</w:t>
            </w:r>
          </w:p>
        </w:tc>
      </w:tr>
      <w:tr w:rsidR="005944F1" w:rsidRPr="005944F1" w14:paraId="3D8AAAE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7540A9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157</w:t>
            </w:r>
          </w:p>
        </w:tc>
        <w:tc>
          <w:tcPr>
            <w:tcW w:w="1214" w:type="dxa"/>
            <w:vMerge w:val="restart"/>
            <w:tcBorders>
              <w:top w:val="nil"/>
              <w:left w:val="single" w:sz="8" w:space="0" w:color="auto"/>
              <w:bottom w:val="single" w:sz="8" w:space="0" w:color="000000"/>
              <w:right w:val="nil"/>
            </w:tcBorders>
            <w:shd w:val="clear" w:color="auto" w:fill="auto"/>
            <w:vAlign w:val="center"/>
            <w:hideMark/>
          </w:tcPr>
          <w:p w14:paraId="7E26F35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732.9.2-a, 732.9.2-b</w:t>
            </w:r>
          </w:p>
        </w:tc>
        <w:tc>
          <w:tcPr>
            <w:tcW w:w="4965" w:type="dxa"/>
            <w:tcBorders>
              <w:top w:val="single" w:sz="8" w:space="0" w:color="auto"/>
              <w:left w:val="single" w:sz="8" w:space="0" w:color="auto"/>
              <w:bottom w:val="single" w:sz="4" w:space="0" w:color="auto"/>
              <w:right w:val="nil"/>
            </w:tcBorders>
            <w:shd w:val="clear" w:color="auto" w:fill="auto"/>
            <w:vAlign w:val="center"/>
            <w:hideMark/>
          </w:tcPr>
          <w:p w14:paraId="3751F1B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DB32B2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PW-H-63.1</w:t>
            </w:r>
          </w:p>
        </w:tc>
      </w:tr>
      <w:tr w:rsidR="005944F1" w:rsidRPr="005944F1" w14:paraId="3A98E02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BCACA1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158</w:t>
            </w:r>
          </w:p>
        </w:tc>
        <w:tc>
          <w:tcPr>
            <w:tcW w:w="1214" w:type="dxa"/>
            <w:vMerge/>
            <w:tcBorders>
              <w:top w:val="nil"/>
              <w:left w:val="single" w:sz="8" w:space="0" w:color="auto"/>
              <w:bottom w:val="single" w:sz="8" w:space="0" w:color="000000"/>
              <w:right w:val="nil"/>
            </w:tcBorders>
            <w:vAlign w:val="center"/>
            <w:hideMark/>
          </w:tcPr>
          <w:p w14:paraId="7DB899D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nil"/>
            </w:tcBorders>
            <w:shd w:val="clear" w:color="auto" w:fill="auto"/>
            <w:vAlign w:val="center"/>
            <w:hideMark/>
          </w:tcPr>
          <w:p w14:paraId="2DF2CF1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 - obiekt 732.9.2-a</w:t>
            </w:r>
          </w:p>
        </w:tc>
        <w:tc>
          <w:tcPr>
            <w:tcW w:w="1775" w:type="dxa"/>
            <w:tcBorders>
              <w:top w:val="nil"/>
              <w:left w:val="single" w:sz="8" w:space="0" w:color="auto"/>
              <w:bottom w:val="single" w:sz="4" w:space="0" w:color="auto"/>
              <w:right w:val="single" w:sz="8" w:space="0" w:color="auto"/>
            </w:tcBorders>
            <w:shd w:val="clear" w:color="auto" w:fill="auto"/>
            <w:noWrap/>
            <w:vAlign w:val="center"/>
            <w:hideMark/>
          </w:tcPr>
          <w:p w14:paraId="57001E5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PW-H-63.2</w:t>
            </w:r>
          </w:p>
        </w:tc>
      </w:tr>
      <w:tr w:rsidR="005944F1" w:rsidRPr="005944F1" w14:paraId="5F435C3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5DBE4E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159</w:t>
            </w:r>
          </w:p>
        </w:tc>
        <w:tc>
          <w:tcPr>
            <w:tcW w:w="1214" w:type="dxa"/>
            <w:vMerge/>
            <w:tcBorders>
              <w:top w:val="nil"/>
              <w:left w:val="single" w:sz="8" w:space="0" w:color="auto"/>
              <w:bottom w:val="single" w:sz="8" w:space="0" w:color="000000"/>
              <w:right w:val="nil"/>
            </w:tcBorders>
            <w:vAlign w:val="center"/>
            <w:hideMark/>
          </w:tcPr>
          <w:p w14:paraId="2FE9364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nil"/>
            </w:tcBorders>
            <w:shd w:val="clear" w:color="auto" w:fill="auto"/>
            <w:vAlign w:val="center"/>
            <w:hideMark/>
          </w:tcPr>
          <w:p w14:paraId="20D3284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  - obiekt 732.9.2-a</w:t>
            </w:r>
          </w:p>
        </w:tc>
        <w:tc>
          <w:tcPr>
            <w:tcW w:w="1775" w:type="dxa"/>
            <w:tcBorders>
              <w:top w:val="nil"/>
              <w:left w:val="single" w:sz="8" w:space="0" w:color="auto"/>
              <w:bottom w:val="single" w:sz="4" w:space="0" w:color="auto"/>
              <w:right w:val="single" w:sz="8" w:space="0" w:color="auto"/>
            </w:tcBorders>
            <w:shd w:val="clear" w:color="auto" w:fill="auto"/>
            <w:noWrap/>
            <w:vAlign w:val="center"/>
            <w:hideMark/>
          </w:tcPr>
          <w:p w14:paraId="5FBC8B9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PW-H-63.3</w:t>
            </w:r>
          </w:p>
        </w:tc>
      </w:tr>
      <w:tr w:rsidR="005944F1" w:rsidRPr="005944F1" w14:paraId="6BFB797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634C32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160</w:t>
            </w:r>
          </w:p>
        </w:tc>
        <w:tc>
          <w:tcPr>
            <w:tcW w:w="1214" w:type="dxa"/>
            <w:vMerge/>
            <w:tcBorders>
              <w:top w:val="nil"/>
              <w:left w:val="single" w:sz="8" w:space="0" w:color="auto"/>
              <w:bottom w:val="single" w:sz="8" w:space="0" w:color="000000"/>
              <w:right w:val="nil"/>
            </w:tcBorders>
            <w:vAlign w:val="center"/>
            <w:hideMark/>
          </w:tcPr>
          <w:p w14:paraId="21308D7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nil"/>
            </w:tcBorders>
            <w:shd w:val="clear" w:color="auto" w:fill="auto"/>
            <w:vAlign w:val="center"/>
            <w:hideMark/>
          </w:tcPr>
          <w:p w14:paraId="5EAFA1D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 - obiekt 732.9.2-b</w:t>
            </w:r>
          </w:p>
        </w:tc>
        <w:tc>
          <w:tcPr>
            <w:tcW w:w="1775" w:type="dxa"/>
            <w:tcBorders>
              <w:top w:val="nil"/>
              <w:left w:val="single" w:sz="8" w:space="0" w:color="auto"/>
              <w:bottom w:val="single" w:sz="4" w:space="0" w:color="auto"/>
              <w:right w:val="single" w:sz="8" w:space="0" w:color="auto"/>
            </w:tcBorders>
            <w:shd w:val="clear" w:color="auto" w:fill="auto"/>
            <w:noWrap/>
            <w:vAlign w:val="center"/>
            <w:hideMark/>
          </w:tcPr>
          <w:p w14:paraId="12E1656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PW-H-63.4</w:t>
            </w:r>
          </w:p>
        </w:tc>
      </w:tr>
      <w:tr w:rsidR="005944F1" w:rsidRPr="005944F1" w14:paraId="18E8282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96F45F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161</w:t>
            </w:r>
          </w:p>
        </w:tc>
        <w:tc>
          <w:tcPr>
            <w:tcW w:w="1214" w:type="dxa"/>
            <w:vMerge/>
            <w:tcBorders>
              <w:top w:val="nil"/>
              <w:left w:val="single" w:sz="8" w:space="0" w:color="auto"/>
              <w:bottom w:val="single" w:sz="8" w:space="0" w:color="000000"/>
              <w:right w:val="nil"/>
            </w:tcBorders>
            <w:vAlign w:val="center"/>
            <w:hideMark/>
          </w:tcPr>
          <w:p w14:paraId="2CDBBAB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8" w:space="0" w:color="auto"/>
              <w:right w:val="nil"/>
            </w:tcBorders>
            <w:shd w:val="clear" w:color="auto" w:fill="auto"/>
            <w:vAlign w:val="center"/>
            <w:hideMark/>
          </w:tcPr>
          <w:p w14:paraId="0497023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 - obiekt 732.9.2-b</w:t>
            </w:r>
          </w:p>
        </w:tc>
        <w:tc>
          <w:tcPr>
            <w:tcW w:w="1775" w:type="dxa"/>
            <w:tcBorders>
              <w:top w:val="nil"/>
              <w:left w:val="single" w:sz="8" w:space="0" w:color="auto"/>
              <w:bottom w:val="single" w:sz="8" w:space="0" w:color="auto"/>
              <w:right w:val="single" w:sz="8" w:space="0" w:color="auto"/>
            </w:tcBorders>
            <w:shd w:val="clear" w:color="auto" w:fill="auto"/>
            <w:noWrap/>
            <w:vAlign w:val="center"/>
            <w:hideMark/>
          </w:tcPr>
          <w:p w14:paraId="303C6B2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PW-H-63.5</w:t>
            </w:r>
          </w:p>
        </w:tc>
      </w:tr>
      <w:tr w:rsidR="005944F1" w:rsidRPr="005944F1" w14:paraId="794EB20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D58A68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162</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6CFA2EE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732.9.40</w:t>
            </w:r>
          </w:p>
        </w:tc>
        <w:tc>
          <w:tcPr>
            <w:tcW w:w="4965" w:type="dxa"/>
            <w:tcBorders>
              <w:top w:val="nil"/>
              <w:left w:val="nil"/>
              <w:bottom w:val="single" w:sz="4" w:space="0" w:color="auto"/>
              <w:right w:val="single" w:sz="8" w:space="0" w:color="auto"/>
            </w:tcBorders>
            <w:shd w:val="clear" w:color="auto" w:fill="auto"/>
            <w:vAlign w:val="center"/>
            <w:hideMark/>
          </w:tcPr>
          <w:p w14:paraId="54E6899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2B3A5EA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PW-H-64.1</w:t>
            </w:r>
          </w:p>
        </w:tc>
      </w:tr>
      <w:tr w:rsidR="005944F1" w:rsidRPr="005944F1" w14:paraId="4364006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B1032D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163</w:t>
            </w:r>
          </w:p>
        </w:tc>
        <w:tc>
          <w:tcPr>
            <w:tcW w:w="1214" w:type="dxa"/>
            <w:vMerge/>
            <w:tcBorders>
              <w:top w:val="nil"/>
              <w:left w:val="single" w:sz="8" w:space="0" w:color="auto"/>
              <w:bottom w:val="nil"/>
              <w:right w:val="single" w:sz="8" w:space="0" w:color="auto"/>
            </w:tcBorders>
            <w:vAlign w:val="center"/>
            <w:hideMark/>
          </w:tcPr>
          <w:p w14:paraId="177C72C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1C4AEC2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01520A5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PW-H-64.2</w:t>
            </w:r>
          </w:p>
        </w:tc>
      </w:tr>
      <w:tr w:rsidR="005944F1" w:rsidRPr="005944F1" w14:paraId="7A5F71E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E7043D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164</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63E84F6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732.10.1</w:t>
            </w:r>
          </w:p>
        </w:tc>
        <w:tc>
          <w:tcPr>
            <w:tcW w:w="4965" w:type="dxa"/>
            <w:tcBorders>
              <w:top w:val="single" w:sz="8" w:space="0" w:color="auto"/>
              <w:left w:val="nil"/>
              <w:bottom w:val="single" w:sz="4" w:space="0" w:color="auto"/>
              <w:right w:val="single" w:sz="8" w:space="0" w:color="auto"/>
            </w:tcBorders>
            <w:shd w:val="clear" w:color="auto" w:fill="auto"/>
            <w:vAlign w:val="center"/>
            <w:hideMark/>
          </w:tcPr>
          <w:p w14:paraId="623BCFD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2BA1D46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PW-H-65.1</w:t>
            </w:r>
          </w:p>
        </w:tc>
      </w:tr>
      <w:tr w:rsidR="005944F1" w:rsidRPr="005944F1" w14:paraId="548ACBB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AA2758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165</w:t>
            </w:r>
          </w:p>
        </w:tc>
        <w:tc>
          <w:tcPr>
            <w:tcW w:w="1214" w:type="dxa"/>
            <w:vMerge/>
            <w:tcBorders>
              <w:top w:val="single" w:sz="8" w:space="0" w:color="auto"/>
              <w:left w:val="single" w:sz="8" w:space="0" w:color="auto"/>
              <w:bottom w:val="nil"/>
              <w:right w:val="single" w:sz="8" w:space="0" w:color="auto"/>
            </w:tcBorders>
            <w:vAlign w:val="center"/>
            <w:hideMark/>
          </w:tcPr>
          <w:p w14:paraId="058298A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nil"/>
              <w:right w:val="single" w:sz="8" w:space="0" w:color="auto"/>
            </w:tcBorders>
            <w:shd w:val="clear" w:color="auto" w:fill="auto"/>
            <w:vAlign w:val="center"/>
            <w:hideMark/>
          </w:tcPr>
          <w:p w14:paraId="7E2605E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13BCFEE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PW-H-65.2</w:t>
            </w:r>
          </w:p>
        </w:tc>
      </w:tr>
      <w:tr w:rsidR="005944F1" w:rsidRPr="005944F1" w14:paraId="71F757B1" w14:textId="77777777" w:rsidTr="0018356A">
        <w:trPr>
          <w:trHeight w:val="52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B6EED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166</w:t>
            </w:r>
          </w:p>
        </w:tc>
        <w:tc>
          <w:tcPr>
            <w:tcW w:w="1214" w:type="dxa"/>
            <w:vMerge w:val="restart"/>
            <w:tcBorders>
              <w:top w:val="single" w:sz="8" w:space="0" w:color="auto"/>
              <w:left w:val="single" w:sz="8" w:space="0" w:color="auto"/>
              <w:bottom w:val="single" w:sz="8" w:space="0" w:color="000000"/>
              <w:right w:val="nil"/>
            </w:tcBorders>
            <w:shd w:val="clear" w:color="auto" w:fill="auto"/>
            <w:vAlign w:val="center"/>
            <w:hideMark/>
          </w:tcPr>
          <w:p w14:paraId="63F6B95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732.10.2-732.10.3</w:t>
            </w:r>
          </w:p>
        </w:tc>
        <w:tc>
          <w:tcPr>
            <w:tcW w:w="496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B31918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 - obiekt 732.10.2, obiekt 732.10.3</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07A8CE1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PW-H-66.1</w:t>
            </w:r>
          </w:p>
        </w:tc>
      </w:tr>
      <w:tr w:rsidR="005944F1" w:rsidRPr="005944F1" w14:paraId="3975F07E" w14:textId="77777777" w:rsidTr="0018356A">
        <w:trPr>
          <w:trHeight w:val="34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8EC0D7F"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167</w:t>
            </w:r>
          </w:p>
        </w:tc>
        <w:tc>
          <w:tcPr>
            <w:tcW w:w="1214" w:type="dxa"/>
            <w:vMerge/>
            <w:tcBorders>
              <w:top w:val="single" w:sz="8" w:space="0" w:color="auto"/>
              <w:left w:val="single" w:sz="8" w:space="0" w:color="auto"/>
              <w:bottom w:val="single" w:sz="8" w:space="0" w:color="000000"/>
              <w:right w:val="nil"/>
            </w:tcBorders>
            <w:vAlign w:val="center"/>
            <w:hideMark/>
          </w:tcPr>
          <w:p w14:paraId="52CEA610"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single" w:sz="8" w:space="0" w:color="auto"/>
            </w:tcBorders>
            <w:shd w:val="clear" w:color="auto" w:fill="auto"/>
            <w:vAlign w:val="center"/>
            <w:hideMark/>
          </w:tcPr>
          <w:p w14:paraId="5CC5A75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 - obiekt 732.10.2</w:t>
            </w:r>
          </w:p>
        </w:tc>
        <w:tc>
          <w:tcPr>
            <w:tcW w:w="1775" w:type="dxa"/>
            <w:tcBorders>
              <w:top w:val="nil"/>
              <w:left w:val="nil"/>
              <w:bottom w:val="single" w:sz="4" w:space="0" w:color="auto"/>
              <w:right w:val="single" w:sz="8" w:space="0" w:color="auto"/>
            </w:tcBorders>
            <w:shd w:val="clear" w:color="auto" w:fill="auto"/>
            <w:noWrap/>
            <w:vAlign w:val="center"/>
            <w:hideMark/>
          </w:tcPr>
          <w:p w14:paraId="25B204F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PW-H-66.2</w:t>
            </w:r>
          </w:p>
        </w:tc>
      </w:tr>
      <w:tr w:rsidR="005944F1" w:rsidRPr="005944F1" w14:paraId="6DEBB96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C97ED6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168</w:t>
            </w:r>
          </w:p>
        </w:tc>
        <w:tc>
          <w:tcPr>
            <w:tcW w:w="1214" w:type="dxa"/>
            <w:vMerge/>
            <w:tcBorders>
              <w:top w:val="single" w:sz="8" w:space="0" w:color="auto"/>
              <w:left w:val="single" w:sz="8" w:space="0" w:color="auto"/>
              <w:bottom w:val="single" w:sz="8" w:space="0" w:color="000000"/>
              <w:right w:val="nil"/>
            </w:tcBorders>
            <w:vAlign w:val="center"/>
            <w:hideMark/>
          </w:tcPr>
          <w:p w14:paraId="6B7BB49A"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8" w:space="0" w:color="auto"/>
              <w:right w:val="single" w:sz="8" w:space="0" w:color="auto"/>
            </w:tcBorders>
            <w:shd w:val="clear" w:color="auto" w:fill="auto"/>
            <w:vAlign w:val="center"/>
            <w:hideMark/>
          </w:tcPr>
          <w:p w14:paraId="03CC61A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 - obiekt 732.10.3</w:t>
            </w:r>
          </w:p>
        </w:tc>
        <w:tc>
          <w:tcPr>
            <w:tcW w:w="1775" w:type="dxa"/>
            <w:tcBorders>
              <w:top w:val="nil"/>
              <w:left w:val="nil"/>
              <w:bottom w:val="single" w:sz="4" w:space="0" w:color="auto"/>
              <w:right w:val="single" w:sz="8" w:space="0" w:color="auto"/>
            </w:tcBorders>
            <w:shd w:val="clear" w:color="auto" w:fill="auto"/>
            <w:noWrap/>
            <w:vAlign w:val="center"/>
            <w:hideMark/>
          </w:tcPr>
          <w:p w14:paraId="52CBC25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PW-H-66.3</w:t>
            </w:r>
          </w:p>
        </w:tc>
      </w:tr>
      <w:tr w:rsidR="005944F1" w:rsidRPr="005944F1" w14:paraId="73CC2DF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33B16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169</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65299D4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732.10.4</w:t>
            </w:r>
          </w:p>
        </w:tc>
        <w:tc>
          <w:tcPr>
            <w:tcW w:w="4965" w:type="dxa"/>
            <w:tcBorders>
              <w:top w:val="nil"/>
              <w:left w:val="nil"/>
              <w:bottom w:val="single" w:sz="4" w:space="0" w:color="auto"/>
              <w:right w:val="single" w:sz="8" w:space="0" w:color="auto"/>
            </w:tcBorders>
            <w:shd w:val="clear" w:color="auto" w:fill="auto"/>
            <w:vAlign w:val="center"/>
            <w:hideMark/>
          </w:tcPr>
          <w:p w14:paraId="0884677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5A83226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PW-H-67.1</w:t>
            </w:r>
          </w:p>
        </w:tc>
      </w:tr>
      <w:tr w:rsidR="005944F1" w:rsidRPr="005944F1" w14:paraId="429B0F0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B0B9D4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170</w:t>
            </w:r>
          </w:p>
        </w:tc>
        <w:tc>
          <w:tcPr>
            <w:tcW w:w="1214" w:type="dxa"/>
            <w:vMerge/>
            <w:tcBorders>
              <w:top w:val="nil"/>
              <w:left w:val="single" w:sz="8" w:space="0" w:color="auto"/>
              <w:bottom w:val="nil"/>
              <w:right w:val="single" w:sz="8" w:space="0" w:color="auto"/>
            </w:tcBorders>
            <w:vAlign w:val="center"/>
            <w:hideMark/>
          </w:tcPr>
          <w:p w14:paraId="079D1964"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0E3C32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2CC2A75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PW-H-67.2</w:t>
            </w:r>
          </w:p>
        </w:tc>
      </w:tr>
      <w:tr w:rsidR="005944F1" w:rsidRPr="005944F1" w14:paraId="18020800"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19C1F2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171</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6D645AC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732.10.5</w:t>
            </w:r>
          </w:p>
        </w:tc>
        <w:tc>
          <w:tcPr>
            <w:tcW w:w="4965" w:type="dxa"/>
            <w:tcBorders>
              <w:top w:val="nil"/>
              <w:left w:val="nil"/>
              <w:bottom w:val="single" w:sz="4" w:space="0" w:color="auto"/>
              <w:right w:val="single" w:sz="8" w:space="0" w:color="auto"/>
            </w:tcBorders>
            <w:shd w:val="clear" w:color="auto" w:fill="auto"/>
            <w:vAlign w:val="center"/>
            <w:hideMark/>
          </w:tcPr>
          <w:p w14:paraId="3DFAAFC6"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55361CF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PW-H-68.1</w:t>
            </w:r>
          </w:p>
        </w:tc>
      </w:tr>
      <w:tr w:rsidR="005944F1" w:rsidRPr="005944F1" w14:paraId="391E8C22"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0F99A6E"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172</w:t>
            </w:r>
          </w:p>
        </w:tc>
        <w:tc>
          <w:tcPr>
            <w:tcW w:w="1214" w:type="dxa"/>
            <w:vMerge/>
            <w:tcBorders>
              <w:top w:val="single" w:sz="8" w:space="0" w:color="auto"/>
              <w:left w:val="single" w:sz="8" w:space="0" w:color="auto"/>
              <w:bottom w:val="nil"/>
              <w:right w:val="single" w:sz="8" w:space="0" w:color="auto"/>
            </w:tcBorders>
            <w:vAlign w:val="center"/>
            <w:hideMark/>
          </w:tcPr>
          <w:p w14:paraId="22A62ACE"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BC4E73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2BE6322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PW-H-68.2</w:t>
            </w:r>
          </w:p>
        </w:tc>
      </w:tr>
      <w:tr w:rsidR="005944F1" w:rsidRPr="005944F1" w14:paraId="7A0E4054"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3F2D44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173</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75C5D4F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732.10.7</w:t>
            </w:r>
          </w:p>
        </w:tc>
        <w:tc>
          <w:tcPr>
            <w:tcW w:w="4965" w:type="dxa"/>
            <w:tcBorders>
              <w:top w:val="nil"/>
              <w:left w:val="nil"/>
              <w:bottom w:val="single" w:sz="4" w:space="0" w:color="auto"/>
              <w:right w:val="single" w:sz="8" w:space="0" w:color="auto"/>
            </w:tcBorders>
            <w:shd w:val="clear" w:color="auto" w:fill="auto"/>
            <w:vAlign w:val="center"/>
            <w:hideMark/>
          </w:tcPr>
          <w:p w14:paraId="41891F7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4489EB2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PW-H-69.1</w:t>
            </w:r>
          </w:p>
        </w:tc>
      </w:tr>
      <w:tr w:rsidR="005944F1" w:rsidRPr="005944F1" w14:paraId="61F69D9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FC6D39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174</w:t>
            </w:r>
          </w:p>
        </w:tc>
        <w:tc>
          <w:tcPr>
            <w:tcW w:w="1214" w:type="dxa"/>
            <w:vMerge/>
            <w:tcBorders>
              <w:top w:val="single" w:sz="8" w:space="0" w:color="auto"/>
              <w:left w:val="single" w:sz="8" w:space="0" w:color="auto"/>
              <w:bottom w:val="nil"/>
              <w:right w:val="single" w:sz="8" w:space="0" w:color="auto"/>
            </w:tcBorders>
            <w:vAlign w:val="center"/>
            <w:hideMark/>
          </w:tcPr>
          <w:p w14:paraId="59AF6805"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9367BC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7A386E9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PW-H-69.2</w:t>
            </w:r>
          </w:p>
        </w:tc>
      </w:tr>
      <w:tr w:rsidR="005944F1" w:rsidRPr="005944F1" w14:paraId="7129751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D09BAC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175</w:t>
            </w:r>
          </w:p>
        </w:tc>
        <w:tc>
          <w:tcPr>
            <w:tcW w:w="12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4FFC6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732.10.13</w:t>
            </w:r>
          </w:p>
        </w:tc>
        <w:tc>
          <w:tcPr>
            <w:tcW w:w="4965" w:type="dxa"/>
            <w:tcBorders>
              <w:top w:val="nil"/>
              <w:left w:val="nil"/>
              <w:bottom w:val="single" w:sz="4" w:space="0" w:color="auto"/>
              <w:right w:val="single" w:sz="8" w:space="0" w:color="auto"/>
            </w:tcBorders>
            <w:shd w:val="clear" w:color="auto" w:fill="auto"/>
            <w:vAlign w:val="center"/>
            <w:hideMark/>
          </w:tcPr>
          <w:p w14:paraId="5C91C7A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5FA5A7F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PW-H-70.1</w:t>
            </w:r>
          </w:p>
        </w:tc>
      </w:tr>
      <w:tr w:rsidR="005944F1" w:rsidRPr="005944F1" w14:paraId="051348E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E7DBC5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176</w:t>
            </w:r>
          </w:p>
        </w:tc>
        <w:tc>
          <w:tcPr>
            <w:tcW w:w="1214" w:type="dxa"/>
            <w:vMerge/>
            <w:tcBorders>
              <w:top w:val="single" w:sz="8" w:space="0" w:color="auto"/>
              <w:left w:val="single" w:sz="8" w:space="0" w:color="auto"/>
              <w:bottom w:val="single" w:sz="8" w:space="0" w:color="000000"/>
              <w:right w:val="single" w:sz="8" w:space="0" w:color="auto"/>
            </w:tcBorders>
            <w:vAlign w:val="center"/>
            <w:hideMark/>
          </w:tcPr>
          <w:p w14:paraId="18AF0616"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D89417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8" w:space="0" w:color="auto"/>
              <w:right w:val="single" w:sz="8" w:space="0" w:color="auto"/>
            </w:tcBorders>
            <w:shd w:val="clear" w:color="auto" w:fill="auto"/>
            <w:noWrap/>
            <w:vAlign w:val="center"/>
            <w:hideMark/>
          </w:tcPr>
          <w:p w14:paraId="65A1A3BC"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PW-H-70.2</w:t>
            </w:r>
          </w:p>
        </w:tc>
      </w:tr>
      <w:tr w:rsidR="005944F1" w:rsidRPr="005944F1" w14:paraId="08952A9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FE0851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177</w:t>
            </w:r>
          </w:p>
        </w:tc>
        <w:tc>
          <w:tcPr>
            <w:tcW w:w="1214" w:type="dxa"/>
            <w:vMerge w:val="restart"/>
            <w:tcBorders>
              <w:top w:val="nil"/>
              <w:left w:val="single" w:sz="8" w:space="0" w:color="auto"/>
              <w:bottom w:val="nil"/>
              <w:right w:val="single" w:sz="8" w:space="0" w:color="auto"/>
            </w:tcBorders>
            <w:shd w:val="clear" w:color="auto" w:fill="auto"/>
            <w:vAlign w:val="center"/>
            <w:hideMark/>
          </w:tcPr>
          <w:p w14:paraId="735E553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732.11.7-a</w:t>
            </w:r>
          </w:p>
        </w:tc>
        <w:tc>
          <w:tcPr>
            <w:tcW w:w="4965" w:type="dxa"/>
            <w:tcBorders>
              <w:top w:val="nil"/>
              <w:left w:val="nil"/>
              <w:bottom w:val="single" w:sz="4" w:space="0" w:color="auto"/>
              <w:right w:val="single" w:sz="8" w:space="0" w:color="auto"/>
            </w:tcBorders>
            <w:shd w:val="clear" w:color="auto" w:fill="auto"/>
            <w:vAlign w:val="center"/>
            <w:hideMark/>
          </w:tcPr>
          <w:p w14:paraId="04F6F51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nil"/>
              <w:left w:val="nil"/>
              <w:bottom w:val="single" w:sz="4" w:space="0" w:color="auto"/>
              <w:right w:val="single" w:sz="8" w:space="0" w:color="auto"/>
            </w:tcBorders>
            <w:shd w:val="clear" w:color="auto" w:fill="auto"/>
            <w:noWrap/>
            <w:vAlign w:val="center"/>
            <w:hideMark/>
          </w:tcPr>
          <w:p w14:paraId="11266248"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PW-H-71.1</w:t>
            </w:r>
          </w:p>
        </w:tc>
      </w:tr>
      <w:tr w:rsidR="005944F1" w:rsidRPr="005944F1" w14:paraId="0BECCD2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D8FB2C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178</w:t>
            </w:r>
          </w:p>
        </w:tc>
        <w:tc>
          <w:tcPr>
            <w:tcW w:w="1214" w:type="dxa"/>
            <w:vMerge/>
            <w:tcBorders>
              <w:top w:val="nil"/>
              <w:left w:val="single" w:sz="8" w:space="0" w:color="auto"/>
              <w:bottom w:val="nil"/>
              <w:right w:val="single" w:sz="8" w:space="0" w:color="auto"/>
            </w:tcBorders>
            <w:vAlign w:val="center"/>
            <w:hideMark/>
          </w:tcPr>
          <w:p w14:paraId="6CCB5B6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07E8510"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20C3A06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PW-H-71.2</w:t>
            </w:r>
          </w:p>
        </w:tc>
      </w:tr>
      <w:tr w:rsidR="005944F1" w:rsidRPr="005944F1" w14:paraId="763C78F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688480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179</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05405172"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732.11.13-a</w:t>
            </w:r>
          </w:p>
        </w:tc>
        <w:tc>
          <w:tcPr>
            <w:tcW w:w="4965" w:type="dxa"/>
            <w:tcBorders>
              <w:top w:val="nil"/>
              <w:left w:val="nil"/>
              <w:bottom w:val="single" w:sz="4" w:space="0" w:color="auto"/>
              <w:right w:val="single" w:sz="8" w:space="0" w:color="auto"/>
            </w:tcBorders>
            <w:shd w:val="clear" w:color="auto" w:fill="auto"/>
            <w:vAlign w:val="center"/>
            <w:hideMark/>
          </w:tcPr>
          <w:p w14:paraId="0F814388"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D0865F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PW-H-72.1</w:t>
            </w:r>
          </w:p>
        </w:tc>
      </w:tr>
      <w:tr w:rsidR="005944F1" w:rsidRPr="005944F1" w14:paraId="5C3D0CAF"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8FA6E0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180</w:t>
            </w:r>
          </w:p>
        </w:tc>
        <w:tc>
          <w:tcPr>
            <w:tcW w:w="1214" w:type="dxa"/>
            <w:vMerge/>
            <w:tcBorders>
              <w:top w:val="single" w:sz="8" w:space="0" w:color="auto"/>
              <w:left w:val="single" w:sz="8" w:space="0" w:color="auto"/>
              <w:bottom w:val="nil"/>
              <w:right w:val="single" w:sz="8" w:space="0" w:color="auto"/>
            </w:tcBorders>
            <w:vAlign w:val="center"/>
            <w:hideMark/>
          </w:tcPr>
          <w:p w14:paraId="0A5C06F2"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78323D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D01E1B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PW-H-72.2</w:t>
            </w:r>
          </w:p>
        </w:tc>
      </w:tr>
      <w:tr w:rsidR="005944F1" w:rsidRPr="005944F1" w14:paraId="7DF2EB38"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D1C824C"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181</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9BF669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732.11.26</w:t>
            </w:r>
          </w:p>
        </w:tc>
        <w:tc>
          <w:tcPr>
            <w:tcW w:w="4965" w:type="dxa"/>
            <w:tcBorders>
              <w:top w:val="nil"/>
              <w:left w:val="nil"/>
              <w:bottom w:val="single" w:sz="4" w:space="0" w:color="auto"/>
              <w:right w:val="single" w:sz="8" w:space="0" w:color="auto"/>
            </w:tcBorders>
            <w:shd w:val="clear" w:color="auto" w:fill="auto"/>
            <w:vAlign w:val="center"/>
            <w:hideMark/>
          </w:tcPr>
          <w:p w14:paraId="7ECF858B"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A432BC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PW-H-73.1</w:t>
            </w:r>
          </w:p>
        </w:tc>
      </w:tr>
      <w:tr w:rsidR="005944F1" w:rsidRPr="005944F1" w14:paraId="4EC684B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B36CEA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182</w:t>
            </w:r>
          </w:p>
        </w:tc>
        <w:tc>
          <w:tcPr>
            <w:tcW w:w="1214" w:type="dxa"/>
            <w:vMerge/>
            <w:tcBorders>
              <w:top w:val="single" w:sz="8" w:space="0" w:color="auto"/>
              <w:left w:val="single" w:sz="8" w:space="0" w:color="auto"/>
              <w:bottom w:val="nil"/>
              <w:right w:val="single" w:sz="8" w:space="0" w:color="auto"/>
            </w:tcBorders>
            <w:vAlign w:val="center"/>
            <w:hideMark/>
          </w:tcPr>
          <w:p w14:paraId="30A2107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45E898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4" w:space="0" w:color="auto"/>
              <w:right w:val="single" w:sz="8" w:space="0" w:color="auto"/>
            </w:tcBorders>
            <w:shd w:val="clear" w:color="auto" w:fill="auto"/>
            <w:noWrap/>
            <w:vAlign w:val="center"/>
            <w:hideMark/>
          </w:tcPr>
          <w:p w14:paraId="49D0151B"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PW-H-73.2</w:t>
            </w:r>
          </w:p>
        </w:tc>
      </w:tr>
      <w:tr w:rsidR="005944F1" w:rsidRPr="005944F1" w14:paraId="6679B91D"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0DDA35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183</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41D0120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732.11.27A</w:t>
            </w:r>
          </w:p>
        </w:tc>
        <w:tc>
          <w:tcPr>
            <w:tcW w:w="4965" w:type="dxa"/>
            <w:tcBorders>
              <w:top w:val="nil"/>
              <w:left w:val="nil"/>
              <w:bottom w:val="single" w:sz="4" w:space="0" w:color="auto"/>
              <w:right w:val="single" w:sz="8" w:space="0" w:color="auto"/>
            </w:tcBorders>
            <w:shd w:val="clear" w:color="auto" w:fill="auto"/>
            <w:vAlign w:val="center"/>
            <w:hideMark/>
          </w:tcPr>
          <w:p w14:paraId="66516792"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5BFF26A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PW-H-74.1</w:t>
            </w:r>
          </w:p>
        </w:tc>
      </w:tr>
      <w:tr w:rsidR="005944F1" w:rsidRPr="005944F1" w14:paraId="3F390CC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6BF8A70"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184</w:t>
            </w:r>
          </w:p>
        </w:tc>
        <w:tc>
          <w:tcPr>
            <w:tcW w:w="1214" w:type="dxa"/>
            <w:vMerge/>
            <w:tcBorders>
              <w:top w:val="single" w:sz="8" w:space="0" w:color="auto"/>
              <w:left w:val="single" w:sz="8" w:space="0" w:color="auto"/>
              <w:bottom w:val="nil"/>
              <w:right w:val="single" w:sz="8" w:space="0" w:color="auto"/>
            </w:tcBorders>
            <w:vAlign w:val="center"/>
            <w:hideMark/>
          </w:tcPr>
          <w:p w14:paraId="5D2EE305"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6AC82C1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drewniano - kamiennego</w:t>
            </w:r>
          </w:p>
        </w:tc>
        <w:tc>
          <w:tcPr>
            <w:tcW w:w="1775" w:type="dxa"/>
            <w:tcBorders>
              <w:top w:val="nil"/>
              <w:left w:val="nil"/>
              <w:bottom w:val="single" w:sz="4" w:space="0" w:color="auto"/>
              <w:right w:val="single" w:sz="8" w:space="0" w:color="auto"/>
            </w:tcBorders>
            <w:shd w:val="clear" w:color="auto" w:fill="auto"/>
            <w:noWrap/>
            <w:vAlign w:val="center"/>
            <w:hideMark/>
          </w:tcPr>
          <w:p w14:paraId="1C4FDF5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PW-H-74.2</w:t>
            </w:r>
          </w:p>
        </w:tc>
      </w:tr>
      <w:tr w:rsidR="005944F1" w:rsidRPr="005944F1" w14:paraId="65E69D0A"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AAB7919"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185</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6F5168E7"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732.11.28A</w:t>
            </w:r>
          </w:p>
        </w:tc>
        <w:tc>
          <w:tcPr>
            <w:tcW w:w="4965" w:type="dxa"/>
            <w:tcBorders>
              <w:top w:val="nil"/>
              <w:left w:val="nil"/>
              <w:bottom w:val="single" w:sz="4" w:space="0" w:color="auto"/>
              <w:right w:val="single" w:sz="8" w:space="0" w:color="auto"/>
            </w:tcBorders>
            <w:shd w:val="clear" w:color="auto" w:fill="auto"/>
            <w:vAlign w:val="center"/>
            <w:hideMark/>
          </w:tcPr>
          <w:p w14:paraId="2132684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25D7E12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PW-H-75.1</w:t>
            </w:r>
          </w:p>
        </w:tc>
      </w:tr>
      <w:tr w:rsidR="005944F1" w:rsidRPr="005944F1" w14:paraId="27DF9597"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5B238816"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186</w:t>
            </w:r>
          </w:p>
        </w:tc>
        <w:tc>
          <w:tcPr>
            <w:tcW w:w="1214" w:type="dxa"/>
            <w:vMerge/>
            <w:tcBorders>
              <w:top w:val="single" w:sz="8" w:space="0" w:color="auto"/>
              <w:left w:val="single" w:sz="8" w:space="0" w:color="auto"/>
              <w:bottom w:val="nil"/>
              <w:right w:val="single" w:sz="8" w:space="0" w:color="auto"/>
            </w:tcBorders>
            <w:vAlign w:val="center"/>
            <w:hideMark/>
          </w:tcPr>
          <w:p w14:paraId="7D288CB4"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17AAD7F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drewniano - kamiennego</w:t>
            </w:r>
          </w:p>
        </w:tc>
        <w:tc>
          <w:tcPr>
            <w:tcW w:w="1775" w:type="dxa"/>
            <w:tcBorders>
              <w:top w:val="nil"/>
              <w:left w:val="nil"/>
              <w:bottom w:val="single" w:sz="4" w:space="0" w:color="auto"/>
              <w:right w:val="single" w:sz="8" w:space="0" w:color="auto"/>
            </w:tcBorders>
            <w:shd w:val="clear" w:color="auto" w:fill="auto"/>
            <w:noWrap/>
            <w:vAlign w:val="center"/>
            <w:hideMark/>
          </w:tcPr>
          <w:p w14:paraId="102CF5D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PW-H-75.2</w:t>
            </w:r>
          </w:p>
        </w:tc>
      </w:tr>
      <w:tr w:rsidR="005944F1" w:rsidRPr="005944F1" w14:paraId="03E7F893"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477A97F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187</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452413C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732.11.38</w:t>
            </w:r>
          </w:p>
        </w:tc>
        <w:tc>
          <w:tcPr>
            <w:tcW w:w="4965" w:type="dxa"/>
            <w:tcBorders>
              <w:top w:val="nil"/>
              <w:left w:val="nil"/>
              <w:bottom w:val="single" w:sz="4" w:space="0" w:color="auto"/>
              <w:right w:val="single" w:sz="8" w:space="0" w:color="auto"/>
            </w:tcBorders>
            <w:shd w:val="clear" w:color="auto" w:fill="auto"/>
            <w:vAlign w:val="center"/>
            <w:hideMark/>
          </w:tcPr>
          <w:p w14:paraId="1418871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0C03ABF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PW-H-76.1</w:t>
            </w:r>
          </w:p>
        </w:tc>
      </w:tr>
      <w:tr w:rsidR="005944F1" w:rsidRPr="005944F1" w14:paraId="66EF6494"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7537BF78"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188</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76B954E7"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3EFB1AED"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4244DD6D"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PW-H-76.2</w:t>
            </w:r>
          </w:p>
        </w:tc>
      </w:tr>
      <w:tr w:rsidR="005944F1" w:rsidRPr="005944F1" w14:paraId="5FC5727C"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8F274A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189</w:t>
            </w:r>
          </w:p>
        </w:tc>
        <w:tc>
          <w:tcPr>
            <w:tcW w:w="1214"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8712FC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732.11.39</w:t>
            </w:r>
          </w:p>
        </w:tc>
        <w:tc>
          <w:tcPr>
            <w:tcW w:w="4965" w:type="dxa"/>
            <w:tcBorders>
              <w:top w:val="nil"/>
              <w:left w:val="nil"/>
              <w:bottom w:val="single" w:sz="4" w:space="0" w:color="auto"/>
              <w:right w:val="single" w:sz="8" w:space="0" w:color="auto"/>
            </w:tcBorders>
            <w:shd w:val="clear" w:color="auto" w:fill="auto"/>
            <w:vAlign w:val="center"/>
            <w:hideMark/>
          </w:tcPr>
          <w:p w14:paraId="0943100F"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6CCBC15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PW-H-77.1</w:t>
            </w:r>
          </w:p>
        </w:tc>
      </w:tr>
      <w:tr w:rsidR="005944F1" w:rsidRPr="005944F1" w14:paraId="6927B583"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4C5E254"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190</w:t>
            </w:r>
          </w:p>
        </w:tc>
        <w:tc>
          <w:tcPr>
            <w:tcW w:w="1214" w:type="dxa"/>
            <w:vMerge/>
            <w:tcBorders>
              <w:top w:val="single" w:sz="8" w:space="0" w:color="auto"/>
              <w:left w:val="single" w:sz="8" w:space="0" w:color="auto"/>
              <w:bottom w:val="single" w:sz="8" w:space="0" w:color="auto"/>
              <w:right w:val="single" w:sz="8" w:space="0" w:color="auto"/>
            </w:tcBorders>
            <w:vAlign w:val="center"/>
            <w:hideMark/>
          </w:tcPr>
          <w:p w14:paraId="26887DD8"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5D508C54"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76244994"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PW-H-77.2</w:t>
            </w:r>
          </w:p>
        </w:tc>
      </w:tr>
      <w:tr w:rsidR="005944F1" w:rsidRPr="005944F1" w14:paraId="1F507ECA" w14:textId="77777777" w:rsidTr="00383B6D">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336B617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191</w:t>
            </w:r>
          </w:p>
        </w:tc>
        <w:tc>
          <w:tcPr>
            <w:tcW w:w="1214" w:type="dxa"/>
            <w:vMerge w:val="restart"/>
            <w:tcBorders>
              <w:top w:val="single" w:sz="8" w:space="0" w:color="auto"/>
              <w:left w:val="single" w:sz="8" w:space="0" w:color="auto"/>
              <w:bottom w:val="nil"/>
              <w:right w:val="single" w:sz="8" w:space="0" w:color="auto"/>
            </w:tcBorders>
            <w:shd w:val="clear" w:color="auto" w:fill="auto"/>
            <w:vAlign w:val="center"/>
            <w:hideMark/>
          </w:tcPr>
          <w:p w14:paraId="398619BF"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732.11.40</w:t>
            </w:r>
          </w:p>
        </w:tc>
        <w:tc>
          <w:tcPr>
            <w:tcW w:w="4965" w:type="dxa"/>
            <w:tcBorders>
              <w:top w:val="nil"/>
              <w:left w:val="nil"/>
              <w:bottom w:val="single" w:sz="4" w:space="0" w:color="auto"/>
              <w:right w:val="single" w:sz="8" w:space="0" w:color="auto"/>
            </w:tcBorders>
            <w:shd w:val="clear" w:color="auto" w:fill="auto"/>
            <w:vAlign w:val="center"/>
            <w:hideMark/>
          </w:tcPr>
          <w:p w14:paraId="68968B3A"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72681DE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PW-H-78.1</w:t>
            </w:r>
          </w:p>
        </w:tc>
      </w:tr>
      <w:tr w:rsidR="005944F1" w:rsidRPr="005944F1" w14:paraId="175B909C"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6E1CCAB2"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192</w:t>
            </w:r>
          </w:p>
        </w:tc>
        <w:tc>
          <w:tcPr>
            <w:tcW w:w="1214" w:type="dxa"/>
            <w:vMerge/>
            <w:tcBorders>
              <w:top w:val="single" w:sz="8" w:space="0" w:color="auto"/>
              <w:left w:val="single" w:sz="8" w:space="0" w:color="auto"/>
              <w:bottom w:val="nil"/>
              <w:right w:val="single" w:sz="8" w:space="0" w:color="auto"/>
            </w:tcBorders>
            <w:vAlign w:val="center"/>
            <w:hideMark/>
          </w:tcPr>
          <w:p w14:paraId="6198FB29"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4" w:space="0" w:color="auto"/>
              <w:right w:val="single" w:sz="8" w:space="0" w:color="auto"/>
            </w:tcBorders>
            <w:shd w:val="clear" w:color="auto" w:fill="auto"/>
            <w:vAlign w:val="center"/>
            <w:hideMark/>
          </w:tcPr>
          <w:p w14:paraId="44E82E55"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przepustu</w:t>
            </w:r>
          </w:p>
        </w:tc>
        <w:tc>
          <w:tcPr>
            <w:tcW w:w="1775" w:type="dxa"/>
            <w:tcBorders>
              <w:top w:val="nil"/>
              <w:left w:val="nil"/>
              <w:bottom w:val="single" w:sz="4" w:space="0" w:color="auto"/>
              <w:right w:val="single" w:sz="8" w:space="0" w:color="auto"/>
            </w:tcBorders>
            <w:shd w:val="clear" w:color="auto" w:fill="auto"/>
            <w:noWrap/>
            <w:vAlign w:val="center"/>
            <w:hideMark/>
          </w:tcPr>
          <w:p w14:paraId="1A4655F0"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PW-H-78.2</w:t>
            </w:r>
          </w:p>
        </w:tc>
      </w:tr>
      <w:tr w:rsidR="005944F1" w:rsidRPr="005944F1" w14:paraId="79965936"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EC781E5"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193</w:t>
            </w:r>
          </w:p>
        </w:tc>
        <w:tc>
          <w:tcPr>
            <w:tcW w:w="1214" w:type="dxa"/>
            <w:vMerge/>
            <w:tcBorders>
              <w:top w:val="single" w:sz="8" w:space="0" w:color="auto"/>
              <w:left w:val="single" w:sz="8" w:space="0" w:color="auto"/>
              <w:bottom w:val="nil"/>
              <w:right w:val="single" w:sz="8" w:space="0" w:color="auto"/>
            </w:tcBorders>
            <w:vAlign w:val="center"/>
            <w:hideMark/>
          </w:tcPr>
          <w:p w14:paraId="36CF0423"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nil"/>
              <w:right w:val="single" w:sz="8" w:space="0" w:color="auto"/>
            </w:tcBorders>
            <w:shd w:val="clear" w:color="auto" w:fill="auto"/>
            <w:vAlign w:val="center"/>
            <w:hideMark/>
          </w:tcPr>
          <w:p w14:paraId="3EDE734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zastawki</w:t>
            </w:r>
          </w:p>
        </w:tc>
        <w:tc>
          <w:tcPr>
            <w:tcW w:w="1775" w:type="dxa"/>
            <w:tcBorders>
              <w:top w:val="nil"/>
              <w:left w:val="nil"/>
              <w:bottom w:val="single" w:sz="4" w:space="0" w:color="auto"/>
              <w:right w:val="single" w:sz="8" w:space="0" w:color="auto"/>
            </w:tcBorders>
            <w:shd w:val="clear" w:color="auto" w:fill="auto"/>
            <w:noWrap/>
            <w:vAlign w:val="center"/>
            <w:hideMark/>
          </w:tcPr>
          <w:p w14:paraId="76FA40D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PW-H-78.3</w:t>
            </w:r>
          </w:p>
        </w:tc>
      </w:tr>
      <w:tr w:rsidR="005944F1" w:rsidRPr="005944F1" w14:paraId="6840F3E9"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7E9560B"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194</w:t>
            </w:r>
          </w:p>
        </w:tc>
        <w:tc>
          <w:tcPr>
            <w:tcW w:w="1214" w:type="dxa"/>
            <w:vMerge w:val="restart"/>
            <w:tcBorders>
              <w:top w:val="single" w:sz="8" w:space="0" w:color="auto"/>
              <w:left w:val="single" w:sz="8" w:space="0" w:color="auto"/>
              <w:bottom w:val="single" w:sz="8" w:space="0" w:color="000000"/>
              <w:right w:val="nil"/>
            </w:tcBorders>
            <w:shd w:val="clear" w:color="auto" w:fill="auto"/>
            <w:vAlign w:val="center"/>
            <w:hideMark/>
          </w:tcPr>
          <w:p w14:paraId="6D96AD59"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732.11.44, 732.11.46</w:t>
            </w:r>
          </w:p>
        </w:tc>
        <w:tc>
          <w:tcPr>
            <w:tcW w:w="496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88528D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77D981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PW-H-79.1</w:t>
            </w:r>
          </w:p>
        </w:tc>
      </w:tr>
      <w:tr w:rsidR="005944F1" w:rsidRPr="005944F1" w14:paraId="79BEBCCB" w14:textId="77777777" w:rsidTr="0018356A">
        <w:trPr>
          <w:trHeight w:val="52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1EDA2303"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195</w:t>
            </w:r>
          </w:p>
        </w:tc>
        <w:tc>
          <w:tcPr>
            <w:tcW w:w="1214" w:type="dxa"/>
            <w:vMerge/>
            <w:tcBorders>
              <w:top w:val="single" w:sz="8" w:space="0" w:color="auto"/>
              <w:left w:val="single" w:sz="8" w:space="0" w:color="auto"/>
              <w:bottom w:val="single" w:sz="8" w:space="0" w:color="000000"/>
              <w:right w:val="nil"/>
            </w:tcBorders>
            <w:vAlign w:val="center"/>
            <w:hideMark/>
          </w:tcPr>
          <w:p w14:paraId="317DFD1D"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4" w:space="0" w:color="auto"/>
              <w:right w:val="single" w:sz="8" w:space="0" w:color="auto"/>
            </w:tcBorders>
            <w:shd w:val="clear" w:color="auto" w:fill="auto"/>
            <w:vAlign w:val="center"/>
            <w:hideMark/>
          </w:tcPr>
          <w:p w14:paraId="4963FEE7"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 - obiekt 732.11.44</w:t>
            </w:r>
          </w:p>
        </w:tc>
        <w:tc>
          <w:tcPr>
            <w:tcW w:w="1775" w:type="dxa"/>
            <w:tcBorders>
              <w:top w:val="nil"/>
              <w:left w:val="nil"/>
              <w:bottom w:val="single" w:sz="4" w:space="0" w:color="auto"/>
              <w:right w:val="single" w:sz="8" w:space="0" w:color="auto"/>
            </w:tcBorders>
            <w:shd w:val="clear" w:color="auto" w:fill="auto"/>
            <w:noWrap/>
            <w:vAlign w:val="center"/>
            <w:hideMark/>
          </w:tcPr>
          <w:p w14:paraId="1C36B4B1"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PW-H-79.2</w:t>
            </w:r>
          </w:p>
        </w:tc>
      </w:tr>
      <w:tr w:rsidR="005944F1" w:rsidRPr="005944F1" w14:paraId="68545D80" w14:textId="77777777" w:rsidTr="0018356A">
        <w:trPr>
          <w:trHeight w:val="52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255DB76D"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196</w:t>
            </w:r>
          </w:p>
        </w:tc>
        <w:tc>
          <w:tcPr>
            <w:tcW w:w="1214" w:type="dxa"/>
            <w:vMerge/>
            <w:tcBorders>
              <w:top w:val="single" w:sz="8" w:space="0" w:color="auto"/>
              <w:left w:val="single" w:sz="8" w:space="0" w:color="auto"/>
              <w:bottom w:val="single" w:sz="8" w:space="0" w:color="000000"/>
              <w:right w:val="nil"/>
            </w:tcBorders>
            <w:vAlign w:val="center"/>
            <w:hideMark/>
          </w:tcPr>
          <w:p w14:paraId="175297DB"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single" w:sz="8" w:space="0" w:color="auto"/>
              <w:bottom w:val="single" w:sz="8" w:space="0" w:color="auto"/>
              <w:right w:val="single" w:sz="8" w:space="0" w:color="auto"/>
            </w:tcBorders>
            <w:shd w:val="clear" w:color="auto" w:fill="auto"/>
            <w:vAlign w:val="center"/>
            <w:hideMark/>
          </w:tcPr>
          <w:p w14:paraId="56987C6E"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 - obiekt 732.11.46</w:t>
            </w:r>
          </w:p>
        </w:tc>
        <w:tc>
          <w:tcPr>
            <w:tcW w:w="1775" w:type="dxa"/>
            <w:tcBorders>
              <w:top w:val="nil"/>
              <w:left w:val="nil"/>
              <w:bottom w:val="single" w:sz="4" w:space="0" w:color="auto"/>
              <w:right w:val="single" w:sz="8" w:space="0" w:color="auto"/>
            </w:tcBorders>
            <w:shd w:val="clear" w:color="auto" w:fill="auto"/>
            <w:noWrap/>
            <w:vAlign w:val="center"/>
            <w:hideMark/>
          </w:tcPr>
          <w:p w14:paraId="32EA79EE"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PW-H-79.3</w:t>
            </w:r>
          </w:p>
        </w:tc>
      </w:tr>
      <w:tr w:rsidR="005944F1" w:rsidRPr="005944F1" w14:paraId="0FC7D701"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793E0A1"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197</w:t>
            </w:r>
          </w:p>
        </w:tc>
        <w:tc>
          <w:tcPr>
            <w:tcW w:w="1214" w:type="dxa"/>
            <w:vMerge w:val="restart"/>
            <w:tcBorders>
              <w:top w:val="nil"/>
              <w:left w:val="single" w:sz="8" w:space="0" w:color="auto"/>
              <w:bottom w:val="single" w:sz="8" w:space="0" w:color="000000"/>
              <w:right w:val="single" w:sz="8" w:space="0" w:color="auto"/>
            </w:tcBorders>
            <w:shd w:val="clear" w:color="auto" w:fill="auto"/>
            <w:vAlign w:val="center"/>
            <w:hideMark/>
          </w:tcPr>
          <w:p w14:paraId="4F1D2DE5"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732.11.50</w:t>
            </w:r>
          </w:p>
        </w:tc>
        <w:tc>
          <w:tcPr>
            <w:tcW w:w="4965" w:type="dxa"/>
            <w:tcBorders>
              <w:top w:val="nil"/>
              <w:left w:val="nil"/>
              <w:bottom w:val="single" w:sz="4" w:space="0" w:color="auto"/>
              <w:right w:val="single" w:sz="8" w:space="0" w:color="auto"/>
            </w:tcBorders>
            <w:shd w:val="clear" w:color="auto" w:fill="auto"/>
            <w:vAlign w:val="center"/>
            <w:hideMark/>
          </w:tcPr>
          <w:p w14:paraId="2D7686E1"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Projekt zagospodarowania terenu</w:t>
            </w:r>
          </w:p>
        </w:tc>
        <w:tc>
          <w:tcPr>
            <w:tcW w:w="1775" w:type="dxa"/>
            <w:tcBorders>
              <w:top w:val="single" w:sz="8" w:space="0" w:color="auto"/>
              <w:left w:val="nil"/>
              <w:bottom w:val="single" w:sz="4" w:space="0" w:color="auto"/>
              <w:right w:val="single" w:sz="8" w:space="0" w:color="auto"/>
            </w:tcBorders>
            <w:shd w:val="clear" w:color="auto" w:fill="auto"/>
            <w:noWrap/>
            <w:vAlign w:val="center"/>
            <w:hideMark/>
          </w:tcPr>
          <w:p w14:paraId="372133AA"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PW-H-80.1</w:t>
            </w:r>
          </w:p>
        </w:tc>
      </w:tr>
      <w:tr w:rsidR="005944F1" w:rsidRPr="005944F1" w14:paraId="1974614B" w14:textId="77777777" w:rsidTr="0018356A">
        <w:trPr>
          <w:trHeight w:val="315"/>
          <w:jc w:val="center"/>
        </w:trPr>
        <w:tc>
          <w:tcPr>
            <w:tcW w:w="446" w:type="dxa"/>
            <w:tcBorders>
              <w:top w:val="nil"/>
              <w:left w:val="single" w:sz="8" w:space="0" w:color="auto"/>
              <w:bottom w:val="single" w:sz="8" w:space="0" w:color="auto"/>
              <w:right w:val="single" w:sz="8" w:space="0" w:color="auto"/>
            </w:tcBorders>
            <w:shd w:val="clear" w:color="auto" w:fill="auto"/>
            <w:vAlign w:val="center"/>
            <w:hideMark/>
          </w:tcPr>
          <w:p w14:paraId="008FF777" w14:textId="77777777" w:rsidR="005944F1" w:rsidRPr="005944F1" w:rsidRDefault="005944F1" w:rsidP="005944F1">
            <w:pPr>
              <w:spacing w:line="240" w:lineRule="auto"/>
              <w:ind w:firstLine="0"/>
              <w:jc w:val="center"/>
              <w:rPr>
                <w:b/>
                <w:bCs/>
                <w:color w:val="000000"/>
                <w:sz w:val="18"/>
                <w:szCs w:val="18"/>
              </w:rPr>
            </w:pPr>
            <w:r w:rsidRPr="005944F1">
              <w:rPr>
                <w:b/>
                <w:bCs/>
                <w:color w:val="000000"/>
                <w:sz w:val="18"/>
                <w:szCs w:val="18"/>
              </w:rPr>
              <w:t>198</w:t>
            </w:r>
          </w:p>
        </w:tc>
        <w:tc>
          <w:tcPr>
            <w:tcW w:w="1214" w:type="dxa"/>
            <w:vMerge/>
            <w:tcBorders>
              <w:top w:val="nil"/>
              <w:left w:val="single" w:sz="8" w:space="0" w:color="auto"/>
              <w:bottom w:val="single" w:sz="8" w:space="0" w:color="000000"/>
              <w:right w:val="single" w:sz="8" w:space="0" w:color="auto"/>
            </w:tcBorders>
            <w:vAlign w:val="center"/>
            <w:hideMark/>
          </w:tcPr>
          <w:p w14:paraId="2E154941" w14:textId="77777777" w:rsidR="005944F1" w:rsidRPr="005944F1" w:rsidRDefault="005944F1" w:rsidP="005944F1">
            <w:pPr>
              <w:spacing w:line="240" w:lineRule="auto"/>
              <w:ind w:firstLine="0"/>
              <w:jc w:val="left"/>
              <w:rPr>
                <w:color w:val="000000"/>
                <w:sz w:val="20"/>
                <w:szCs w:val="20"/>
              </w:rPr>
            </w:pPr>
          </w:p>
        </w:tc>
        <w:tc>
          <w:tcPr>
            <w:tcW w:w="4965" w:type="dxa"/>
            <w:tcBorders>
              <w:top w:val="nil"/>
              <w:left w:val="nil"/>
              <w:bottom w:val="single" w:sz="8" w:space="0" w:color="auto"/>
              <w:right w:val="single" w:sz="8" w:space="0" w:color="auto"/>
            </w:tcBorders>
            <w:shd w:val="clear" w:color="auto" w:fill="auto"/>
            <w:vAlign w:val="center"/>
            <w:hideMark/>
          </w:tcPr>
          <w:p w14:paraId="01A7FEDC" w14:textId="77777777" w:rsidR="005944F1" w:rsidRPr="005944F1" w:rsidRDefault="005944F1" w:rsidP="005944F1">
            <w:pPr>
              <w:spacing w:line="240" w:lineRule="auto"/>
              <w:ind w:firstLineChars="100" w:firstLine="200"/>
              <w:jc w:val="left"/>
              <w:rPr>
                <w:color w:val="000000"/>
                <w:sz w:val="20"/>
                <w:szCs w:val="20"/>
              </w:rPr>
            </w:pPr>
            <w:r w:rsidRPr="005944F1">
              <w:rPr>
                <w:color w:val="000000"/>
                <w:sz w:val="20"/>
                <w:szCs w:val="20"/>
              </w:rPr>
              <w:t>Rysunek konstrukcyjny brodu z progiem</w:t>
            </w:r>
          </w:p>
        </w:tc>
        <w:tc>
          <w:tcPr>
            <w:tcW w:w="1775" w:type="dxa"/>
            <w:tcBorders>
              <w:top w:val="nil"/>
              <w:left w:val="nil"/>
              <w:bottom w:val="single" w:sz="8" w:space="0" w:color="auto"/>
              <w:right w:val="single" w:sz="8" w:space="0" w:color="auto"/>
            </w:tcBorders>
            <w:shd w:val="clear" w:color="auto" w:fill="auto"/>
            <w:noWrap/>
            <w:vAlign w:val="center"/>
            <w:hideMark/>
          </w:tcPr>
          <w:p w14:paraId="24E8FE66" w14:textId="77777777" w:rsidR="005944F1" w:rsidRPr="005944F1" w:rsidRDefault="005944F1" w:rsidP="005944F1">
            <w:pPr>
              <w:spacing w:line="240" w:lineRule="auto"/>
              <w:ind w:firstLine="0"/>
              <w:jc w:val="center"/>
              <w:rPr>
                <w:color w:val="000000"/>
                <w:sz w:val="20"/>
                <w:szCs w:val="20"/>
              </w:rPr>
            </w:pPr>
            <w:r w:rsidRPr="005944F1">
              <w:rPr>
                <w:color w:val="000000"/>
                <w:sz w:val="20"/>
                <w:szCs w:val="20"/>
              </w:rPr>
              <w:t>PW-H-80.2</w:t>
            </w:r>
          </w:p>
        </w:tc>
      </w:tr>
    </w:tbl>
    <w:p w14:paraId="2F49369C" w14:textId="77777777" w:rsidR="00B259FD" w:rsidRPr="00EF259A" w:rsidRDefault="00B259FD" w:rsidP="00896CA2">
      <w:pPr>
        <w:spacing w:line="276" w:lineRule="auto"/>
        <w:rPr>
          <w:rFonts w:cs="Calibri"/>
          <w:color w:val="FF0000"/>
          <w:sz w:val="22"/>
        </w:rPr>
      </w:pPr>
    </w:p>
    <w:p w14:paraId="26C0BFA3" w14:textId="77777777" w:rsidR="00B259FD" w:rsidRPr="00EF259A" w:rsidRDefault="00B259FD" w:rsidP="00896CA2">
      <w:pPr>
        <w:spacing w:line="276" w:lineRule="auto"/>
        <w:rPr>
          <w:rFonts w:cs="Calibri"/>
          <w:color w:val="FF0000"/>
        </w:rPr>
      </w:pPr>
    </w:p>
    <w:p w14:paraId="4B849633" w14:textId="77777777" w:rsidR="001A11AB" w:rsidRDefault="001A11AB" w:rsidP="00896CA2">
      <w:pPr>
        <w:spacing w:line="276" w:lineRule="auto"/>
      </w:pPr>
    </w:p>
    <w:sectPr w:rsidR="001A11AB" w:rsidSect="00E938E6">
      <w:pgSz w:w="11907" w:h="16840" w:code="9"/>
      <w:pgMar w:top="1061" w:right="1134" w:bottom="1134" w:left="1701" w:header="340"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31260E" w16cid:durableId="23E3587B"/>
  <w16cid:commentId w16cid:paraId="5B8B31B5" w16cid:durableId="23E3587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BD2E0" w14:textId="77777777" w:rsidR="00350B2F" w:rsidRDefault="00350B2F" w:rsidP="00B259FD">
      <w:pPr>
        <w:spacing w:line="240" w:lineRule="auto"/>
      </w:pPr>
      <w:r>
        <w:separator/>
      </w:r>
    </w:p>
  </w:endnote>
  <w:endnote w:type="continuationSeparator" w:id="0">
    <w:p w14:paraId="212B64E3" w14:textId="77777777" w:rsidR="00350B2F" w:rsidRDefault="00350B2F" w:rsidP="00B25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oudy Old Style CE ATT">
    <w:altName w:val="Times New Roman"/>
    <w:charset w:val="EE"/>
    <w:family w:val="roman"/>
    <w:pitch w:val="variable"/>
    <w:sig w:usb0="00000005" w:usb1="00000000" w:usb2="00000000" w:usb3="00000000" w:csb0="00000002"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E678D" w14:textId="77777777" w:rsidR="00350B2F" w:rsidRDefault="00350B2F" w:rsidP="00161350">
    <w:pPr>
      <w:pStyle w:val="Stopka"/>
      <w:ind w:firstLine="0"/>
    </w:pPr>
    <w:r>
      <w:rPr>
        <w:noProof/>
      </w:rPr>
      <w:drawing>
        <wp:inline distT="0" distB="0" distL="0" distR="0" wp14:anchorId="60D8BC61" wp14:editId="75BFB717">
          <wp:extent cx="5681472" cy="713232"/>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stytutoze-papier-BIURO-stopka-2016new.jpg"/>
                  <pic:cNvPicPr/>
                </pic:nvPicPr>
                <pic:blipFill>
                  <a:blip r:embed="rId1">
                    <a:extLst>
                      <a:ext uri="{28A0092B-C50C-407E-A947-70E740481C1C}">
                        <a14:useLocalDpi xmlns:a14="http://schemas.microsoft.com/office/drawing/2010/main" val="0"/>
                      </a:ext>
                    </a:extLst>
                  </a:blip>
                  <a:stretch>
                    <a:fillRect/>
                  </a:stretch>
                </pic:blipFill>
                <pic:spPr>
                  <a:xfrm>
                    <a:off x="0" y="0"/>
                    <a:ext cx="5681472" cy="713232"/>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3DEDB" w14:textId="727790D5" w:rsidR="00350B2F" w:rsidRPr="007F2CD4" w:rsidRDefault="00350B2F" w:rsidP="007F2CD4">
    <w:pPr>
      <w:pStyle w:val="Stopka"/>
      <w:pBdr>
        <w:top w:val="single" w:sz="4" w:space="24" w:color="A5A5A5"/>
      </w:pBdr>
      <w:tabs>
        <w:tab w:val="clear" w:pos="4536"/>
        <w:tab w:val="clear" w:pos="9072"/>
        <w:tab w:val="left" w:pos="2003"/>
      </w:tabs>
      <w:spacing w:line="240" w:lineRule="auto"/>
      <w:ind w:firstLine="0"/>
      <w:jc w:val="center"/>
      <w:rPr>
        <w:b/>
      </w:rPr>
    </w:pPr>
    <w:r w:rsidRPr="00DD6334">
      <w:rPr>
        <w:rFonts w:ascii="Arial Black" w:hAnsi="Arial Black"/>
        <w:noProof/>
        <w:sz w:val="22"/>
      </w:rPr>
      <mc:AlternateContent>
        <mc:Choice Requires="wps">
          <w:drawing>
            <wp:anchor distT="0" distB="0" distL="114300" distR="114300" simplePos="0" relativeHeight="251660288" behindDoc="0" locked="0" layoutInCell="0" allowOverlap="1" wp14:anchorId="0217AC90" wp14:editId="6143B866">
              <wp:simplePos x="0" y="0"/>
              <wp:positionH relativeFrom="rightMargin">
                <wp:posOffset>191770</wp:posOffset>
              </wp:positionH>
              <wp:positionV relativeFrom="margin">
                <wp:posOffset>7077075</wp:posOffset>
              </wp:positionV>
              <wp:extent cx="510540" cy="2183130"/>
              <wp:effectExtent l="0" t="0" r="3810" b="0"/>
              <wp:wrapNone/>
              <wp:docPr id="70" name="Prostokąt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6B806" w14:textId="77777777" w:rsidR="00350B2F" w:rsidRDefault="00350B2F" w:rsidP="00161350">
                          <w:pPr>
                            <w:pStyle w:val="Stopka"/>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217AC90" id="Prostokąt 70" o:spid="_x0000_s1027" style="position:absolute;left:0;text-align:left;margin-left:15.1pt;margin-top:557.25pt;width:40.2pt;height:171.9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" o:allowincell="f" filled="f" stroked="f">
              <v:textbox style="layout-flow:vertical;mso-layout-flow-alt:bottom-to-top;mso-fit-shape-to-text:t">
                <w:txbxContent>
                  <w:p w14:paraId="1316B806" w14:textId="77777777" w:rsidR="00350B2F" w:rsidRDefault="00350B2F" w:rsidP="00161350">
                    <w:pPr>
                      <w:pStyle w:val="Stopka"/>
                      <w:rPr>
                        <w:rFonts w:asciiTheme="majorHAnsi" w:eastAsiaTheme="majorEastAsia" w:hAnsiTheme="majorHAnsi" w:cstheme="majorBidi"/>
                        <w:sz w:val="44"/>
                        <w:szCs w:val="44"/>
                      </w:rPr>
                    </w:pPr>
                  </w:p>
                </w:txbxContent>
              </v:textbox>
              <w10:wrap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55361" w14:textId="77777777" w:rsidR="00350B2F" w:rsidRDefault="00350B2F" w:rsidP="00B259FD">
      <w:pPr>
        <w:spacing w:line="240" w:lineRule="auto"/>
      </w:pPr>
      <w:r>
        <w:separator/>
      </w:r>
    </w:p>
  </w:footnote>
  <w:footnote w:type="continuationSeparator" w:id="0">
    <w:p w14:paraId="4452059E" w14:textId="77777777" w:rsidR="00350B2F" w:rsidRDefault="00350B2F" w:rsidP="00B259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0A855" w14:textId="77777777" w:rsidR="00350B2F" w:rsidRDefault="00350B2F" w:rsidP="00FE653E">
    <w:pPr>
      <w:pStyle w:val="Nagwek"/>
      <w:tabs>
        <w:tab w:val="clear" w:pos="9072"/>
      </w:tabs>
      <w:spacing w:line="240" w:lineRule="auto"/>
      <w:ind w:left="-284" w:right="-142" w:firstLine="0"/>
      <w:jc w:val="center"/>
      <w:rPr>
        <w:rStyle w:val="fontstyle01"/>
        <w:rFonts w:asciiTheme="minorHAnsi" w:hAnsiTheme="minorHAnsi"/>
        <w:b/>
        <w:color w:val="2F5496" w:themeColor="accent5" w:themeShade="BF"/>
        <w:sz w:val="16"/>
        <w:szCs w:val="16"/>
      </w:rPr>
    </w:pPr>
    <w:r w:rsidRPr="00D0337E">
      <w:rPr>
        <w:rStyle w:val="fontstyle01"/>
        <w:rFonts w:asciiTheme="minorHAnsi" w:hAnsiTheme="minorHAnsi"/>
        <w:b/>
        <w:color w:val="2F5496" w:themeColor="accent5" w:themeShade="BF"/>
        <w:sz w:val="16"/>
        <w:szCs w:val="16"/>
      </w:rPr>
      <w:t>„Zwiększenie wykorzystania zasobów wodnych poprzez adaptację istniejących systemów melioracyjnych do pełnienia funkcji retencyjnych oraz niwelowanie ich negatywnego oddziaływania na ekosystemy leśne na terenie Leśnego Kompleksu Promocyjnego Lasy Doliny Baryczy”</w:t>
    </w:r>
  </w:p>
  <w:p w14:paraId="39E1359D" w14:textId="0F15A8C2" w:rsidR="00350B2F" w:rsidRPr="00896CA2" w:rsidRDefault="00350B2F" w:rsidP="0022470A">
    <w:pPr>
      <w:pStyle w:val="Nagwek"/>
      <w:spacing w:line="240" w:lineRule="auto"/>
      <w:ind w:firstLine="0"/>
      <w:jc w:val="center"/>
      <w:rPr>
        <w:rFonts w:asciiTheme="minorHAnsi" w:hAnsiTheme="minorHAnsi"/>
        <w:b/>
        <w:color w:val="2F5496" w:themeColor="accent5" w:themeShade="BF"/>
        <w:sz w:val="18"/>
        <w:szCs w:val="18"/>
      </w:rPr>
    </w:pPr>
    <w:r>
      <w:rPr>
        <w:rFonts w:cs="Calibri"/>
        <w:b/>
        <w:color w:val="2F5496" w:themeColor="accent5" w:themeShade="BF"/>
        <w:sz w:val="18"/>
        <w:szCs w:val="18"/>
      </w:rPr>
      <w:t xml:space="preserve"> P R O J </w:t>
    </w:r>
    <w:r w:rsidRPr="00896CA2">
      <w:rPr>
        <w:rFonts w:cs="Calibri"/>
        <w:b/>
        <w:color w:val="2F5496" w:themeColor="accent5" w:themeShade="BF"/>
        <w:sz w:val="18"/>
        <w:szCs w:val="18"/>
      </w:rPr>
      <w:t>E K T</w:t>
    </w:r>
    <w:r>
      <w:rPr>
        <w:rFonts w:cs="Calibri"/>
        <w:b/>
        <w:color w:val="2F5496" w:themeColor="accent5" w:themeShade="BF"/>
        <w:sz w:val="18"/>
        <w:szCs w:val="18"/>
      </w:rPr>
      <w:t xml:space="preserve">    </w:t>
    </w:r>
    <w:r w:rsidRPr="00896CA2">
      <w:rPr>
        <w:rFonts w:cs="Calibri"/>
        <w:b/>
        <w:color w:val="2F5496" w:themeColor="accent5" w:themeShade="BF"/>
        <w:sz w:val="18"/>
        <w:szCs w:val="18"/>
      </w:rPr>
      <w:t xml:space="preserve"> W Y K O N A W C Z Y</w:t>
    </w:r>
  </w:p>
  <w:p w14:paraId="0FD29032" w14:textId="77777777" w:rsidR="00350B2F" w:rsidRPr="00D42511" w:rsidRDefault="0070646C" w:rsidP="00161350">
    <w:pPr>
      <w:pStyle w:val="Nagwek"/>
      <w:ind w:firstLine="0"/>
      <w:rPr>
        <w:rFonts w:ascii="Arial Black" w:hAnsi="Arial Black"/>
        <w:color w:val="0033CC"/>
        <w:sz w:val="16"/>
        <w:szCs w:val="16"/>
      </w:rPr>
    </w:pPr>
    <w:sdt>
      <w:sdtPr>
        <w:rPr>
          <w:rFonts w:cs="Calibri"/>
          <w:b/>
          <w:sz w:val="28"/>
        </w:rPr>
        <w:id w:val="391622502"/>
        <w:docPartObj>
          <w:docPartGallery w:val="Page Numbers (Margins)"/>
          <w:docPartUnique/>
        </w:docPartObj>
      </w:sdtPr>
      <w:sdtEndPr/>
      <w:sdtContent>
        <w:r w:rsidR="00350B2F" w:rsidRPr="00D42511">
          <w:rPr>
            <w:rFonts w:cs="Calibri"/>
            <w:b/>
            <w:noProof/>
            <w:sz w:val="28"/>
          </w:rPr>
          <mc:AlternateContent>
            <mc:Choice Requires="wps">
              <w:drawing>
                <wp:anchor distT="0" distB="0" distL="114300" distR="114300" simplePos="0" relativeHeight="251659264" behindDoc="0" locked="0" layoutInCell="0" allowOverlap="1" wp14:anchorId="7D98360B" wp14:editId="535E39B5">
                  <wp:simplePos x="0" y="0"/>
                  <wp:positionH relativeFrom="rightMargin">
                    <wp:align>center</wp:align>
                  </wp:positionH>
                  <wp:positionV relativeFrom="margin">
                    <wp:align>bottom</wp:align>
                  </wp:positionV>
                  <wp:extent cx="510540" cy="2183130"/>
                  <wp:effectExtent l="0" t="0" r="3810" b="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601B6" w14:textId="602AEF12" w:rsidR="00350B2F" w:rsidRDefault="00350B2F">
                              <w:pPr>
                                <w:pStyle w:val="Stopka"/>
                                <w:rPr>
                                  <w:rFonts w:asciiTheme="majorHAnsi" w:eastAsiaTheme="majorEastAsia" w:hAnsiTheme="majorHAnsi" w:cstheme="majorBidi"/>
                                  <w:sz w:val="44"/>
                                  <w:szCs w:val="44"/>
                                </w:rPr>
                              </w:pPr>
                              <w:r>
                                <w:rPr>
                                  <w:rFonts w:asciiTheme="majorHAnsi" w:eastAsiaTheme="majorEastAsia" w:hAnsiTheme="majorHAnsi" w:cstheme="majorBidi"/>
                                </w:rPr>
                                <w:t xml:space="preserve">Strona </w:t>
                              </w:r>
                              <w:r>
                                <w:rPr>
                                  <w:rFonts w:ascii="Times New Roman" w:hAnsi="Times New Roman"/>
                                  <w:sz w:val="22"/>
                                </w:rPr>
                                <w:fldChar w:fldCharType="begin"/>
                              </w:r>
                              <w:r>
                                <w:instrText>PAGE    \* MERGEFORMAT</w:instrText>
                              </w:r>
                              <w:r>
                                <w:rPr>
                                  <w:rFonts w:ascii="Times New Roman" w:hAnsi="Times New Roman"/>
                                  <w:sz w:val="22"/>
                                </w:rPr>
                                <w:fldChar w:fldCharType="separate"/>
                              </w:r>
                              <w:r w:rsidR="0070646C" w:rsidRPr="0070646C">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D98360B" id="Prostokąt 10"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3Ipug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459yKb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E0601B6" w14:textId="602AEF12" w:rsidR="00350B2F" w:rsidRDefault="00350B2F">
                        <w:pPr>
                          <w:pStyle w:val="Stopka"/>
                          <w:rPr>
                            <w:rFonts w:asciiTheme="majorHAnsi" w:eastAsiaTheme="majorEastAsia" w:hAnsiTheme="majorHAnsi" w:cstheme="majorBidi"/>
                            <w:sz w:val="44"/>
                            <w:szCs w:val="44"/>
                          </w:rPr>
                        </w:pPr>
                        <w:r>
                          <w:rPr>
                            <w:rFonts w:asciiTheme="majorHAnsi" w:eastAsiaTheme="majorEastAsia" w:hAnsiTheme="majorHAnsi" w:cstheme="majorBidi"/>
                          </w:rPr>
                          <w:t xml:space="preserve">Strona </w:t>
                        </w:r>
                        <w:r>
                          <w:rPr>
                            <w:rFonts w:ascii="Times New Roman" w:hAnsi="Times New Roman"/>
                            <w:sz w:val="22"/>
                          </w:rPr>
                          <w:fldChar w:fldCharType="begin"/>
                        </w:r>
                        <w:r>
                          <w:instrText>PAGE    \* MERGEFORMAT</w:instrText>
                        </w:r>
                        <w:r>
                          <w:rPr>
                            <w:rFonts w:ascii="Times New Roman" w:hAnsi="Times New Roman"/>
                            <w:sz w:val="22"/>
                          </w:rPr>
                          <w:fldChar w:fldCharType="separate"/>
                        </w:r>
                        <w:r w:rsidR="0070646C" w:rsidRPr="0070646C">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50B7D" w14:textId="77777777" w:rsidR="00350B2F" w:rsidRPr="00A20779" w:rsidRDefault="00350B2F" w:rsidP="00161350">
    <w:pPr>
      <w:pStyle w:val="Nagwek"/>
      <w:ind w:firstLine="0"/>
      <w:rPr>
        <w:noProof/>
        <w:sz w:val="22"/>
      </w:rPr>
    </w:pPr>
  </w:p>
  <w:p w14:paraId="5A36A375" w14:textId="77777777" w:rsidR="00350B2F" w:rsidRDefault="00350B2F" w:rsidP="00E956B3">
    <w:pPr>
      <w:pStyle w:val="Nagwek"/>
      <w:ind w:firstLine="0"/>
      <w:rPr>
        <w:noProof/>
      </w:rPr>
    </w:pPr>
    <w:r w:rsidRPr="003F4617">
      <w:rPr>
        <w:noProof/>
      </w:rPr>
      <w:drawing>
        <wp:inline distT="0" distB="0" distL="0" distR="0" wp14:anchorId="56DFF619" wp14:editId="68F109F3">
          <wp:extent cx="5761355" cy="518795"/>
          <wp:effectExtent l="0" t="0" r="0" b="0"/>
          <wp:docPr id="17" name="Obraz 17" descr="\\dane\PROJEKTY\04_SW\SW818_LASY RUDY RACIBORSKIE_MAŁA RETENCJA\00 - Materiały wyjściowe\06 - Materiały pomocnicze\03 - Materiały od Inwestora\Loga UE - nagłówek\ciag znakow z flaga i 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e\PROJEKTY\04_SW\SW818_LASY RUDY RACIBORSKIE_MAŁA RETENCJA\00 - Materiały wyjściowe\06 - Materiały pomocnicze\03 - Materiały od Inwestora\Loga UE - nagłówek\ciag znakow z flaga i L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795"/>
                  </a:xfrm>
                  <a:prstGeom prst="rect">
                    <a:avLst/>
                  </a:prstGeom>
                  <a:noFill/>
                  <a:ln>
                    <a:noFill/>
                  </a:ln>
                </pic:spPr>
              </pic:pic>
            </a:graphicData>
          </a:graphic>
        </wp:inline>
      </w:drawing>
    </w:r>
  </w:p>
  <w:p w14:paraId="7D29B2AA" w14:textId="77777777" w:rsidR="00350B2F" w:rsidRPr="00997C01" w:rsidRDefault="00350B2F" w:rsidP="00E956B3">
    <w:pPr>
      <w:pStyle w:val="Nagwek"/>
      <w:ind w:firstLine="0"/>
      <w:jc w:val="center"/>
      <w:rPr>
        <w:b/>
        <w:sz w:val="28"/>
        <w:szCs w:val="40"/>
      </w:rPr>
    </w:pPr>
    <w:r w:rsidRPr="00E956B3">
      <w:rPr>
        <w:color w:val="6B6149"/>
      </w:rPr>
      <w:t xml:space="preserve">Projekt współfinansowany z Funduszu Spójności w ramach </w:t>
    </w:r>
    <w:proofErr w:type="spellStart"/>
    <w:r w:rsidRPr="00E956B3">
      <w:rPr>
        <w:color w:val="6B6149"/>
      </w:rPr>
      <w:t>POIiŚ</w:t>
    </w:r>
    <w:proofErr w:type="spellEnd"/>
    <w:r>
      <w:rPr>
        <w:b/>
        <w:sz w:val="28"/>
        <w:szCs w:val="4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B12518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F001A5"/>
    <w:multiLevelType w:val="multilevel"/>
    <w:tmpl w:val="841C9F6A"/>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 w15:restartNumberingAfterBreak="0">
    <w:nsid w:val="02E53E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CE5DE0"/>
    <w:multiLevelType w:val="hybridMultilevel"/>
    <w:tmpl w:val="7A325D6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9C0447A"/>
    <w:multiLevelType w:val="hybridMultilevel"/>
    <w:tmpl w:val="60367184"/>
    <w:lvl w:ilvl="0" w:tplc="69CC2E1E">
      <w:start w:val="1"/>
      <w:numFmt w:val="bullet"/>
      <w:lvlText w:val=""/>
      <w:lvlJc w:val="left"/>
      <w:pPr>
        <w:ind w:left="1931" w:hanging="360"/>
      </w:pPr>
      <w:rPr>
        <w:rFonts w:ascii="Symbol" w:hAnsi="Symbol" w:hint="default"/>
        <w:color w:val="auto"/>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5" w15:restartNumberingAfterBreak="0">
    <w:nsid w:val="0B154F63"/>
    <w:multiLevelType w:val="hybridMultilevel"/>
    <w:tmpl w:val="8A7884E0"/>
    <w:lvl w:ilvl="0" w:tplc="00000002">
      <w:start w:val="1"/>
      <w:numFmt w:val="bullet"/>
      <w:lvlText w:val=""/>
      <w:lvlJc w:val="left"/>
      <w:pPr>
        <w:ind w:left="1210" w:hanging="360"/>
      </w:pPr>
      <w:rPr>
        <w:rFonts w:ascii="Symbol" w:hAnsi="Symbol"/>
        <w:color w:val="auto"/>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 w15:restartNumberingAfterBreak="0">
    <w:nsid w:val="12061B98"/>
    <w:multiLevelType w:val="hybridMultilevel"/>
    <w:tmpl w:val="7A325D6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26B36F5"/>
    <w:multiLevelType w:val="hybridMultilevel"/>
    <w:tmpl w:val="48E86F4E"/>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8" w15:restartNumberingAfterBreak="0">
    <w:nsid w:val="21F73B08"/>
    <w:multiLevelType w:val="hybridMultilevel"/>
    <w:tmpl w:val="753E6578"/>
    <w:lvl w:ilvl="0" w:tplc="04150001">
      <w:start w:val="1"/>
      <w:numFmt w:val="bullet"/>
      <w:lvlText w:val=""/>
      <w:lvlJc w:val="left"/>
      <w:pPr>
        <w:ind w:left="1571" w:hanging="360"/>
      </w:pPr>
      <w:rPr>
        <w:rFonts w:ascii="Symbol" w:hAnsi="Symbol" w:hint="default"/>
      </w:rPr>
    </w:lvl>
    <w:lvl w:ilvl="1" w:tplc="2C1C805E">
      <w:numFmt w:val="bullet"/>
      <w:lvlText w:val="•"/>
      <w:lvlJc w:val="left"/>
      <w:pPr>
        <w:ind w:left="2636" w:hanging="705"/>
      </w:pPr>
      <w:rPr>
        <w:rFonts w:ascii="Calibri" w:eastAsia="Times New Roman" w:hAnsi="Calibri" w:cs="Times New Roman"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23176736"/>
    <w:multiLevelType w:val="hybridMultilevel"/>
    <w:tmpl w:val="8E2A5160"/>
    <w:lvl w:ilvl="0" w:tplc="E5325F40">
      <w:start w:val="1"/>
      <w:numFmt w:val="decimal"/>
      <w:lvlText w:val="%1."/>
      <w:lvlJc w:val="left"/>
      <w:pPr>
        <w:ind w:left="2062"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2E5B1313"/>
    <w:multiLevelType w:val="hybridMultilevel"/>
    <w:tmpl w:val="439C3B3C"/>
    <w:lvl w:ilvl="0" w:tplc="BFC6A298">
      <w:start w:val="1"/>
      <w:numFmt w:val="lowerLetter"/>
      <w:lvlText w:val="%1)"/>
      <w:lvlJc w:val="left"/>
      <w:pPr>
        <w:ind w:left="785" w:hanging="360"/>
      </w:pPr>
      <w:rPr>
        <w:rFonts w:hint="default"/>
        <w:b/>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2FEE739A"/>
    <w:multiLevelType w:val="multilevel"/>
    <w:tmpl w:val="466294CE"/>
    <w:lvl w:ilvl="0">
      <w:start w:val="8"/>
      <w:numFmt w:val="decimal"/>
      <w:lvlText w:val="%1"/>
      <w:lvlJc w:val="left"/>
      <w:pPr>
        <w:ind w:left="360" w:hanging="360"/>
      </w:pPr>
      <w:rPr>
        <w:rFonts w:hint="default"/>
      </w:rPr>
    </w:lvl>
    <w:lvl w:ilvl="1">
      <w:start w:val="1"/>
      <w:numFmt w:val="decimal"/>
      <w:lvlText w:val="%1.%2"/>
      <w:lvlJc w:val="left"/>
      <w:pPr>
        <w:ind w:left="1296" w:hanging="36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12" w15:restartNumberingAfterBreak="0">
    <w:nsid w:val="306F603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C65377"/>
    <w:multiLevelType w:val="hybridMultilevel"/>
    <w:tmpl w:val="A1FE2046"/>
    <w:lvl w:ilvl="0" w:tplc="E5325F4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38387959"/>
    <w:multiLevelType w:val="hybridMultilevel"/>
    <w:tmpl w:val="3704F0A2"/>
    <w:lvl w:ilvl="0" w:tplc="00000002">
      <w:start w:val="1"/>
      <w:numFmt w:val="bullet"/>
      <w:lvlText w:val=""/>
      <w:lvlJc w:val="left"/>
      <w:pPr>
        <w:ind w:left="1210" w:hanging="360"/>
      </w:pPr>
      <w:rPr>
        <w:rFonts w:ascii="Symbol" w:hAnsi="Symbol"/>
        <w:color w:val="auto"/>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15" w15:restartNumberingAfterBreak="0">
    <w:nsid w:val="3DDA0259"/>
    <w:multiLevelType w:val="hybridMultilevel"/>
    <w:tmpl w:val="98789B00"/>
    <w:lvl w:ilvl="0" w:tplc="04150005">
      <w:start w:val="1"/>
      <w:numFmt w:val="bullet"/>
      <w:lvlText w:val=""/>
      <w:lvlJc w:val="left"/>
      <w:pPr>
        <w:ind w:left="1429" w:hanging="360"/>
      </w:pPr>
      <w:rPr>
        <w:rFonts w:ascii="Wingdings" w:hAnsi="Wingdings"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44B63FBB"/>
    <w:multiLevelType w:val="hybridMultilevel"/>
    <w:tmpl w:val="54B4FBB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44D27CC7"/>
    <w:multiLevelType w:val="hybridMultilevel"/>
    <w:tmpl w:val="6F905BC4"/>
    <w:lvl w:ilvl="0" w:tplc="0A04932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45B046FD"/>
    <w:multiLevelType w:val="hybridMultilevel"/>
    <w:tmpl w:val="A1FE2046"/>
    <w:lvl w:ilvl="0" w:tplc="E5325F4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46197B19"/>
    <w:multiLevelType w:val="multilevel"/>
    <w:tmpl w:val="1E32A98C"/>
    <w:lvl w:ilvl="0">
      <w:start w:val="1"/>
      <w:numFmt w:val="decimal"/>
      <w:lvlText w:val="%1."/>
      <w:lvlJc w:val="left"/>
      <w:pPr>
        <w:ind w:left="360" w:hanging="360"/>
      </w:pPr>
    </w:lvl>
    <w:lvl w:ilvl="1">
      <w:start w:val="1"/>
      <w:numFmt w:val="decimal"/>
      <w:pStyle w:val="Nagwek2"/>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5C77E3"/>
    <w:multiLevelType w:val="multilevel"/>
    <w:tmpl w:val="D56E653A"/>
    <w:lvl w:ilvl="0">
      <w:start w:val="1"/>
      <w:numFmt w:val="decimal"/>
      <w:pStyle w:val="Nagwek1"/>
      <w:lvlText w:val="%1."/>
      <w:lvlJc w:val="left"/>
      <w:pPr>
        <w:ind w:left="574" w:hanging="432"/>
      </w:pPr>
      <w:rPr>
        <w:rFonts w:hint="default"/>
      </w:rPr>
    </w:lvl>
    <w:lvl w:ilvl="1">
      <w:start w:val="1"/>
      <w:numFmt w:val="decimal"/>
      <w:lvlText w:val="%1.%2."/>
      <w:lvlJc w:val="left"/>
      <w:pPr>
        <w:ind w:left="576" w:hanging="576"/>
      </w:pPr>
      <w:rPr>
        <w:rFonts w:hint="default"/>
      </w:rPr>
    </w:lvl>
    <w:lvl w:ilvl="2">
      <w:start w:val="1"/>
      <w:numFmt w:val="decimal"/>
      <w:pStyle w:val="Nagwek3"/>
      <w:lvlText w:val="%1.%2.%3."/>
      <w:lvlJc w:val="left"/>
      <w:pPr>
        <w:ind w:left="862"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1" w15:restartNumberingAfterBreak="0">
    <w:nsid w:val="4C201A25"/>
    <w:multiLevelType w:val="hybridMultilevel"/>
    <w:tmpl w:val="7A325D6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4CEA7E2F"/>
    <w:multiLevelType w:val="hybridMultilevel"/>
    <w:tmpl w:val="5FB0388E"/>
    <w:lvl w:ilvl="0" w:tplc="EA22AF68">
      <w:start w:val="1"/>
      <w:numFmt w:val="bullet"/>
      <w:pStyle w:val="IOZEZwyky"/>
      <w:lvlText w:val=""/>
      <w:lvlJc w:val="left"/>
      <w:pPr>
        <w:ind w:left="129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0E64E1"/>
    <w:multiLevelType w:val="multilevel"/>
    <w:tmpl w:val="93221CA2"/>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4" w15:restartNumberingAfterBreak="0">
    <w:nsid w:val="4D1A3505"/>
    <w:multiLevelType w:val="multilevel"/>
    <w:tmpl w:val="B85E711C"/>
    <w:lvl w:ilvl="0">
      <w:start w:val="1"/>
      <w:numFmt w:val="decimal"/>
      <w:lvlText w:val="%1."/>
      <w:lvlJc w:val="left"/>
      <w:pPr>
        <w:ind w:left="1298" w:hanging="360"/>
      </w:pPr>
      <w:rPr>
        <w:rFonts w:hint="default"/>
      </w:rPr>
    </w:lvl>
    <w:lvl w:ilvl="1">
      <w:start w:val="5"/>
      <w:numFmt w:val="decimal"/>
      <w:isLgl/>
      <w:lvlText w:val="%1.%2"/>
      <w:lvlJc w:val="left"/>
      <w:pPr>
        <w:ind w:left="1298" w:hanging="360"/>
      </w:pPr>
      <w:rPr>
        <w:rFonts w:hint="default"/>
      </w:rPr>
    </w:lvl>
    <w:lvl w:ilvl="2">
      <w:start w:val="1"/>
      <w:numFmt w:val="decimal"/>
      <w:isLgl/>
      <w:lvlText w:val="%1.%2.%3"/>
      <w:lvlJc w:val="left"/>
      <w:pPr>
        <w:ind w:left="1658" w:hanging="720"/>
      </w:pPr>
      <w:rPr>
        <w:rFonts w:hint="default"/>
      </w:rPr>
    </w:lvl>
    <w:lvl w:ilvl="3">
      <w:start w:val="1"/>
      <w:numFmt w:val="decimal"/>
      <w:isLgl/>
      <w:lvlText w:val="%1.%2.%3.%4"/>
      <w:lvlJc w:val="left"/>
      <w:pPr>
        <w:ind w:left="1658" w:hanging="720"/>
      </w:pPr>
      <w:rPr>
        <w:rFonts w:hint="default"/>
      </w:rPr>
    </w:lvl>
    <w:lvl w:ilvl="4">
      <w:start w:val="1"/>
      <w:numFmt w:val="decimal"/>
      <w:isLgl/>
      <w:lvlText w:val="%1.%2.%3.%4.%5"/>
      <w:lvlJc w:val="left"/>
      <w:pPr>
        <w:ind w:left="2018" w:hanging="1080"/>
      </w:pPr>
      <w:rPr>
        <w:rFonts w:hint="default"/>
      </w:rPr>
    </w:lvl>
    <w:lvl w:ilvl="5">
      <w:start w:val="1"/>
      <w:numFmt w:val="decimal"/>
      <w:isLgl/>
      <w:lvlText w:val="%1.%2.%3.%4.%5.%6"/>
      <w:lvlJc w:val="left"/>
      <w:pPr>
        <w:ind w:left="2018" w:hanging="1080"/>
      </w:pPr>
      <w:rPr>
        <w:rFonts w:hint="default"/>
      </w:rPr>
    </w:lvl>
    <w:lvl w:ilvl="6">
      <w:start w:val="1"/>
      <w:numFmt w:val="decimal"/>
      <w:isLgl/>
      <w:lvlText w:val="%1.%2.%3.%4.%5.%6.%7"/>
      <w:lvlJc w:val="left"/>
      <w:pPr>
        <w:ind w:left="2378" w:hanging="1440"/>
      </w:pPr>
      <w:rPr>
        <w:rFonts w:hint="default"/>
      </w:rPr>
    </w:lvl>
    <w:lvl w:ilvl="7">
      <w:start w:val="1"/>
      <w:numFmt w:val="decimal"/>
      <w:isLgl/>
      <w:lvlText w:val="%1.%2.%3.%4.%5.%6.%7.%8"/>
      <w:lvlJc w:val="left"/>
      <w:pPr>
        <w:ind w:left="2378" w:hanging="1440"/>
      </w:pPr>
      <w:rPr>
        <w:rFonts w:hint="default"/>
      </w:rPr>
    </w:lvl>
    <w:lvl w:ilvl="8">
      <w:start w:val="1"/>
      <w:numFmt w:val="decimal"/>
      <w:isLgl/>
      <w:lvlText w:val="%1.%2.%3.%4.%5.%6.%7.%8.%9"/>
      <w:lvlJc w:val="left"/>
      <w:pPr>
        <w:ind w:left="2738" w:hanging="1800"/>
      </w:pPr>
      <w:rPr>
        <w:rFonts w:hint="default"/>
      </w:rPr>
    </w:lvl>
  </w:abstractNum>
  <w:abstractNum w:abstractNumId="25" w15:restartNumberingAfterBreak="0">
    <w:nsid w:val="50424B80"/>
    <w:multiLevelType w:val="multilevel"/>
    <w:tmpl w:val="67D261E8"/>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6" w15:restartNumberingAfterBreak="0">
    <w:nsid w:val="54370AFD"/>
    <w:multiLevelType w:val="multilevel"/>
    <w:tmpl w:val="67D261E8"/>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7" w15:restartNumberingAfterBreak="0">
    <w:nsid w:val="58BC658D"/>
    <w:multiLevelType w:val="hybridMultilevel"/>
    <w:tmpl w:val="59F20988"/>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28" w15:restartNumberingAfterBreak="0">
    <w:nsid w:val="636269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7703B3"/>
    <w:multiLevelType w:val="multilevel"/>
    <w:tmpl w:val="93221CA2"/>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6685444B"/>
    <w:multiLevelType w:val="multilevel"/>
    <w:tmpl w:val="93221CA2"/>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1" w15:restartNumberingAfterBreak="0">
    <w:nsid w:val="66BC159C"/>
    <w:multiLevelType w:val="multilevel"/>
    <w:tmpl w:val="6A10814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2079F1"/>
    <w:multiLevelType w:val="hybridMultilevel"/>
    <w:tmpl w:val="70FC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DB0EDB"/>
    <w:multiLevelType w:val="hybridMultilevel"/>
    <w:tmpl w:val="112AB570"/>
    <w:lvl w:ilvl="0" w:tplc="04150011">
      <w:start w:val="1"/>
      <w:numFmt w:val="decimal"/>
      <w:lvlText w:val="%1)"/>
      <w:lvlJc w:val="left"/>
      <w:pPr>
        <w:ind w:left="720" w:hanging="360"/>
      </w:pPr>
    </w:lvl>
    <w:lvl w:ilvl="1" w:tplc="0A04932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D317E7"/>
    <w:multiLevelType w:val="hybridMultilevel"/>
    <w:tmpl w:val="860E6672"/>
    <w:lvl w:ilvl="0" w:tplc="7100A15C">
      <w:start w:val="1"/>
      <w:numFmt w:val="bullet"/>
      <w:pStyle w:val="wypunktowanie"/>
      <w:lvlText w:val=""/>
      <w:lvlJc w:val="left"/>
      <w:pPr>
        <w:tabs>
          <w:tab w:val="num" w:pos="397"/>
        </w:tabs>
        <w:ind w:left="397" w:hanging="397"/>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D56713"/>
    <w:multiLevelType w:val="multilevel"/>
    <w:tmpl w:val="466294CE"/>
    <w:lvl w:ilvl="0">
      <w:start w:val="8"/>
      <w:numFmt w:val="decimal"/>
      <w:lvlText w:val="%1"/>
      <w:lvlJc w:val="left"/>
      <w:pPr>
        <w:ind w:left="360" w:hanging="360"/>
      </w:pPr>
      <w:rPr>
        <w:rFonts w:hint="default"/>
      </w:rPr>
    </w:lvl>
    <w:lvl w:ilvl="1">
      <w:start w:val="1"/>
      <w:numFmt w:val="decimal"/>
      <w:lvlText w:val="%1.%2"/>
      <w:lvlJc w:val="left"/>
      <w:pPr>
        <w:ind w:left="1296" w:hanging="36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528" w:hanging="72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7992" w:hanging="1440"/>
      </w:pPr>
      <w:rPr>
        <w:rFonts w:hint="default"/>
      </w:rPr>
    </w:lvl>
    <w:lvl w:ilvl="8">
      <w:start w:val="1"/>
      <w:numFmt w:val="decimal"/>
      <w:lvlText w:val="%1.%2.%3.%4.%5.%6.%7.%8.%9"/>
      <w:lvlJc w:val="left"/>
      <w:pPr>
        <w:ind w:left="9288" w:hanging="1800"/>
      </w:pPr>
      <w:rPr>
        <w:rFonts w:hint="default"/>
      </w:rPr>
    </w:lvl>
  </w:abstractNum>
  <w:abstractNum w:abstractNumId="36" w15:restartNumberingAfterBreak="0">
    <w:nsid w:val="732D67B7"/>
    <w:multiLevelType w:val="hybridMultilevel"/>
    <w:tmpl w:val="A1FE2046"/>
    <w:lvl w:ilvl="0" w:tplc="E5325F4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73AD03E0"/>
    <w:multiLevelType w:val="hybridMultilevel"/>
    <w:tmpl w:val="A38A6F9A"/>
    <w:lvl w:ilvl="0" w:tplc="8E36251C">
      <w:start w:val="1"/>
      <w:numFmt w:val="bullet"/>
      <w:lvlText w:val=""/>
      <w:lvlJc w:val="left"/>
      <w:pPr>
        <w:ind w:left="1429" w:hanging="360"/>
      </w:pPr>
      <w:rPr>
        <w:rFonts w:ascii="Symbol" w:hAnsi="Symbol" w:hint="default"/>
      </w:rPr>
    </w:lvl>
    <w:lvl w:ilvl="1" w:tplc="0415000F">
      <w:start w:val="1"/>
      <w:numFmt w:val="decimal"/>
      <w:lvlText w:val="%2."/>
      <w:lvlJc w:val="left"/>
      <w:pPr>
        <w:ind w:left="2149" w:hanging="360"/>
      </w:pPr>
      <w:rPr>
        <w:rFonts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75B50083"/>
    <w:multiLevelType w:val="hybridMultilevel"/>
    <w:tmpl w:val="A9E64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6E32A90"/>
    <w:multiLevelType w:val="hybridMultilevel"/>
    <w:tmpl w:val="439C3B3C"/>
    <w:lvl w:ilvl="0" w:tplc="BFC6A298">
      <w:start w:val="1"/>
      <w:numFmt w:val="lowerLetter"/>
      <w:lvlText w:val="%1)"/>
      <w:lvlJc w:val="left"/>
      <w:pPr>
        <w:ind w:left="785" w:hanging="360"/>
      </w:pPr>
      <w:rPr>
        <w:rFonts w:hint="default"/>
        <w:b/>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7BD20CEC"/>
    <w:multiLevelType w:val="hybridMultilevel"/>
    <w:tmpl w:val="8FAC61DC"/>
    <w:lvl w:ilvl="0" w:tplc="00000002">
      <w:start w:val="1"/>
      <w:numFmt w:val="bullet"/>
      <w:lvlText w:val=""/>
      <w:lvlJc w:val="left"/>
      <w:pPr>
        <w:ind w:left="1854" w:hanging="360"/>
      </w:pPr>
      <w:rPr>
        <w:rFonts w:ascii="Symbol" w:hAnsi="Symbol"/>
        <w:color w:val="auto"/>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20"/>
  </w:num>
  <w:num w:numId="2">
    <w:abstractNumId w:val="34"/>
  </w:num>
  <w:num w:numId="3">
    <w:abstractNumId w:val="22"/>
  </w:num>
  <w:num w:numId="4">
    <w:abstractNumId w:val="38"/>
  </w:num>
  <w:num w:numId="5">
    <w:abstractNumId w:val="8"/>
  </w:num>
  <w:num w:numId="6">
    <w:abstractNumId w:val="5"/>
  </w:num>
  <w:num w:numId="7">
    <w:abstractNumId w:val="14"/>
  </w:num>
  <w:num w:numId="8">
    <w:abstractNumId w:val="32"/>
  </w:num>
  <w:num w:numId="9">
    <w:abstractNumId w:val="24"/>
  </w:num>
  <w:num w:numId="10">
    <w:abstractNumId w:val="19"/>
  </w:num>
  <w:num w:numId="11">
    <w:abstractNumId w:val="2"/>
  </w:num>
  <w:num w:numId="12">
    <w:abstractNumId w:val="28"/>
  </w:num>
  <w:num w:numId="13">
    <w:abstractNumId w:val="7"/>
  </w:num>
  <w:num w:numId="14">
    <w:abstractNumId w:val="15"/>
  </w:num>
  <w:num w:numId="15">
    <w:abstractNumId w:val="23"/>
  </w:num>
  <w:num w:numId="16">
    <w:abstractNumId w:val="26"/>
  </w:num>
  <w:num w:numId="17">
    <w:abstractNumId w:val="31"/>
  </w:num>
  <w:num w:numId="18">
    <w:abstractNumId w:val="27"/>
  </w:num>
  <w:num w:numId="19">
    <w:abstractNumId w:val="39"/>
  </w:num>
  <w:num w:numId="20">
    <w:abstractNumId w:val="1"/>
  </w:num>
  <w:num w:numId="21">
    <w:abstractNumId w:val="35"/>
  </w:num>
  <w:num w:numId="22">
    <w:abstractNumId w:val="11"/>
  </w:num>
  <w:num w:numId="23">
    <w:abstractNumId w:val="12"/>
  </w:num>
  <w:num w:numId="24">
    <w:abstractNumId w:val="19"/>
  </w:num>
  <w:num w:numId="25">
    <w:abstractNumId w:val="19"/>
  </w:num>
  <w:num w:numId="26">
    <w:abstractNumId w:val="33"/>
  </w:num>
  <w:num w:numId="27">
    <w:abstractNumId w:val="17"/>
  </w:num>
  <w:num w:numId="28">
    <w:abstractNumId w:val="25"/>
  </w:num>
  <w:num w:numId="29">
    <w:abstractNumId w:val="19"/>
  </w:num>
  <w:num w:numId="30">
    <w:abstractNumId w:val="10"/>
  </w:num>
  <w:num w:numId="31">
    <w:abstractNumId w:val="40"/>
  </w:num>
  <w:num w:numId="32">
    <w:abstractNumId w:val="29"/>
  </w:num>
  <w:num w:numId="33">
    <w:abstractNumId w:val="19"/>
  </w:num>
  <w:num w:numId="34">
    <w:abstractNumId w:val="19"/>
  </w:num>
  <w:num w:numId="35">
    <w:abstractNumId w:val="30"/>
  </w:num>
  <w:num w:numId="36">
    <w:abstractNumId w:val="19"/>
  </w:num>
  <w:num w:numId="37">
    <w:abstractNumId w:val="19"/>
  </w:num>
  <w:num w:numId="38">
    <w:abstractNumId w:val="6"/>
  </w:num>
  <w:num w:numId="39">
    <w:abstractNumId w:val="37"/>
  </w:num>
  <w:num w:numId="40">
    <w:abstractNumId w:val="0"/>
  </w:num>
  <w:num w:numId="41">
    <w:abstractNumId w:val="21"/>
  </w:num>
  <w:num w:numId="42">
    <w:abstractNumId w:val="3"/>
  </w:num>
  <w:num w:numId="43">
    <w:abstractNumId w:val="13"/>
  </w:num>
  <w:num w:numId="44">
    <w:abstractNumId w:val="4"/>
  </w:num>
  <w:num w:numId="45">
    <w:abstractNumId w:val="9"/>
  </w:num>
  <w:num w:numId="46">
    <w:abstractNumId w:val="18"/>
  </w:num>
  <w:num w:numId="47">
    <w:abstractNumId w:val="36"/>
  </w:num>
  <w:num w:numId="4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36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F5A"/>
    <w:rsid w:val="0000047E"/>
    <w:rsid w:val="00000E74"/>
    <w:rsid w:val="0000114B"/>
    <w:rsid w:val="00002B43"/>
    <w:rsid w:val="000067DC"/>
    <w:rsid w:val="000076CD"/>
    <w:rsid w:val="00011EF5"/>
    <w:rsid w:val="00013B53"/>
    <w:rsid w:val="00014B32"/>
    <w:rsid w:val="00014EC9"/>
    <w:rsid w:val="00022FA8"/>
    <w:rsid w:val="00023ABB"/>
    <w:rsid w:val="00023DE4"/>
    <w:rsid w:val="000270B5"/>
    <w:rsid w:val="00030F39"/>
    <w:rsid w:val="00032186"/>
    <w:rsid w:val="000324C0"/>
    <w:rsid w:val="00034983"/>
    <w:rsid w:val="00037891"/>
    <w:rsid w:val="00037943"/>
    <w:rsid w:val="0004237B"/>
    <w:rsid w:val="00042C2B"/>
    <w:rsid w:val="00045776"/>
    <w:rsid w:val="00045E00"/>
    <w:rsid w:val="00046D1F"/>
    <w:rsid w:val="00046FFD"/>
    <w:rsid w:val="000476B0"/>
    <w:rsid w:val="0005063A"/>
    <w:rsid w:val="00052026"/>
    <w:rsid w:val="0005373F"/>
    <w:rsid w:val="00060A8C"/>
    <w:rsid w:val="00061216"/>
    <w:rsid w:val="00061DD7"/>
    <w:rsid w:val="000644D7"/>
    <w:rsid w:val="000647AE"/>
    <w:rsid w:val="00066703"/>
    <w:rsid w:val="00066C12"/>
    <w:rsid w:val="00074597"/>
    <w:rsid w:val="000759A3"/>
    <w:rsid w:val="000776D2"/>
    <w:rsid w:val="0007771B"/>
    <w:rsid w:val="00080BDE"/>
    <w:rsid w:val="00082B27"/>
    <w:rsid w:val="00083309"/>
    <w:rsid w:val="000833BB"/>
    <w:rsid w:val="00083873"/>
    <w:rsid w:val="00084269"/>
    <w:rsid w:val="0008623A"/>
    <w:rsid w:val="00091354"/>
    <w:rsid w:val="0009386E"/>
    <w:rsid w:val="00097EAA"/>
    <w:rsid w:val="000A3A70"/>
    <w:rsid w:val="000B06C1"/>
    <w:rsid w:val="000B1426"/>
    <w:rsid w:val="000B1CB0"/>
    <w:rsid w:val="000B34DE"/>
    <w:rsid w:val="000B40BC"/>
    <w:rsid w:val="000B5E5B"/>
    <w:rsid w:val="000C2ECB"/>
    <w:rsid w:val="000C38B1"/>
    <w:rsid w:val="000D425D"/>
    <w:rsid w:val="000D57D9"/>
    <w:rsid w:val="000D7CDF"/>
    <w:rsid w:val="000E3AFD"/>
    <w:rsid w:val="000E6AFF"/>
    <w:rsid w:val="000F3032"/>
    <w:rsid w:val="000F3F06"/>
    <w:rsid w:val="000F4DC0"/>
    <w:rsid w:val="000F507D"/>
    <w:rsid w:val="000F7E8C"/>
    <w:rsid w:val="00102317"/>
    <w:rsid w:val="0010512C"/>
    <w:rsid w:val="0010612C"/>
    <w:rsid w:val="00107A7A"/>
    <w:rsid w:val="00111775"/>
    <w:rsid w:val="00113147"/>
    <w:rsid w:val="001152DF"/>
    <w:rsid w:val="00115594"/>
    <w:rsid w:val="00115717"/>
    <w:rsid w:val="00115A12"/>
    <w:rsid w:val="001172B1"/>
    <w:rsid w:val="00117799"/>
    <w:rsid w:val="001210C1"/>
    <w:rsid w:val="001213BC"/>
    <w:rsid w:val="00124BA4"/>
    <w:rsid w:val="0012764B"/>
    <w:rsid w:val="00130284"/>
    <w:rsid w:val="00130E6E"/>
    <w:rsid w:val="001311BE"/>
    <w:rsid w:val="00131586"/>
    <w:rsid w:val="00132A0E"/>
    <w:rsid w:val="0013501C"/>
    <w:rsid w:val="0013574B"/>
    <w:rsid w:val="00137413"/>
    <w:rsid w:val="00137B5A"/>
    <w:rsid w:val="001411D1"/>
    <w:rsid w:val="001418DD"/>
    <w:rsid w:val="001419D9"/>
    <w:rsid w:val="00143E62"/>
    <w:rsid w:val="00143FBF"/>
    <w:rsid w:val="001443FB"/>
    <w:rsid w:val="00150FE0"/>
    <w:rsid w:val="0015305A"/>
    <w:rsid w:val="0015327A"/>
    <w:rsid w:val="00161350"/>
    <w:rsid w:val="00162F80"/>
    <w:rsid w:val="001632CD"/>
    <w:rsid w:val="00167AD3"/>
    <w:rsid w:val="00172CC2"/>
    <w:rsid w:val="00175D46"/>
    <w:rsid w:val="00175FB3"/>
    <w:rsid w:val="0018007A"/>
    <w:rsid w:val="001805C0"/>
    <w:rsid w:val="0018356A"/>
    <w:rsid w:val="00184E9E"/>
    <w:rsid w:val="00187C5B"/>
    <w:rsid w:val="00192437"/>
    <w:rsid w:val="00194D8A"/>
    <w:rsid w:val="001951DD"/>
    <w:rsid w:val="001961F3"/>
    <w:rsid w:val="001A11AB"/>
    <w:rsid w:val="001A2744"/>
    <w:rsid w:val="001A2EF5"/>
    <w:rsid w:val="001A42A2"/>
    <w:rsid w:val="001B168C"/>
    <w:rsid w:val="001B2154"/>
    <w:rsid w:val="001B5E23"/>
    <w:rsid w:val="001C036A"/>
    <w:rsid w:val="001C2C70"/>
    <w:rsid w:val="001C3068"/>
    <w:rsid w:val="001C4C38"/>
    <w:rsid w:val="001D0BE4"/>
    <w:rsid w:val="001D24B7"/>
    <w:rsid w:val="001D3254"/>
    <w:rsid w:val="001D3607"/>
    <w:rsid w:val="001D52AF"/>
    <w:rsid w:val="001D76C1"/>
    <w:rsid w:val="001E0345"/>
    <w:rsid w:val="001E3C88"/>
    <w:rsid w:val="001E4425"/>
    <w:rsid w:val="001F01EA"/>
    <w:rsid w:val="001F0535"/>
    <w:rsid w:val="001F3D0E"/>
    <w:rsid w:val="001F4884"/>
    <w:rsid w:val="001F4ED7"/>
    <w:rsid w:val="00205880"/>
    <w:rsid w:val="00210CB2"/>
    <w:rsid w:val="00214491"/>
    <w:rsid w:val="0021510C"/>
    <w:rsid w:val="00215B36"/>
    <w:rsid w:val="0021737D"/>
    <w:rsid w:val="002177D9"/>
    <w:rsid w:val="00217A4A"/>
    <w:rsid w:val="002224C3"/>
    <w:rsid w:val="00223599"/>
    <w:rsid w:val="0022470A"/>
    <w:rsid w:val="00225D04"/>
    <w:rsid w:val="00231D75"/>
    <w:rsid w:val="00233FDA"/>
    <w:rsid w:val="0023542F"/>
    <w:rsid w:val="002363A7"/>
    <w:rsid w:val="00241D25"/>
    <w:rsid w:val="00250F91"/>
    <w:rsid w:val="00262489"/>
    <w:rsid w:val="00262570"/>
    <w:rsid w:val="002651F4"/>
    <w:rsid w:val="00265B04"/>
    <w:rsid w:val="00266E85"/>
    <w:rsid w:val="00267290"/>
    <w:rsid w:val="00270625"/>
    <w:rsid w:val="00275C71"/>
    <w:rsid w:val="00276F1B"/>
    <w:rsid w:val="002771D5"/>
    <w:rsid w:val="002808A7"/>
    <w:rsid w:val="00280E39"/>
    <w:rsid w:val="00292A73"/>
    <w:rsid w:val="00293057"/>
    <w:rsid w:val="002A1425"/>
    <w:rsid w:val="002A3BBC"/>
    <w:rsid w:val="002A41F9"/>
    <w:rsid w:val="002A4F3D"/>
    <w:rsid w:val="002A5041"/>
    <w:rsid w:val="002A593D"/>
    <w:rsid w:val="002B3351"/>
    <w:rsid w:val="002B34BC"/>
    <w:rsid w:val="002B4B94"/>
    <w:rsid w:val="002B5E6A"/>
    <w:rsid w:val="002B6FC4"/>
    <w:rsid w:val="002C0ED2"/>
    <w:rsid w:val="002C4563"/>
    <w:rsid w:val="002C712C"/>
    <w:rsid w:val="002D11BD"/>
    <w:rsid w:val="002D4DDD"/>
    <w:rsid w:val="002D646F"/>
    <w:rsid w:val="002D780F"/>
    <w:rsid w:val="002E12E1"/>
    <w:rsid w:val="002E162B"/>
    <w:rsid w:val="002E4B99"/>
    <w:rsid w:val="002E725E"/>
    <w:rsid w:val="002E7877"/>
    <w:rsid w:val="002F1D82"/>
    <w:rsid w:val="002F3555"/>
    <w:rsid w:val="002F3B84"/>
    <w:rsid w:val="002F5FC6"/>
    <w:rsid w:val="002F6456"/>
    <w:rsid w:val="002F72C3"/>
    <w:rsid w:val="002F7C92"/>
    <w:rsid w:val="002F7D79"/>
    <w:rsid w:val="00300BE8"/>
    <w:rsid w:val="00300E65"/>
    <w:rsid w:val="00301A07"/>
    <w:rsid w:val="00301A2B"/>
    <w:rsid w:val="00302185"/>
    <w:rsid w:val="00303C06"/>
    <w:rsid w:val="00305E79"/>
    <w:rsid w:val="00306A69"/>
    <w:rsid w:val="00307BD7"/>
    <w:rsid w:val="00310A22"/>
    <w:rsid w:val="00321E14"/>
    <w:rsid w:val="0032729F"/>
    <w:rsid w:val="00327F63"/>
    <w:rsid w:val="0033216F"/>
    <w:rsid w:val="00332C35"/>
    <w:rsid w:val="00332DA7"/>
    <w:rsid w:val="00334DFE"/>
    <w:rsid w:val="00337724"/>
    <w:rsid w:val="00337BC0"/>
    <w:rsid w:val="00342D3B"/>
    <w:rsid w:val="003443C7"/>
    <w:rsid w:val="003465E9"/>
    <w:rsid w:val="00347389"/>
    <w:rsid w:val="00350737"/>
    <w:rsid w:val="00350B2F"/>
    <w:rsid w:val="00354776"/>
    <w:rsid w:val="00354E04"/>
    <w:rsid w:val="00354E2F"/>
    <w:rsid w:val="003651EF"/>
    <w:rsid w:val="0036663C"/>
    <w:rsid w:val="003707E3"/>
    <w:rsid w:val="00370C75"/>
    <w:rsid w:val="0038115C"/>
    <w:rsid w:val="0038152F"/>
    <w:rsid w:val="00382096"/>
    <w:rsid w:val="00383A76"/>
    <w:rsid w:val="00383B6D"/>
    <w:rsid w:val="0038514D"/>
    <w:rsid w:val="00393355"/>
    <w:rsid w:val="00395725"/>
    <w:rsid w:val="003A3F4C"/>
    <w:rsid w:val="003A40FE"/>
    <w:rsid w:val="003A6956"/>
    <w:rsid w:val="003B1E4D"/>
    <w:rsid w:val="003B7BA0"/>
    <w:rsid w:val="003B7D09"/>
    <w:rsid w:val="003B7EB6"/>
    <w:rsid w:val="003C1505"/>
    <w:rsid w:val="003C3FDD"/>
    <w:rsid w:val="003C7D5E"/>
    <w:rsid w:val="003D044E"/>
    <w:rsid w:val="003D3B13"/>
    <w:rsid w:val="003D483B"/>
    <w:rsid w:val="003E0FC0"/>
    <w:rsid w:val="003E185C"/>
    <w:rsid w:val="003E5E1E"/>
    <w:rsid w:val="003E6057"/>
    <w:rsid w:val="003E741F"/>
    <w:rsid w:val="003F0B9D"/>
    <w:rsid w:val="003F2787"/>
    <w:rsid w:val="003F49AD"/>
    <w:rsid w:val="00402D33"/>
    <w:rsid w:val="004034B7"/>
    <w:rsid w:val="00404BA5"/>
    <w:rsid w:val="0041310B"/>
    <w:rsid w:val="0041396E"/>
    <w:rsid w:val="004149FE"/>
    <w:rsid w:val="00416F7C"/>
    <w:rsid w:val="00421978"/>
    <w:rsid w:val="00421F11"/>
    <w:rsid w:val="004224D9"/>
    <w:rsid w:val="00425C25"/>
    <w:rsid w:val="00426833"/>
    <w:rsid w:val="00427FAD"/>
    <w:rsid w:val="004306FD"/>
    <w:rsid w:val="00430EA6"/>
    <w:rsid w:val="00435899"/>
    <w:rsid w:val="00444B7C"/>
    <w:rsid w:val="00445C33"/>
    <w:rsid w:val="004462EA"/>
    <w:rsid w:val="0045046E"/>
    <w:rsid w:val="00450D78"/>
    <w:rsid w:val="0045263E"/>
    <w:rsid w:val="00453858"/>
    <w:rsid w:val="00453B81"/>
    <w:rsid w:val="004544F4"/>
    <w:rsid w:val="004562DF"/>
    <w:rsid w:val="004566E1"/>
    <w:rsid w:val="0045781F"/>
    <w:rsid w:val="00460FA9"/>
    <w:rsid w:val="00463C3A"/>
    <w:rsid w:val="00472000"/>
    <w:rsid w:val="00474427"/>
    <w:rsid w:val="004750DC"/>
    <w:rsid w:val="00475916"/>
    <w:rsid w:val="00476466"/>
    <w:rsid w:val="004805CA"/>
    <w:rsid w:val="00480F2E"/>
    <w:rsid w:val="00482C46"/>
    <w:rsid w:val="00483817"/>
    <w:rsid w:val="004839FB"/>
    <w:rsid w:val="004879BC"/>
    <w:rsid w:val="00487A1A"/>
    <w:rsid w:val="00487ABC"/>
    <w:rsid w:val="00492831"/>
    <w:rsid w:val="00492DCB"/>
    <w:rsid w:val="004A23A4"/>
    <w:rsid w:val="004A4A6C"/>
    <w:rsid w:val="004A4F7A"/>
    <w:rsid w:val="004A5008"/>
    <w:rsid w:val="004A6AE8"/>
    <w:rsid w:val="004B2FA2"/>
    <w:rsid w:val="004B7F9B"/>
    <w:rsid w:val="004C013B"/>
    <w:rsid w:val="004C3F2A"/>
    <w:rsid w:val="004C4434"/>
    <w:rsid w:val="004C499A"/>
    <w:rsid w:val="004C4CAA"/>
    <w:rsid w:val="004C7522"/>
    <w:rsid w:val="004C7A7A"/>
    <w:rsid w:val="004C7BCD"/>
    <w:rsid w:val="004D2C99"/>
    <w:rsid w:val="004D3B28"/>
    <w:rsid w:val="004D42EE"/>
    <w:rsid w:val="004D4651"/>
    <w:rsid w:val="004D4B7B"/>
    <w:rsid w:val="004D59FB"/>
    <w:rsid w:val="004D6683"/>
    <w:rsid w:val="004E0018"/>
    <w:rsid w:val="004E1DB3"/>
    <w:rsid w:val="004E5443"/>
    <w:rsid w:val="004E5AD2"/>
    <w:rsid w:val="004E6BB7"/>
    <w:rsid w:val="004F516D"/>
    <w:rsid w:val="004F5A67"/>
    <w:rsid w:val="004F6770"/>
    <w:rsid w:val="004F7843"/>
    <w:rsid w:val="004F7C61"/>
    <w:rsid w:val="00500FA5"/>
    <w:rsid w:val="005017A8"/>
    <w:rsid w:val="00503C3A"/>
    <w:rsid w:val="00504960"/>
    <w:rsid w:val="00504A4D"/>
    <w:rsid w:val="0050534B"/>
    <w:rsid w:val="00505509"/>
    <w:rsid w:val="005058A7"/>
    <w:rsid w:val="0051133D"/>
    <w:rsid w:val="00512BE0"/>
    <w:rsid w:val="00513402"/>
    <w:rsid w:val="00513452"/>
    <w:rsid w:val="00515037"/>
    <w:rsid w:val="005153E2"/>
    <w:rsid w:val="005157A5"/>
    <w:rsid w:val="00516388"/>
    <w:rsid w:val="0051649B"/>
    <w:rsid w:val="00520D6A"/>
    <w:rsid w:val="00522F67"/>
    <w:rsid w:val="00524269"/>
    <w:rsid w:val="00524973"/>
    <w:rsid w:val="00532256"/>
    <w:rsid w:val="00534164"/>
    <w:rsid w:val="005361BE"/>
    <w:rsid w:val="005363BE"/>
    <w:rsid w:val="00537A27"/>
    <w:rsid w:val="00537B0B"/>
    <w:rsid w:val="005415BF"/>
    <w:rsid w:val="0054459E"/>
    <w:rsid w:val="005513B0"/>
    <w:rsid w:val="00551452"/>
    <w:rsid w:val="00553C5C"/>
    <w:rsid w:val="00555624"/>
    <w:rsid w:val="00555844"/>
    <w:rsid w:val="00555A54"/>
    <w:rsid w:val="005619FB"/>
    <w:rsid w:val="00562337"/>
    <w:rsid w:val="005664BB"/>
    <w:rsid w:val="00567D0E"/>
    <w:rsid w:val="00567DC1"/>
    <w:rsid w:val="00567ED7"/>
    <w:rsid w:val="00570035"/>
    <w:rsid w:val="00571372"/>
    <w:rsid w:val="005752C6"/>
    <w:rsid w:val="00576C35"/>
    <w:rsid w:val="00576EEC"/>
    <w:rsid w:val="005803D0"/>
    <w:rsid w:val="0058454A"/>
    <w:rsid w:val="00587B56"/>
    <w:rsid w:val="00590CCB"/>
    <w:rsid w:val="00591187"/>
    <w:rsid w:val="0059162E"/>
    <w:rsid w:val="00591F67"/>
    <w:rsid w:val="00592F8F"/>
    <w:rsid w:val="005944F1"/>
    <w:rsid w:val="005A1F87"/>
    <w:rsid w:val="005A5D9F"/>
    <w:rsid w:val="005A6BD0"/>
    <w:rsid w:val="005A6F68"/>
    <w:rsid w:val="005B1CFB"/>
    <w:rsid w:val="005B33A6"/>
    <w:rsid w:val="005B3AF5"/>
    <w:rsid w:val="005C1307"/>
    <w:rsid w:val="005C1E38"/>
    <w:rsid w:val="005C3030"/>
    <w:rsid w:val="005C3E3E"/>
    <w:rsid w:val="005C4252"/>
    <w:rsid w:val="005C47DE"/>
    <w:rsid w:val="005C6B5D"/>
    <w:rsid w:val="005C7B58"/>
    <w:rsid w:val="005D6D11"/>
    <w:rsid w:val="005E089F"/>
    <w:rsid w:val="005E22D2"/>
    <w:rsid w:val="005E2EC4"/>
    <w:rsid w:val="005E4082"/>
    <w:rsid w:val="005F2869"/>
    <w:rsid w:val="005F2993"/>
    <w:rsid w:val="005F32D6"/>
    <w:rsid w:val="005F4E05"/>
    <w:rsid w:val="005F563A"/>
    <w:rsid w:val="005F5EBB"/>
    <w:rsid w:val="0060030D"/>
    <w:rsid w:val="00600AA9"/>
    <w:rsid w:val="006011B8"/>
    <w:rsid w:val="00601DC9"/>
    <w:rsid w:val="00602345"/>
    <w:rsid w:val="00602F6C"/>
    <w:rsid w:val="00605940"/>
    <w:rsid w:val="00605CD4"/>
    <w:rsid w:val="00606452"/>
    <w:rsid w:val="006072F9"/>
    <w:rsid w:val="00610219"/>
    <w:rsid w:val="00611B02"/>
    <w:rsid w:val="00612F82"/>
    <w:rsid w:val="00615D48"/>
    <w:rsid w:val="00620406"/>
    <w:rsid w:val="00620F71"/>
    <w:rsid w:val="006218C6"/>
    <w:rsid w:val="006232E7"/>
    <w:rsid w:val="00624295"/>
    <w:rsid w:val="006308C3"/>
    <w:rsid w:val="00630CD8"/>
    <w:rsid w:val="00631013"/>
    <w:rsid w:val="006321BF"/>
    <w:rsid w:val="006337E4"/>
    <w:rsid w:val="006405C0"/>
    <w:rsid w:val="00644503"/>
    <w:rsid w:val="00646F0B"/>
    <w:rsid w:val="00647260"/>
    <w:rsid w:val="00651032"/>
    <w:rsid w:val="00651275"/>
    <w:rsid w:val="00651572"/>
    <w:rsid w:val="00655B06"/>
    <w:rsid w:val="006574FC"/>
    <w:rsid w:val="00657A99"/>
    <w:rsid w:val="00660789"/>
    <w:rsid w:val="0066255A"/>
    <w:rsid w:val="00662745"/>
    <w:rsid w:val="0066641B"/>
    <w:rsid w:val="00671A4A"/>
    <w:rsid w:val="006732FE"/>
    <w:rsid w:val="006757A5"/>
    <w:rsid w:val="00677929"/>
    <w:rsid w:val="006813FE"/>
    <w:rsid w:val="00683709"/>
    <w:rsid w:val="00684FD4"/>
    <w:rsid w:val="00685B17"/>
    <w:rsid w:val="0068751D"/>
    <w:rsid w:val="00692151"/>
    <w:rsid w:val="00695536"/>
    <w:rsid w:val="006971FD"/>
    <w:rsid w:val="006A2D7F"/>
    <w:rsid w:val="006A351D"/>
    <w:rsid w:val="006A52B7"/>
    <w:rsid w:val="006A6F68"/>
    <w:rsid w:val="006B53EA"/>
    <w:rsid w:val="006B60A3"/>
    <w:rsid w:val="006C048D"/>
    <w:rsid w:val="006C0809"/>
    <w:rsid w:val="006C3296"/>
    <w:rsid w:val="006C3F45"/>
    <w:rsid w:val="006C6D2E"/>
    <w:rsid w:val="006C7A16"/>
    <w:rsid w:val="006D1F59"/>
    <w:rsid w:val="006D21D5"/>
    <w:rsid w:val="006D3DE4"/>
    <w:rsid w:val="006D4384"/>
    <w:rsid w:val="006D6C31"/>
    <w:rsid w:val="006D7E3B"/>
    <w:rsid w:val="006E018C"/>
    <w:rsid w:val="006E0A7B"/>
    <w:rsid w:val="006E76DC"/>
    <w:rsid w:val="006F3086"/>
    <w:rsid w:val="006F37C2"/>
    <w:rsid w:val="006F3E44"/>
    <w:rsid w:val="006F5737"/>
    <w:rsid w:val="006F5A3C"/>
    <w:rsid w:val="006F5D20"/>
    <w:rsid w:val="006F6206"/>
    <w:rsid w:val="006F7182"/>
    <w:rsid w:val="00700A19"/>
    <w:rsid w:val="00701884"/>
    <w:rsid w:val="0070646C"/>
    <w:rsid w:val="00707EBB"/>
    <w:rsid w:val="00711352"/>
    <w:rsid w:val="00713490"/>
    <w:rsid w:val="007160B9"/>
    <w:rsid w:val="007244E4"/>
    <w:rsid w:val="00725D77"/>
    <w:rsid w:val="0072752D"/>
    <w:rsid w:val="00727792"/>
    <w:rsid w:val="00727CDC"/>
    <w:rsid w:val="00733EDC"/>
    <w:rsid w:val="00734616"/>
    <w:rsid w:val="00736A78"/>
    <w:rsid w:val="00737696"/>
    <w:rsid w:val="00744CD0"/>
    <w:rsid w:val="007452D2"/>
    <w:rsid w:val="00745C2F"/>
    <w:rsid w:val="00746ACA"/>
    <w:rsid w:val="007510DD"/>
    <w:rsid w:val="0075331C"/>
    <w:rsid w:val="00755232"/>
    <w:rsid w:val="00763122"/>
    <w:rsid w:val="0076636E"/>
    <w:rsid w:val="007677B9"/>
    <w:rsid w:val="00767875"/>
    <w:rsid w:val="00767D2E"/>
    <w:rsid w:val="007749DD"/>
    <w:rsid w:val="00775FE2"/>
    <w:rsid w:val="007767CF"/>
    <w:rsid w:val="00781AC5"/>
    <w:rsid w:val="00781B75"/>
    <w:rsid w:val="0078536D"/>
    <w:rsid w:val="00792BD0"/>
    <w:rsid w:val="00793F42"/>
    <w:rsid w:val="007A093E"/>
    <w:rsid w:val="007A0AD8"/>
    <w:rsid w:val="007A306B"/>
    <w:rsid w:val="007A3470"/>
    <w:rsid w:val="007A3F84"/>
    <w:rsid w:val="007A7AE2"/>
    <w:rsid w:val="007B48DF"/>
    <w:rsid w:val="007B4A43"/>
    <w:rsid w:val="007B69FD"/>
    <w:rsid w:val="007C1BCE"/>
    <w:rsid w:val="007C7FA5"/>
    <w:rsid w:val="007D2C24"/>
    <w:rsid w:val="007D2E37"/>
    <w:rsid w:val="007D462B"/>
    <w:rsid w:val="007D4C3C"/>
    <w:rsid w:val="007D63C5"/>
    <w:rsid w:val="007E22C5"/>
    <w:rsid w:val="007E3FFC"/>
    <w:rsid w:val="007E42BC"/>
    <w:rsid w:val="007F2CD4"/>
    <w:rsid w:val="007F628C"/>
    <w:rsid w:val="007F6612"/>
    <w:rsid w:val="007F7CEF"/>
    <w:rsid w:val="007F7D15"/>
    <w:rsid w:val="00802A9A"/>
    <w:rsid w:val="00803B70"/>
    <w:rsid w:val="008040A7"/>
    <w:rsid w:val="00806EF4"/>
    <w:rsid w:val="00810387"/>
    <w:rsid w:val="00812513"/>
    <w:rsid w:val="00812E20"/>
    <w:rsid w:val="008136A4"/>
    <w:rsid w:val="008172F3"/>
    <w:rsid w:val="00820D4F"/>
    <w:rsid w:val="00821232"/>
    <w:rsid w:val="00827D42"/>
    <w:rsid w:val="00830764"/>
    <w:rsid w:val="00833EC0"/>
    <w:rsid w:val="00834BBE"/>
    <w:rsid w:val="00836754"/>
    <w:rsid w:val="00836FC8"/>
    <w:rsid w:val="00840C02"/>
    <w:rsid w:val="0084278D"/>
    <w:rsid w:val="00847B70"/>
    <w:rsid w:val="0085047C"/>
    <w:rsid w:val="0085308F"/>
    <w:rsid w:val="00854508"/>
    <w:rsid w:val="0085517B"/>
    <w:rsid w:val="00863D3C"/>
    <w:rsid w:val="00864C09"/>
    <w:rsid w:val="00864DA4"/>
    <w:rsid w:val="00865585"/>
    <w:rsid w:val="00867450"/>
    <w:rsid w:val="00867A03"/>
    <w:rsid w:val="00880170"/>
    <w:rsid w:val="00880A34"/>
    <w:rsid w:val="00891F82"/>
    <w:rsid w:val="008928E6"/>
    <w:rsid w:val="0089431D"/>
    <w:rsid w:val="00894D7C"/>
    <w:rsid w:val="0089586A"/>
    <w:rsid w:val="00895DD8"/>
    <w:rsid w:val="00895F78"/>
    <w:rsid w:val="0089616B"/>
    <w:rsid w:val="008965AF"/>
    <w:rsid w:val="00896CA2"/>
    <w:rsid w:val="00897D15"/>
    <w:rsid w:val="008A00D2"/>
    <w:rsid w:val="008A0C9E"/>
    <w:rsid w:val="008A0EBB"/>
    <w:rsid w:val="008A1A32"/>
    <w:rsid w:val="008A215B"/>
    <w:rsid w:val="008A7135"/>
    <w:rsid w:val="008B1A65"/>
    <w:rsid w:val="008B20B6"/>
    <w:rsid w:val="008B5C8D"/>
    <w:rsid w:val="008B7684"/>
    <w:rsid w:val="008C1815"/>
    <w:rsid w:val="008C2FEF"/>
    <w:rsid w:val="008C60AB"/>
    <w:rsid w:val="008C63C8"/>
    <w:rsid w:val="008D0AE0"/>
    <w:rsid w:val="008D1806"/>
    <w:rsid w:val="008D374D"/>
    <w:rsid w:val="008D4019"/>
    <w:rsid w:val="008D4036"/>
    <w:rsid w:val="008D4307"/>
    <w:rsid w:val="008D4E56"/>
    <w:rsid w:val="008D6C08"/>
    <w:rsid w:val="008D7CEE"/>
    <w:rsid w:val="008E0733"/>
    <w:rsid w:val="008E1110"/>
    <w:rsid w:val="008E16E9"/>
    <w:rsid w:val="008E33F4"/>
    <w:rsid w:val="008E4729"/>
    <w:rsid w:val="008E5F0A"/>
    <w:rsid w:val="008E7487"/>
    <w:rsid w:val="008F05A9"/>
    <w:rsid w:val="008F061B"/>
    <w:rsid w:val="008F1412"/>
    <w:rsid w:val="008F1BF1"/>
    <w:rsid w:val="008F1CEA"/>
    <w:rsid w:val="008F5193"/>
    <w:rsid w:val="008F7904"/>
    <w:rsid w:val="00903369"/>
    <w:rsid w:val="00904250"/>
    <w:rsid w:val="0090436F"/>
    <w:rsid w:val="00904D04"/>
    <w:rsid w:val="00911803"/>
    <w:rsid w:val="00916A5D"/>
    <w:rsid w:val="00920026"/>
    <w:rsid w:val="009235D5"/>
    <w:rsid w:val="00925304"/>
    <w:rsid w:val="009278B1"/>
    <w:rsid w:val="00927BC0"/>
    <w:rsid w:val="00931635"/>
    <w:rsid w:val="0093543E"/>
    <w:rsid w:val="00936B8E"/>
    <w:rsid w:val="009374F1"/>
    <w:rsid w:val="00941610"/>
    <w:rsid w:val="00952DE5"/>
    <w:rsid w:val="0096044F"/>
    <w:rsid w:val="009611E5"/>
    <w:rsid w:val="00965DA9"/>
    <w:rsid w:val="009733EA"/>
    <w:rsid w:val="00974AC5"/>
    <w:rsid w:val="00975E2E"/>
    <w:rsid w:val="00977AEC"/>
    <w:rsid w:val="00977F28"/>
    <w:rsid w:val="009804BA"/>
    <w:rsid w:val="00981117"/>
    <w:rsid w:val="009859BD"/>
    <w:rsid w:val="009866B9"/>
    <w:rsid w:val="00986806"/>
    <w:rsid w:val="00990080"/>
    <w:rsid w:val="00990E47"/>
    <w:rsid w:val="00991FCD"/>
    <w:rsid w:val="00992620"/>
    <w:rsid w:val="00993D62"/>
    <w:rsid w:val="00994BEF"/>
    <w:rsid w:val="00995455"/>
    <w:rsid w:val="00996D80"/>
    <w:rsid w:val="00997A28"/>
    <w:rsid w:val="009A1AAC"/>
    <w:rsid w:val="009A790A"/>
    <w:rsid w:val="009B0076"/>
    <w:rsid w:val="009B1511"/>
    <w:rsid w:val="009B17F5"/>
    <w:rsid w:val="009B4E1A"/>
    <w:rsid w:val="009B5952"/>
    <w:rsid w:val="009B5C76"/>
    <w:rsid w:val="009B6397"/>
    <w:rsid w:val="009B6BB5"/>
    <w:rsid w:val="009B7F9A"/>
    <w:rsid w:val="009C1907"/>
    <w:rsid w:val="009C3B06"/>
    <w:rsid w:val="009C4D42"/>
    <w:rsid w:val="009C4DC7"/>
    <w:rsid w:val="009C7AD4"/>
    <w:rsid w:val="009D5075"/>
    <w:rsid w:val="009D64A2"/>
    <w:rsid w:val="009E02C9"/>
    <w:rsid w:val="009E2610"/>
    <w:rsid w:val="009E28B3"/>
    <w:rsid w:val="009F07F0"/>
    <w:rsid w:val="009F0884"/>
    <w:rsid w:val="009F27BB"/>
    <w:rsid w:val="00A06AFC"/>
    <w:rsid w:val="00A10D82"/>
    <w:rsid w:val="00A1120B"/>
    <w:rsid w:val="00A115D5"/>
    <w:rsid w:val="00A12773"/>
    <w:rsid w:val="00A1417C"/>
    <w:rsid w:val="00A21176"/>
    <w:rsid w:val="00A2674F"/>
    <w:rsid w:val="00A26BC4"/>
    <w:rsid w:val="00A26CCF"/>
    <w:rsid w:val="00A27BF7"/>
    <w:rsid w:val="00A303B8"/>
    <w:rsid w:val="00A32BFC"/>
    <w:rsid w:val="00A334EC"/>
    <w:rsid w:val="00A35E16"/>
    <w:rsid w:val="00A4140C"/>
    <w:rsid w:val="00A41AAE"/>
    <w:rsid w:val="00A425D1"/>
    <w:rsid w:val="00A42C13"/>
    <w:rsid w:val="00A42FCC"/>
    <w:rsid w:val="00A4308C"/>
    <w:rsid w:val="00A4459F"/>
    <w:rsid w:val="00A47AD8"/>
    <w:rsid w:val="00A53901"/>
    <w:rsid w:val="00A53C55"/>
    <w:rsid w:val="00A53DBA"/>
    <w:rsid w:val="00A55BEC"/>
    <w:rsid w:val="00A57AF1"/>
    <w:rsid w:val="00A60061"/>
    <w:rsid w:val="00A60A04"/>
    <w:rsid w:val="00A6158E"/>
    <w:rsid w:val="00A63262"/>
    <w:rsid w:val="00A65BE0"/>
    <w:rsid w:val="00A66261"/>
    <w:rsid w:val="00A66D20"/>
    <w:rsid w:val="00A70717"/>
    <w:rsid w:val="00A70B84"/>
    <w:rsid w:val="00A72D2C"/>
    <w:rsid w:val="00A73996"/>
    <w:rsid w:val="00A73FEA"/>
    <w:rsid w:val="00A76642"/>
    <w:rsid w:val="00A801DB"/>
    <w:rsid w:val="00A83F63"/>
    <w:rsid w:val="00A85DA5"/>
    <w:rsid w:val="00A926ED"/>
    <w:rsid w:val="00A9329F"/>
    <w:rsid w:val="00A93D58"/>
    <w:rsid w:val="00A95587"/>
    <w:rsid w:val="00A96538"/>
    <w:rsid w:val="00A969A8"/>
    <w:rsid w:val="00AA183F"/>
    <w:rsid w:val="00AA471A"/>
    <w:rsid w:val="00AA6B30"/>
    <w:rsid w:val="00AA78C6"/>
    <w:rsid w:val="00AB000B"/>
    <w:rsid w:val="00AB1840"/>
    <w:rsid w:val="00AB2986"/>
    <w:rsid w:val="00AB33EA"/>
    <w:rsid w:val="00AB49EF"/>
    <w:rsid w:val="00AB4EAC"/>
    <w:rsid w:val="00AC248A"/>
    <w:rsid w:val="00AC2A06"/>
    <w:rsid w:val="00AC306A"/>
    <w:rsid w:val="00AC3198"/>
    <w:rsid w:val="00AC3986"/>
    <w:rsid w:val="00AC65CC"/>
    <w:rsid w:val="00AC7DB7"/>
    <w:rsid w:val="00AD0A82"/>
    <w:rsid w:val="00AD3517"/>
    <w:rsid w:val="00AD5861"/>
    <w:rsid w:val="00AE11C1"/>
    <w:rsid w:val="00AE206D"/>
    <w:rsid w:val="00AE2210"/>
    <w:rsid w:val="00AE2F83"/>
    <w:rsid w:val="00AE4CDC"/>
    <w:rsid w:val="00AE4F5C"/>
    <w:rsid w:val="00AE5C8A"/>
    <w:rsid w:val="00AE79A1"/>
    <w:rsid w:val="00AE7D9C"/>
    <w:rsid w:val="00AF044B"/>
    <w:rsid w:val="00AF1DDB"/>
    <w:rsid w:val="00AF417F"/>
    <w:rsid w:val="00AF547C"/>
    <w:rsid w:val="00B01799"/>
    <w:rsid w:val="00B0234E"/>
    <w:rsid w:val="00B0295D"/>
    <w:rsid w:val="00B06E21"/>
    <w:rsid w:val="00B11F31"/>
    <w:rsid w:val="00B17A4C"/>
    <w:rsid w:val="00B21BB3"/>
    <w:rsid w:val="00B259FD"/>
    <w:rsid w:val="00B25D6D"/>
    <w:rsid w:val="00B32D1C"/>
    <w:rsid w:val="00B3477F"/>
    <w:rsid w:val="00B36C3A"/>
    <w:rsid w:val="00B448F2"/>
    <w:rsid w:val="00B466CD"/>
    <w:rsid w:val="00B46A0A"/>
    <w:rsid w:val="00B46FD7"/>
    <w:rsid w:val="00B47C3B"/>
    <w:rsid w:val="00B502CF"/>
    <w:rsid w:val="00B5042C"/>
    <w:rsid w:val="00B55A6E"/>
    <w:rsid w:val="00B60B29"/>
    <w:rsid w:val="00B616D8"/>
    <w:rsid w:val="00B65B34"/>
    <w:rsid w:val="00B66EA9"/>
    <w:rsid w:val="00B72DC8"/>
    <w:rsid w:val="00B81765"/>
    <w:rsid w:val="00B82456"/>
    <w:rsid w:val="00B83142"/>
    <w:rsid w:val="00B8559C"/>
    <w:rsid w:val="00B8671A"/>
    <w:rsid w:val="00B86C6B"/>
    <w:rsid w:val="00B86C72"/>
    <w:rsid w:val="00B9064A"/>
    <w:rsid w:val="00B91E08"/>
    <w:rsid w:val="00B95321"/>
    <w:rsid w:val="00B971F6"/>
    <w:rsid w:val="00B97D9E"/>
    <w:rsid w:val="00BA0F88"/>
    <w:rsid w:val="00BA23D4"/>
    <w:rsid w:val="00BA327D"/>
    <w:rsid w:val="00BA49C7"/>
    <w:rsid w:val="00BA6761"/>
    <w:rsid w:val="00BB0ED6"/>
    <w:rsid w:val="00BB465B"/>
    <w:rsid w:val="00BB4996"/>
    <w:rsid w:val="00BC0B1E"/>
    <w:rsid w:val="00BC3C14"/>
    <w:rsid w:val="00BC4D69"/>
    <w:rsid w:val="00BC4FC1"/>
    <w:rsid w:val="00BC6447"/>
    <w:rsid w:val="00BC6EA4"/>
    <w:rsid w:val="00BD2EA2"/>
    <w:rsid w:val="00BE101D"/>
    <w:rsid w:val="00BE30B7"/>
    <w:rsid w:val="00BE4D94"/>
    <w:rsid w:val="00BE544C"/>
    <w:rsid w:val="00BE54F6"/>
    <w:rsid w:val="00BF0A95"/>
    <w:rsid w:val="00BF23F5"/>
    <w:rsid w:val="00BF3928"/>
    <w:rsid w:val="00BF44D6"/>
    <w:rsid w:val="00C00C54"/>
    <w:rsid w:val="00C07E6A"/>
    <w:rsid w:val="00C178F2"/>
    <w:rsid w:val="00C17F5A"/>
    <w:rsid w:val="00C20591"/>
    <w:rsid w:val="00C22666"/>
    <w:rsid w:val="00C23865"/>
    <w:rsid w:val="00C23D56"/>
    <w:rsid w:val="00C33CC7"/>
    <w:rsid w:val="00C35229"/>
    <w:rsid w:val="00C3528C"/>
    <w:rsid w:val="00C37903"/>
    <w:rsid w:val="00C402FC"/>
    <w:rsid w:val="00C4247C"/>
    <w:rsid w:val="00C4271D"/>
    <w:rsid w:val="00C4379D"/>
    <w:rsid w:val="00C45BED"/>
    <w:rsid w:val="00C472C7"/>
    <w:rsid w:val="00C50D7F"/>
    <w:rsid w:val="00C514FB"/>
    <w:rsid w:val="00C52F32"/>
    <w:rsid w:val="00C542D2"/>
    <w:rsid w:val="00C54C14"/>
    <w:rsid w:val="00C61111"/>
    <w:rsid w:val="00C61FC3"/>
    <w:rsid w:val="00C6201F"/>
    <w:rsid w:val="00C63BAE"/>
    <w:rsid w:val="00C656B5"/>
    <w:rsid w:val="00C6592A"/>
    <w:rsid w:val="00C66358"/>
    <w:rsid w:val="00C678CA"/>
    <w:rsid w:val="00C723B8"/>
    <w:rsid w:val="00C744A2"/>
    <w:rsid w:val="00C7483A"/>
    <w:rsid w:val="00C80953"/>
    <w:rsid w:val="00C80972"/>
    <w:rsid w:val="00C8176F"/>
    <w:rsid w:val="00C85A5D"/>
    <w:rsid w:val="00C87887"/>
    <w:rsid w:val="00C914F2"/>
    <w:rsid w:val="00C92936"/>
    <w:rsid w:val="00C92CA6"/>
    <w:rsid w:val="00C92CFF"/>
    <w:rsid w:val="00C97ABF"/>
    <w:rsid w:val="00CA0DAF"/>
    <w:rsid w:val="00CA2763"/>
    <w:rsid w:val="00CA394D"/>
    <w:rsid w:val="00CA4337"/>
    <w:rsid w:val="00CA5CD8"/>
    <w:rsid w:val="00CA6FD4"/>
    <w:rsid w:val="00CB14FA"/>
    <w:rsid w:val="00CB1DAD"/>
    <w:rsid w:val="00CB29B7"/>
    <w:rsid w:val="00CB4004"/>
    <w:rsid w:val="00CB6566"/>
    <w:rsid w:val="00CB68B3"/>
    <w:rsid w:val="00CC06AD"/>
    <w:rsid w:val="00CC1B5C"/>
    <w:rsid w:val="00CC41ED"/>
    <w:rsid w:val="00CC5B39"/>
    <w:rsid w:val="00CC5DE7"/>
    <w:rsid w:val="00CD0270"/>
    <w:rsid w:val="00CD0402"/>
    <w:rsid w:val="00CD4BBD"/>
    <w:rsid w:val="00CD65A8"/>
    <w:rsid w:val="00CE3D78"/>
    <w:rsid w:val="00CE5FF6"/>
    <w:rsid w:val="00CE6973"/>
    <w:rsid w:val="00CE69F7"/>
    <w:rsid w:val="00CE7825"/>
    <w:rsid w:val="00CF0E72"/>
    <w:rsid w:val="00CF1B58"/>
    <w:rsid w:val="00CF3B8F"/>
    <w:rsid w:val="00CF583C"/>
    <w:rsid w:val="00CF6CA4"/>
    <w:rsid w:val="00D02E03"/>
    <w:rsid w:val="00D0337E"/>
    <w:rsid w:val="00D03F09"/>
    <w:rsid w:val="00D04F7F"/>
    <w:rsid w:val="00D06EA8"/>
    <w:rsid w:val="00D072C6"/>
    <w:rsid w:val="00D073D2"/>
    <w:rsid w:val="00D14B5D"/>
    <w:rsid w:val="00D157C5"/>
    <w:rsid w:val="00D164D6"/>
    <w:rsid w:val="00D205E2"/>
    <w:rsid w:val="00D21FC1"/>
    <w:rsid w:val="00D22500"/>
    <w:rsid w:val="00D238B4"/>
    <w:rsid w:val="00D2454A"/>
    <w:rsid w:val="00D24B06"/>
    <w:rsid w:val="00D26E74"/>
    <w:rsid w:val="00D27948"/>
    <w:rsid w:val="00D27FEC"/>
    <w:rsid w:val="00D3173B"/>
    <w:rsid w:val="00D31EE5"/>
    <w:rsid w:val="00D366FA"/>
    <w:rsid w:val="00D52535"/>
    <w:rsid w:val="00D53065"/>
    <w:rsid w:val="00D5357E"/>
    <w:rsid w:val="00D55D9D"/>
    <w:rsid w:val="00D576D7"/>
    <w:rsid w:val="00D57C65"/>
    <w:rsid w:val="00D61712"/>
    <w:rsid w:val="00D61B4F"/>
    <w:rsid w:val="00D62956"/>
    <w:rsid w:val="00D641B2"/>
    <w:rsid w:val="00D72756"/>
    <w:rsid w:val="00D72FD0"/>
    <w:rsid w:val="00D74F0B"/>
    <w:rsid w:val="00D76257"/>
    <w:rsid w:val="00D76330"/>
    <w:rsid w:val="00D7696C"/>
    <w:rsid w:val="00D77CD7"/>
    <w:rsid w:val="00D8027E"/>
    <w:rsid w:val="00D81402"/>
    <w:rsid w:val="00D81A3F"/>
    <w:rsid w:val="00D82F43"/>
    <w:rsid w:val="00D83EFC"/>
    <w:rsid w:val="00D876DB"/>
    <w:rsid w:val="00D902D7"/>
    <w:rsid w:val="00D90E5E"/>
    <w:rsid w:val="00D92DB7"/>
    <w:rsid w:val="00D9302B"/>
    <w:rsid w:val="00D955E5"/>
    <w:rsid w:val="00D959E1"/>
    <w:rsid w:val="00D96055"/>
    <w:rsid w:val="00D96331"/>
    <w:rsid w:val="00D9673B"/>
    <w:rsid w:val="00DA0BA9"/>
    <w:rsid w:val="00DA0EE1"/>
    <w:rsid w:val="00DA251F"/>
    <w:rsid w:val="00DA3F00"/>
    <w:rsid w:val="00DB15A4"/>
    <w:rsid w:val="00DB60D0"/>
    <w:rsid w:val="00DB60EC"/>
    <w:rsid w:val="00DB64E3"/>
    <w:rsid w:val="00DB6743"/>
    <w:rsid w:val="00DC4295"/>
    <w:rsid w:val="00DC4BD1"/>
    <w:rsid w:val="00DC6EB5"/>
    <w:rsid w:val="00DD11F3"/>
    <w:rsid w:val="00DD4D89"/>
    <w:rsid w:val="00DD5EEA"/>
    <w:rsid w:val="00DD66AF"/>
    <w:rsid w:val="00DD72BA"/>
    <w:rsid w:val="00DD7397"/>
    <w:rsid w:val="00DE01AB"/>
    <w:rsid w:val="00DE0529"/>
    <w:rsid w:val="00DE08B0"/>
    <w:rsid w:val="00DE0CDE"/>
    <w:rsid w:val="00DE4637"/>
    <w:rsid w:val="00DF0EC4"/>
    <w:rsid w:val="00DF3079"/>
    <w:rsid w:val="00DF7B92"/>
    <w:rsid w:val="00E0326C"/>
    <w:rsid w:val="00E040E5"/>
    <w:rsid w:val="00E049A7"/>
    <w:rsid w:val="00E06CCC"/>
    <w:rsid w:val="00E112FF"/>
    <w:rsid w:val="00E1131A"/>
    <w:rsid w:val="00E151F3"/>
    <w:rsid w:val="00E15F45"/>
    <w:rsid w:val="00E16199"/>
    <w:rsid w:val="00E209F2"/>
    <w:rsid w:val="00E21432"/>
    <w:rsid w:val="00E22130"/>
    <w:rsid w:val="00E262A6"/>
    <w:rsid w:val="00E32D03"/>
    <w:rsid w:val="00E34E51"/>
    <w:rsid w:val="00E36B73"/>
    <w:rsid w:val="00E41A9A"/>
    <w:rsid w:val="00E509D9"/>
    <w:rsid w:val="00E51B61"/>
    <w:rsid w:val="00E51BA4"/>
    <w:rsid w:val="00E553FD"/>
    <w:rsid w:val="00E574F7"/>
    <w:rsid w:val="00E57D60"/>
    <w:rsid w:val="00E636EB"/>
    <w:rsid w:val="00E63813"/>
    <w:rsid w:val="00E64982"/>
    <w:rsid w:val="00E65C98"/>
    <w:rsid w:val="00E668DE"/>
    <w:rsid w:val="00E67E79"/>
    <w:rsid w:val="00E715D9"/>
    <w:rsid w:val="00E75B09"/>
    <w:rsid w:val="00E76316"/>
    <w:rsid w:val="00E76F51"/>
    <w:rsid w:val="00E801E2"/>
    <w:rsid w:val="00E81341"/>
    <w:rsid w:val="00E82BF7"/>
    <w:rsid w:val="00E83393"/>
    <w:rsid w:val="00E8482C"/>
    <w:rsid w:val="00E851CD"/>
    <w:rsid w:val="00E90334"/>
    <w:rsid w:val="00E91EFD"/>
    <w:rsid w:val="00E92EC4"/>
    <w:rsid w:val="00E938E6"/>
    <w:rsid w:val="00E956B3"/>
    <w:rsid w:val="00E965C5"/>
    <w:rsid w:val="00EA00E6"/>
    <w:rsid w:val="00EA2B67"/>
    <w:rsid w:val="00EA4788"/>
    <w:rsid w:val="00EA5565"/>
    <w:rsid w:val="00EA666A"/>
    <w:rsid w:val="00EA66F1"/>
    <w:rsid w:val="00EB19AE"/>
    <w:rsid w:val="00EB1BFB"/>
    <w:rsid w:val="00EB3756"/>
    <w:rsid w:val="00EB7431"/>
    <w:rsid w:val="00EC065A"/>
    <w:rsid w:val="00EC253C"/>
    <w:rsid w:val="00EC3E34"/>
    <w:rsid w:val="00EC65FE"/>
    <w:rsid w:val="00EC7927"/>
    <w:rsid w:val="00ED2A0E"/>
    <w:rsid w:val="00ED4AE4"/>
    <w:rsid w:val="00ED4ED5"/>
    <w:rsid w:val="00ED59FC"/>
    <w:rsid w:val="00EE0011"/>
    <w:rsid w:val="00EE02AE"/>
    <w:rsid w:val="00EE5651"/>
    <w:rsid w:val="00EE5FCB"/>
    <w:rsid w:val="00EE6129"/>
    <w:rsid w:val="00EF2D76"/>
    <w:rsid w:val="00EF6338"/>
    <w:rsid w:val="00EF7036"/>
    <w:rsid w:val="00F019ED"/>
    <w:rsid w:val="00F0250E"/>
    <w:rsid w:val="00F038F8"/>
    <w:rsid w:val="00F0427C"/>
    <w:rsid w:val="00F04AA4"/>
    <w:rsid w:val="00F0526E"/>
    <w:rsid w:val="00F0685B"/>
    <w:rsid w:val="00F10135"/>
    <w:rsid w:val="00F1082B"/>
    <w:rsid w:val="00F118C5"/>
    <w:rsid w:val="00F17B78"/>
    <w:rsid w:val="00F2193C"/>
    <w:rsid w:val="00F21B98"/>
    <w:rsid w:val="00F22B6B"/>
    <w:rsid w:val="00F27506"/>
    <w:rsid w:val="00F30CAC"/>
    <w:rsid w:val="00F33A04"/>
    <w:rsid w:val="00F36B54"/>
    <w:rsid w:val="00F40235"/>
    <w:rsid w:val="00F40538"/>
    <w:rsid w:val="00F41AC2"/>
    <w:rsid w:val="00F42B4A"/>
    <w:rsid w:val="00F437B4"/>
    <w:rsid w:val="00F43DFE"/>
    <w:rsid w:val="00F43F13"/>
    <w:rsid w:val="00F44916"/>
    <w:rsid w:val="00F465D5"/>
    <w:rsid w:val="00F51BBF"/>
    <w:rsid w:val="00F5461B"/>
    <w:rsid w:val="00F5471E"/>
    <w:rsid w:val="00F547AC"/>
    <w:rsid w:val="00F56127"/>
    <w:rsid w:val="00F61158"/>
    <w:rsid w:val="00F619F7"/>
    <w:rsid w:val="00F631C1"/>
    <w:rsid w:val="00F63822"/>
    <w:rsid w:val="00F646C1"/>
    <w:rsid w:val="00F65623"/>
    <w:rsid w:val="00F6694B"/>
    <w:rsid w:val="00F73023"/>
    <w:rsid w:val="00F743FA"/>
    <w:rsid w:val="00F7464B"/>
    <w:rsid w:val="00F75395"/>
    <w:rsid w:val="00F75F2E"/>
    <w:rsid w:val="00F809D4"/>
    <w:rsid w:val="00F80FC9"/>
    <w:rsid w:val="00F8162F"/>
    <w:rsid w:val="00F83CE0"/>
    <w:rsid w:val="00F846F5"/>
    <w:rsid w:val="00F92407"/>
    <w:rsid w:val="00F928B8"/>
    <w:rsid w:val="00F935EC"/>
    <w:rsid w:val="00F96671"/>
    <w:rsid w:val="00F97DFB"/>
    <w:rsid w:val="00FA112E"/>
    <w:rsid w:val="00FA114B"/>
    <w:rsid w:val="00FA1F2E"/>
    <w:rsid w:val="00FA3C7E"/>
    <w:rsid w:val="00FB1950"/>
    <w:rsid w:val="00FB2B7F"/>
    <w:rsid w:val="00FB6B7F"/>
    <w:rsid w:val="00FC0EEA"/>
    <w:rsid w:val="00FC24F7"/>
    <w:rsid w:val="00FC5582"/>
    <w:rsid w:val="00FC5D48"/>
    <w:rsid w:val="00FD05F9"/>
    <w:rsid w:val="00FD0639"/>
    <w:rsid w:val="00FD11D9"/>
    <w:rsid w:val="00FD120F"/>
    <w:rsid w:val="00FD205C"/>
    <w:rsid w:val="00FD2C8E"/>
    <w:rsid w:val="00FD7A73"/>
    <w:rsid w:val="00FD7EDF"/>
    <w:rsid w:val="00FE1321"/>
    <w:rsid w:val="00FE3820"/>
    <w:rsid w:val="00FE3E9E"/>
    <w:rsid w:val="00FE653E"/>
    <w:rsid w:val="00FF00A3"/>
    <w:rsid w:val="00FF649D"/>
    <w:rsid w:val="00FF699A"/>
    <w:rsid w:val="00FF75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6545"/>
    <o:shapelayout v:ext="edit">
      <o:idmap v:ext="edit" data="1"/>
    </o:shapelayout>
  </w:shapeDefaults>
  <w:decimalSymbol w:val=","/>
  <w:listSeparator w:val=";"/>
  <w14:docId w14:val="3E3E22F2"/>
  <w15:chartTrackingRefBased/>
  <w15:docId w15:val="{29A25A96-001C-472B-8FE1-41B6BFF9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59FD"/>
    <w:pPr>
      <w:spacing w:after="0" w:line="360" w:lineRule="auto"/>
      <w:ind w:firstLine="851"/>
      <w:jc w:val="both"/>
    </w:pPr>
    <w:rPr>
      <w:rFonts w:ascii="Calibri" w:eastAsia="Times New Roman" w:hAnsi="Calibri" w:cs="Times New Roman"/>
      <w:sz w:val="24"/>
      <w:lang w:eastAsia="pl-PL"/>
    </w:rPr>
  </w:style>
  <w:style w:type="paragraph" w:styleId="Nagwek1">
    <w:name w:val="heading 1"/>
    <w:basedOn w:val="Normalny"/>
    <w:next w:val="Normalny"/>
    <w:link w:val="Nagwek1Znak"/>
    <w:uiPriority w:val="9"/>
    <w:qFormat/>
    <w:rsid w:val="00B259FD"/>
    <w:pPr>
      <w:numPr>
        <w:numId w:val="1"/>
      </w:numPr>
      <w:spacing w:before="120" w:after="120" w:line="480" w:lineRule="auto"/>
      <w:contextualSpacing/>
      <w:outlineLvl w:val="0"/>
    </w:pPr>
    <w:rPr>
      <w:rFonts w:eastAsiaTheme="majorEastAsia" w:cstheme="majorBidi"/>
      <w:b/>
      <w:bCs/>
      <w:sz w:val="28"/>
      <w:szCs w:val="28"/>
    </w:rPr>
  </w:style>
  <w:style w:type="paragraph" w:styleId="Nagwek2">
    <w:name w:val="heading 2"/>
    <w:basedOn w:val="Normalny"/>
    <w:next w:val="Normalny"/>
    <w:link w:val="Nagwek2Znak"/>
    <w:autoRedefine/>
    <w:uiPriority w:val="9"/>
    <w:unhideWhenUsed/>
    <w:qFormat/>
    <w:rsid w:val="0023542F"/>
    <w:pPr>
      <w:numPr>
        <w:ilvl w:val="1"/>
        <w:numId w:val="10"/>
      </w:numPr>
      <w:spacing w:line="240" w:lineRule="auto"/>
      <w:contextualSpacing/>
      <w:outlineLvl w:val="1"/>
    </w:pPr>
    <w:rPr>
      <w:rFonts w:eastAsiaTheme="majorEastAsia" w:cs="Calibri"/>
      <w:b/>
      <w:bCs/>
    </w:rPr>
  </w:style>
  <w:style w:type="paragraph" w:styleId="Nagwek3">
    <w:name w:val="heading 3"/>
    <w:basedOn w:val="Normalny"/>
    <w:next w:val="Normalny"/>
    <w:link w:val="Nagwek3Znak"/>
    <w:uiPriority w:val="9"/>
    <w:unhideWhenUsed/>
    <w:qFormat/>
    <w:rsid w:val="00B259FD"/>
    <w:pPr>
      <w:numPr>
        <w:ilvl w:val="2"/>
        <w:numId w:val="1"/>
      </w:numPr>
      <w:spacing w:before="12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B259FD"/>
    <w:pPr>
      <w:numPr>
        <w:ilvl w:val="3"/>
        <w:numId w:val="1"/>
      </w:numPr>
      <w:spacing w:before="120" w:after="120"/>
      <w:outlineLvl w:val="3"/>
    </w:pPr>
    <w:rPr>
      <w:rFonts w:eastAsiaTheme="majorEastAsia" w:cstheme="majorBidi"/>
      <w:b/>
      <w:bCs/>
      <w:i/>
      <w:iCs/>
    </w:rPr>
  </w:style>
  <w:style w:type="paragraph" w:styleId="Nagwek5">
    <w:name w:val="heading 5"/>
    <w:basedOn w:val="Normalny"/>
    <w:next w:val="Normalny"/>
    <w:link w:val="Nagwek5Znak"/>
    <w:uiPriority w:val="9"/>
    <w:unhideWhenUsed/>
    <w:qFormat/>
    <w:rsid w:val="00B259FD"/>
    <w:pPr>
      <w:numPr>
        <w:ilvl w:val="4"/>
        <w:numId w:val="1"/>
      </w:numPr>
      <w:spacing w:before="20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unhideWhenUsed/>
    <w:qFormat/>
    <w:rsid w:val="00B259FD"/>
    <w:pPr>
      <w:numPr>
        <w:ilvl w:val="5"/>
        <w:numId w:val="1"/>
      </w:numPr>
      <w:spacing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unhideWhenUsed/>
    <w:qFormat/>
    <w:rsid w:val="00B259FD"/>
    <w:pPr>
      <w:numPr>
        <w:ilvl w:val="6"/>
        <w:numId w:val="1"/>
      </w:numPr>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unhideWhenUsed/>
    <w:qFormat/>
    <w:rsid w:val="00B259FD"/>
    <w:pPr>
      <w:numPr>
        <w:ilvl w:val="7"/>
        <w:numId w:val="1"/>
      </w:numPr>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unhideWhenUsed/>
    <w:qFormat/>
    <w:rsid w:val="00B259FD"/>
    <w:pPr>
      <w:numPr>
        <w:ilvl w:val="8"/>
        <w:numId w:val="1"/>
      </w:numPr>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59FD"/>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rsid w:val="0023542F"/>
    <w:rPr>
      <w:rFonts w:ascii="Calibri" w:eastAsiaTheme="majorEastAsia" w:hAnsi="Calibri" w:cs="Calibri"/>
      <w:b/>
      <w:bCs/>
      <w:sz w:val="24"/>
      <w:lang w:eastAsia="pl-PL"/>
    </w:rPr>
  </w:style>
  <w:style w:type="character" w:customStyle="1" w:styleId="Nagwek3Znak">
    <w:name w:val="Nagłówek 3 Znak"/>
    <w:basedOn w:val="Domylnaczcionkaakapitu"/>
    <w:link w:val="Nagwek3"/>
    <w:uiPriority w:val="9"/>
    <w:rsid w:val="00B259FD"/>
    <w:rPr>
      <w:rFonts w:ascii="Calibri" w:eastAsiaTheme="majorEastAsia" w:hAnsi="Calibri" w:cstheme="majorBidi"/>
      <w:b/>
      <w:bCs/>
      <w:sz w:val="24"/>
      <w:lang w:eastAsia="pl-PL"/>
    </w:rPr>
  </w:style>
  <w:style w:type="character" w:customStyle="1" w:styleId="Nagwek4Znak">
    <w:name w:val="Nagłówek 4 Znak"/>
    <w:basedOn w:val="Domylnaczcionkaakapitu"/>
    <w:link w:val="Nagwek4"/>
    <w:rsid w:val="00B259FD"/>
    <w:rPr>
      <w:rFonts w:ascii="Calibri" w:eastAsiaTheme="majorEastAsia" w:hAnsi="Calibri" w:cstheme="majorBidi"/>
      <w:b/>
      <w:bCs/>
      <w:i/>
      <w:iCs/>
      <w:sz w:val="24"/>
      <w:lang w:eastAsia="pl-PL"/>
    </w:rPr>
  </w:style>
  <w:style w:type="character" w:customStyle="1" w:styleId="Nagwek5Znak">
    <w:name w:val="Nagłówek 5 Znak"/>
    <w:basedOn w:val="Domylnaczcionkaakapitu"/>
    <w:link w:val="Nagwek5"/>
    <w:uiPriority w:val="9"/>
    <w:rsid w:val="00B259FD"/>
    <w:rPr>
      <w:rFonts w:asciiTheme="majorHAnsi" w:eastAsiaTheme="majorEastAsia" w:hAnsiTheme="majorHAnsi" w:cstheme="majorBidi"/>
      <w:b/>
      <w:bCs/>
      <w:color w:val="7F7F7F" w:themeColor="text1" w:themeTint="80"/>
      <w:sz w:val="24"/>
      <w:lang w:eastAsia="pl-PL"/>
    </w:rPr>
  </w:style>
  <w:style w:type="character" w:customStyle="1" w:styleId="Nagwek6Znak">
    <w:name w:val="Nagłówek 6 Znak"/>
    <w:basedOn w:val="Domylnaczcionkaakapitu"/>
    <w:link w:val="Nagwek6"/>
    <w:uiPriority w:val="9"/>
    <w:rsid w:val="00B259FD"/>
    <w:rPr>
      <w:rFonts w:asciiTheme="majorHAnsi" w:eastAsiaTheme="majorEastAsia" w:hAnsiTheme="majorHAnsi" w:cstheme="majorBidi"/>
      <w:b/>
      <w:bCs/>
      <w:i/>
      <w:iCs/>
      <w:color w:val="7F7F7F" w:themeColor="text1" w:themeTint="80"/>
      <w:sz w:val="24"/>
      <w:lang w:eastAsia="pl-PL"/>
    </w:rPr>
  </w:style>
  <w:style w:type="character" w:customStyle="1" w:styleId="Nagwek7Znak">
    <w:name w:val="Nagłówek 7 Znak"/>
    <w:basedOn w:val="Domylnaczcionkaakapitu"/>
    <w:link w:val="Nagwek7"/>
    <w:uiPriority w:val="9"/>
    <w:rsid w:val="00B259FD"/>
    <w:rPr>
      <w:rFonts w:asciiTheme="majorHAnsi" w:eastAsiaTheme="majorEastAsia" w:hAnsiTheme="majorHAnsi" w:cstheme="majorBidi"/>
      <w:i/>
      <w:iCs/>
      <w:sz w:val="24"/>
      <w:lang w:eastAsia="pl-PL"/>
    </w:rPr>
  </w:style>
  <w:style w:type="character" w:customStyle="1" w:styleId="Nagwek8Znak">
    <w:name w:val="Nagłówek 8 Znak"/>
    <w:basedOn w:val="Domylnaczcionkaakapitu"/>
    <w:link w:val="Nagwek8"/>
    <w:uiPriority w:val="9"/>
    <w:rsid w:val="00B259FD"/>
    <w:rPr>
      <w:rFonts w:asciiTheme="majorHAnsi" w:eastAsiaTheme="majorEastAsia" w:hAnsiTheme="majorHAnsi" w:cstheme="majorBidi"/>
      <w:sz w:val="20"/>
      <w:szCs w:val="20"/>
      <w:lang w:eastAsia="pl-PL"/>
    </w:rPr>
  </w:style>
  <w:style w:type="character" w:customStyle="1" w:styleId="Nagwek9Znak">
    <w:name w:val="Nagłówek 9 Znak"/>
    <w:basedOn w:val="Domylnaczcionkaakapitu"/>
    <w:link w:val="Nagwek9"/>
    <w:uiPriority w:val="9"/>
    <w:rsid w:val="00B259FD"/>
    <w:rPr>
      <w:rFonts w:asciiTheme="majorHAnsi" w:eastAsiaTheme="majorEastAsia" w:hAnsiTheme="majorHAnsi" w:cstheme="majorBidi"/>
      <w:i/>
      <w:iCs/>
      <w:spacing w:val="5"/>
      <w:sz w:val="20"/>
      <w:szCs w:val="20"/>
      <w:lang w:eastAsia="pl-PL"/>
    </w:rPr>
  </w:style>
  <w:style w:type="paragraph" w:styleId="Nagwek">
    <w:name w:val="header"/>
    <w:basedOn w:val="Normalny"/>
    <w:link w:val="NagwekZnak"/>
    <w:uiPriority w:val="99"/>
    <w:unhideWhenUsed/>
    <w:rsid w:val="00B259FD"/>
    <w:pPr>
      <w:tabs>
        <w:tab w:val="center" w:pos="4536"/>
        <w:tab w:val="right" w:pos="9072"/>
      </w:tabs>
    </w:pPr>
  </w:style>
  <w:style w:type="character" w:customStyle="1" w:styleId="NagwekZnak">
    <w:name w:val="Nagłówek Znak"/>
    <w:basedOn w:val="Domylnaczcionkaakapitu"/>
    <w:link w:val="Nagwek"/>
    <w:uiPriority w:val="99"/>
    <w:rsid w:val="00B259FD"/>
    <w:rPr>
      <w:rFonts w:ascii="Calibri" w:eastAsia="Times New Roman" w:hAnsi="Calibri" w:cs="Times New Roman"/>
      <w:sz w:val="24"/>
      <w:lang w:eastAsia="pl-PL"/>
    </w:rPr>
  </w:style>
  <w:style w:type="paragraph" w:styleId="Stopka">
    <w:name w:val="footer"/>
    <w:aliases w:val=" Znak"/>
    <w:basedOn w:val="Normalny"/>
    <w:link w:val="StopkaZnak"/>
    <w:uiPriority w:val="99"/>
    <w:unhideWhenUsed/>
    <w:rsid w:val="00B259FD"/>
    <w:pPr>
      <w:tabs>
        <w:tab w:val="center" w:pos="4536"/>
        <w:tab w:val="right" w:pos="9072"/>
      </w:tabs>
    </w:pPr>
  </w:style>
  <w:style w:type="character" w:customStyle="1" w:styleId="StopkaZnak">
    <w:name w:val="Stopka Znak"/>
    <w:aliases w:val=" Znak Znak"/>
    <w:basedOn w:val="Domylnaczcionkaakapitu"/>
    <w:link w:val="Stopka"/>
    <w:uiPriority w:val="99"/>
    <w:rsid w:val="00B259FD"/>
    <w:rPr>
      <w:rFonts w:ascii="Calibri" w:eastAsia="Times New Roman" w:hAnsi="Calibri" w:cs="Times New Roman"/>
      <w:sz w:val="24"/>
      <w:lang w:eastAsia="pl-PL"/>
    </w:rPr>
  </w:style>
  <w:style w:type="paragraph" w:styleId="NormalnyWeb">
    <w:name w:val="Normal (Web)"/>
    <w:basedOn w:val="Normalny"/>
    <w:uiPriority w:val="99"/>
    <w:unhideWhenUsed/>
    <w:rsid w:val="00B259FD"/>
    <w:pPr>
      <w:spacing w:before="100" w:beforeAutospacing="1" w:after="100" w:afterAutospacing="1"/>
    </w:pPr>
    <w:rPr>
      <w:szCs w:val="24"/>
    </w:rPr>
  </w:style>
  <w:style w:type="character" w:styleId="Uwydatnienie">
    <w:name w:val="Emphasis"/>
    <w:uiPriority w:val="20"/>
    <w:rsid w:val="00B259FD"/>
    <w:rPr>
      <w:b/>
      <w:bCs/>
      <w:i/>
      <w:iCs/>
      <w:spacing w:val="10"/>
      <w:bdr w:val="none" w:sz="0" w:space="0" w:color="auto"/>
      <w:shd w:val="clear" w:color="auto" w:fill="auto"/>
    </w:rPr>
  </w:style>
  <w:style w:type="character" w:styleId="Hipercze">
    <w:name w:val="Hyperlink"/>
    <w:basedOn w:val="Domylnaczcionkaakapitu"/>
    <w:uiPriority w:val="99"/>
    <w:unhideWhenUsed/>
    <w:rsid w:val="00B259FD"/>
    <w:rPr>
      <w:color w:val="0000FF"/>
      <w:u w:val="single"/>
    </w:rPr>
  </w:style>
  <w:style w:type="character" w:styleId="Pogrubienie">
    <w:name w:val="Strong"/>
    <w:uiPriority w:val="22"/>
    <w:qFormat/>
    <w:rsid w:val="00B259FD"/>
    <w:rPr>
      <w:b/>
      <w:bCs/>
    </w:rPr>
  </w:style>
  <w:style w:type="paragraph" w:styleId="Akapitzlist">
    <w:name w:val="List Paragraph"/>
    <w:aliases w:val="Wyróż"/>
    <w:basedOn w:val="Normalny"/>
    <w:link w:val="AkapitzlistZnak"/>
    <w:uiPriority w:val="34"/>
    <w:qFormat/>
    <w:rsid w:val="00B259FD"/>
    <w:pPr>
      <w:ind w:left="720"/>
      <w:contextualSpacing/>
    </w:pPr>
  </w:style>
  <w:style w:type="character" w:styleId="Odwoaniedokomentarza">
    <w:name w:val="annotation reference"/>
    <w:basedOn w:val="Domylnaczcionkaakapitu"/>
    <w:uiPriority w:val="99"/>
    <w:semiHidden/>
    <w:unhideWhenUsed/>
    <w:rsid w:val="00B259FD"/>
    <w:rPr>
      <w:sz w:val="16"/>
      <w:szCs w:val="16"/>
    </w:rPr>
  </w:style>
  <w:style w:type="paragraph" w:styleId="Tekstkomentarza">
    <w:name w:val="annotation text"/>
    <w:basedOn w:val="Normalny"/>
    <w:link w:val="TekstkomentarzaZnak"/>
    <w:uiPriority w:val="99"/>
    <w:unhideWhenUsed/>
    <w:rsid w:val="00B259FD"/>
    <w:rPr>
      <w:sz w:val="20"/>
      <w:szCs w:val="20"/>
    </w:rPr>
  </w:style>
  <w:style w:type="character" w:customStyle="1" w:styleId="TekstkomentarzaZnak">
    <w:name w:val="Tekst komentarza Znak"/>
    <w:basedOn w:val="Domylnaczcionkaakapitu"/>
    <w:link w:val="Tekstkomentarza"/>
    <w:uiPriority w:val="99"/>
    <w:rsid w:val="00B259FD"/>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B259FD"/>
    <w:rPr>
      <w:b/>
      <w:bCs/>
    </w:rPr>
  </w:style>
  <w:style w:type="character" w:customStyle="1" w:styleId="TematkomentarzaZnak">
    <w:name w:val="Temat komentarza Znak"/>
    <w:basedOn w:val="TekstkomentarzaZnak"/>
    <w:link w:val="Tematkomentarza"/>
    <w:uiPriority w:val="99"/>
    <w:rsid w:val="00B259FD"/>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unhideWhenUsed/>
    <w:rsid w:val="00B259FD"/>
    <w:rPr>
      <w:rFonts w:ascii="Tahoma" w:hAnsi="Tahoma" w:cs="Tahoma"/>
      <w:sz w:val="16"/>
      <w:szCs w:val="16"/>
    </w:rPr>
  </w:style>
  <w:style w:type="character" w:customStyle="1" w:styleId="TekstdymkaZnak">
    <w:name w:val="Tekst dymka Znak"/>
    <w:basedOn w:val="Domylnaczcionkaakapitu"/>
    <w:link w:val="Tekstdymka"/>
    <w:uiPriority w:val="99"/>
    <w:rsid w:val="00B259FD"/>
    <w:rPr>
      <w:rFonts w:ascii="Tahoma" w:eastAsia="Times New Roman" w:hAnsi="Tahoma" w:cs="Tahoma"/>
      <w:sz w:val="16"/>
      <w:szCs w:val="16"/>
      <w:lang w:eastAsia="pl-PL"/>
    </w:rPr>
  </w:style>
  <w:style w:type="paragraph" w:styleId="Legenda">
    <w:name w:val="caption"/>
    <w:basedOn w:val="Normalny"/>
    <w:next w:val="Normalny"/>
    <w:uiPriority w:val="35"/>
    <w:unhideWhenUsed/>
    <w:qFormat/>
    <w:rsid w:val="00B259FD"/>
    <w:rPr>
      <w:b/>
      <w:bCs/>
      <w:smallCaps/>
      <w:color w:val="44546A" w:themeColor="text2"/>
      <w:spacing w:val="6"/>
      <w:szCs w:val="18"/>
      <w:lang w:bidi="hi-IN"/>
    </w:rPr>
  </w:style>
  <w:style w:type="paragraph" w:styleId="Tytu">
    <w:name w:val="Title"/>
    <w:basedOn w:val="Normalny"/>
    <w:next w:val="Normalny"/>
    <w:link w:val="TytuZnak"/>
    <w:uiPriority w:val="10"/>
    <w:rsid w:val="00B259FD"/>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B259FD"/>
    <w:rPr>
      <w:rFonts w:asciiTheme="majorHAnsi" w:eastAsiaTheme="majorEastAsia" w:hAnsiTheme="majorHAnsi" w:cstheme="majorBidi"/>
      <w:spacing w:val="5"/>
      <w:sz w:val="52"/>
      <w:szCs w:val="52"/>
      <w:lang w:eastAsia="pl-PL"/>
    </w:rPr>
  </w:style>
  <w:style w:type="paragraph" w:styleId="Podtytu">
    <w:name w:val="Subtitle"/>
    <w:basedOn w:val="Normalny"/>
    <w:next w:val="Normalny"/>
    <w:link w:val="PodtytuZnak"/>
    <w:uiPriority w:val="11"/>
    <w:rsid w:val="00B259FD"/>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B259FD"/>
    <w:rPr>
      <w:rFonts w:asciiTheme="majorHAnsi" w:eastAsiaTheme="majorEastAsia" w:hAnsiTheme="majorHAnsi" w:cstheme="majorBidi"/>
      <w:i/>
      <w:iCs/>
      <w:spacing w:val="13"/>
      <w:sz w:val="24"/>
      <w:szCs w:val="24"/>
      <w:lang w:eastAsia="pl-PL"/>
    </w:rPr>
  </w:style>
  <w:style w:type="paragraph" w:styleId="Bezodstpw">
    <w:name w:val="No Spacing"/>
    <w:basedOn w:val="Normalny"/>
    <w:link w:val="BezodstpwZnak"/>
    <w:uiPriority w:val="1"/>
    <w:qFormat/>
    <w:rsid w:val="00B259FD"/>
  </w:style>
  <w:style w:type="paragraph" w:styleId="Cytat">
    <w:name w:val="Quote"/>
    <w:basedOn w:val="Normalny"/>
    <w:next w:val="Normalny"/>
    <w:link w:val="CytatZnak"/>
    <w:uiPriority w:val="29"/>
    <w:rsid w:val="00B259FD"/>
    <w:pPr>
      <w:spacing w:before="200"/>
      <w:ind w:left="360" w:right="360"/>
    </w:pPr>
    <w:rPr>
      <w:i/>
      <w:iCs/>
    </w:rPr>
  </w:style>
  <w:style w:type="character" w:customStyle="1" w:styleId="CytatZnak">
    <w:name w:val="Cytat Znak"/>
    <w:basedOn w:val="Domylnaczcionkaakapitu"/>
    <w:link w:val="Cytat"/>
    <w:uiPriority w:val="29"/>
    <w:rsid w:val="00B259FD"/>
    <w:rPr>
      <w:rFonts w:ascii="Calibri" w:eastAsia="Times New Roman" w:hAnsi="Calibri" w:cs="Times New Roman"/>
      <w:i/>
      <w:iCs/>
      <w:sz w:val="24"/>
      <w:lang w:eastAsia="pl-PL"/>
    </w:rPr>
  </w:style>
  <w:style w:type="paragraph" w:styleId="Cytatintensywny">
    <w:name w:val="Intense Quote"/>
    <w:basedOn w:val="Normalny"/>
    <w:next w:val="Normalny"/>
    <w:link w:val="CytatintensywnyZnak"/>
    <w:uiPriority w:val="30"/>
    <w:rsid w:val="00B259FD"/>
    <w:pPr>
      <w:pBdr>
        <w:bottom w:val="single" w:sz="4" w:space="1" w:color="auto"/>
      </w:pBdr>
      <w:spacing w:before="200" w:after="280"/>
      <w:ind w:left="1008" w:right="1152"/>
    </w:pPr>
    <w:rPr>
      <w:b/>
      <w:bCs/>
      <w:i/>
      <w:iCs/>
    </w:rPr>
  </w:style>
  <w:style w:type="character" w:customStyle="1" w:styleId="CytatintensywnyZnak">
    <w:name w:val="Cytat intensywny Znak"/>
    <w:basedOn w:val="Domylnaczcionkaakapitu"/>
    <w:link w:val="Cytatintensywny"/>
    <w:uiPriority w:val="30"/>
    <w:rsid w:val="00B259FD"/>
    <w:rPr>
      <w:rFonts w:ascii="Calibri" w:eastAsia="Times New Roman" w:hAnsi="Calibri" w:cs="Times New Roman"/>
      <w:b/>
      <w:bCs/>
      <w:i/>
      <w:iCs/>
      <w:sz w:val="24"/>
      <w:lang w:eastAsia="pl-PL"/>
    </w:rPr>
  </w:style>
  <w:style w:type="character" w:styleId="Wyrnieniedelikatne">
    <w:name w:val="Subtle Emphasis"/>
    <w:uiPriority w:val="19"/>
    <w:rsid w:val="00B259FD"/>
    <w:rPr>
      <w:i/>
      <w:iCs/>
    </w:rPr>
  </w:style>
  <w:style w:type="character" w:styleId="Wyrnienieintensywne">
    <w:name w:val="Intense Emphasis"/>
    <w:uiPriority w:val="21"/>
    <w:rsid w:val="00B259FD"/>
    <w:rPr>
      <w:b/>
      <w:bCs/>
    </w:rPr>
  </w:style>
  <w:style w:type="character" w:styleId="Odwoaniedelikatne">
    <w:name w:val="Subtle Reference"/>
    <w:uiPriority w:val="31"/>
    <w:rsid w:val="00B259FD"/>
    <w:rPr>
      <w:smallCaps/>
    </w:rPr>
  </w:style>
  <w:style w:type="character" w:styleId="Odwoanieintensywne">
    <w:name w:val="Intense Reference"/>
    <w:uiPriority w:val="32"/>
    <w:rsid w:val="00B259FD"/>
    <w:rPr>
      <w:smallCaps/>
      <w:spacing w:val="5"/>
      <w:u w:val="single"/>
    </w:rPr>
  </w:style>
  <w:style w:type="character" w:styleId="Tytuksiki">
    <w:name w:val="Book Title"/>
    <w:uiPriority w:val="33"/>
    <w:rsid w:val="00B259FD"/>
    <w:rPr>
      <w:i/>
      <w:iCs/>
      <w:smallCaps/>
      <w:spacing w:val="5"/>
    </w:rPr>
  </w:style>
  <w:style w:type="paragraph" w:styleId="Nagwekspisutreci">
    <w:name w:val="TOC Heading"/>
    <w:basedOn w:val="Nagwek1"/>
    <w:next w:val="Normalny"/>
    <w:uiPriority w:val="39"/>
    <w:unhideWhenUsed/>
    <w:qFormat/>
    <w:rsid w:val="00B259FD"/>
    <w:pPr>
      <w:outlineLvl w:val="9"/>
    </w:pPr>
    <w:rPr>
      <w:lang w:bidi="en-US"/>
    </w:rPr>
  </w:style>
  <w:style w:type="character" w:customStyle="1" w:styleId="BezodstpwZnak">
    <w:name w:val="Bez odstępów Znak"/>
    <w:basedOn w:val="Domylnaczcionkaakapitu"/>
    <w:link w:val="Bezodstpw"/>
    <w:uiPriority w:val="1"/>
    <w:rsid w:val="00B259FD"/>
    <w:rPr>
      <w:rFonts w:ascii="Calibri" w:eastAsia="Times New Roman" w:hAnsi="Calibri" w:cs="Times New Roman"/>
      <w:sz w:val="24"/>
      <w:lang w:eastAsia="pl-PL"/>
    </w:rPr>
  </w:style>
  <w:style w:type="paragraph" w:customStyle="1" w:styleId="wypunktowanie">
    <w:name w:val="wypunktowanie"/>
    <w:basedOn w:val="Normalny"/>
    <w:rsid w:val="00B259FD"/>
    <w:pPr>
      <w:numPr>
        <w:numId w:val="2"/>
      </w:numPr>
    </w:pPr>
    <w:rPr>
      <w:rFonts w:ascii="Verdana" w:hAnsi="Verdana"/>
      <w:sz w:val="22"/>
      <w:szCs w:val="20"/>
    </w:rPr>
  </w:style>
  <w:style w:type="paragraph" w:styleId="Tekstprzypisukocowego">
    <w:name w:val="endnote text"/>
    <w:basedOn w:val="Normalny"/>
    <w:link w:val="TekstprzypisukocowegoZnak"/>
    <w:uiPriority w:val="99"/>
    <w:semiHidden/>
    <w:unhideWhenUsed/>
    <w:rsid w:val="00B259FD"/>
    <w:rPr>
      <w:sz w:val="20"/>
      <w:szCs w:val="20"/>
    </w:rPr>
  </w:style>
  <w:style w:type="character" w:customStyle="1" w:styleId="TekstprzypisukocowegoZnak">
    <w:name w:val="Tekst przypisu końcowego Znak"/>
    <w:basedOn w:val="Domylnaczcionkaakapitu"/>
    <w:link w:val="Tekstprzypisukocowego"/>
    <w:uiPriority w:val="99"/>
    <w:semiHidden/>
    <w:rsid w:val="00B259FD"/>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B259FD"/>
    <w:rPr>
      <w:vertAlign w:val="superscript"/>
    </w:rPr>
  </w:style>
  <w:style w:type="paragraph" w:styleId="Spistreci1">
    <w:name w:val="toc 1"/>
    <w:basedOn w:val="Normalny"/>
    <w:next w:val="Normalny"/>
    <w:autoRedefine/>
    <w:uiPriority w:val="39"/>
    <w:unhideWhenUsed/>
    <w:qFormat/>
    <w:rsid w:val="00B259FD"/>
    <w:pPr>
      <w:tabs>
        <w:tab w:val="left" w:pos="480"/>
        <w:tab w:val="left" w:pos="1320"/>
        <w:tab w:val="right" w:leader="dot" w:pos="9061"/>
      </w:tabs>
      <w:spacing w:line="276" w:lineRule="auto"/>
    </w:pPr>
  </w:style>
  <w:style w:type="paragraph" w:styleId="Spistreci2">
    <w:name w:val="toc 2"/>
    <w:basedOn w:val="Normalny"/>
    <w:next w:val="Normalny"/>
    <w:autoRedefine/>
    <w:uiPriority w:val="39"/>
    <w:unhideWhenUsed/>
    <w:qFormat/>
    <w:rsid w:val="00B259FD"/>
    <w:pPr>
      <w:tabs>
        <w:tab w:val="left" w:pos="1760"/>
        <w:tab w:val="right" w:leader="dot" w:pos="9062"/>
      </w:tabs>
      <w:spacing w:line="240" w:lineRule="auto"/>
      <w:ind w:left="240"/>
      <w:jc w:val="left"/>
    </w:pPr>
  </w:style>
  <w:style w:type="paragraph" w:styleId="Spistreci3">
    <w:name w:val="toc 3"/>
    <w:basedOn w:val="Normalny"/>
    <w:next w:val="Normalny"/>
    <w:autoRedefine/>
    <w:uiPriority w:val="39"/>
    <w:unhideWhenUsed/>
    <w:qFormat/>
    <w:rsid w:val="00C97ABF"/>
    <w:pPr>
      <w:tabs>
        <w:tab w:val="left" w:pos="2219"/>
        <w:tab w:val="right" w:leader="dot" w:pos="9062"/>
      </w:tabs>
      <w:spacing w:line="240" w:lineRule="auto"/>
      <w:ind w:left="482"/>
    </w:pPr>
  </w:style>
  <w:style w:type="paragraph" w:styleId="Spisilustracji">
    <w:name w:val="table of figures"/>
    <w:basedOn w:val="Normalny"/>
    <w:next w:val="Normalny"/>
    <w:uiPriority w:val="99"/>
    <w:unhideWhenUsed/>
    <w:rsid w:val="00B259FD"/>
  </w:style>
  <w:style w:type="character" w:styleId="Numerwiersza">
    <w:name w:val="line number"/>
    <w:basedOn w:val="Domylnaczcionkaakapitu"/>
    <w:uiPriority w:val="99"/>
    <w:semiHidden/>
    <w:unhideWhenUsed/>
    <w:rsid w:val="00B259FD"/>
  </w:style>
  <w:style w:type="paragraph" w:styleId="Tekstprzypisudolnego">
    <w:name w:val="footnote text"/>
    <w:basedOn w:val="Normalny"/>
    <w:link w:val="TekstprzypisudolnegoZnak"/>
    <w:uiPriority w:val="99"/>
    <w:semiHidden/>
    <w:unhideWhenUsed/>
    <w:rsid w:val="00B259FD"/>
    <w:rPr>
      <w:sz w:val="20"/>
      <w:szCs w:val="20"/>
    </w:rPr>
  </w:style>
  <w:style w:type="character" w:customStyle="1" w:styleId="TekstprzypisudolnegoZnak">
    <w:name w:val="Tekst przypisu dolnego Znak"/>
    <w:basedOn w:val="Domylnaczcionkaakapitu"/>
    <w:link w:val="Tekstprzypisudolnego"/>
    <w:uiPriority w:val="99"/>
    <w:semiHidden/>
    <w:rsid w:val="00B259FD"/>
    <w:rPr>
      <w:rFonts w:ascii="Calibri" w:eastAsia="Times New Roman" w:hAnsi="Calibri" w:cs="Times New Roman"/>
      <w:sz w:val="20"/>
      <w:szCs w:val="20"/>
      <w:lang w:eastAsia="pl-PL"/>
    </w:rPr>
  </w:style>
  <w:style w:type="character" w:styleId="Odwoanieprzypisudolnego">
    <w:name w:val="footnote reference"/>
    <w:basedOn w:val="Domylnaczcionkaakapitu"/>
    <w:uiPriority w:val="99"/>
    <w:semiHidden/>
    <w:unhideWhenUsed/>
    <w:rsid w:val="00B259FD"/>
    <w:rPr>
      <w:vertAlign w:val="superscript"/>
    </w:rPr>
  </w:style>
  <w:style w:type="paragraph" w:styleId="Poprawka">
    <w:name w:val="Revision"/>
    <w:hidden/>
    <w:uiPriority w:val="99"/>
    <w:semiHidden/>
    <w:rsid w:val="00B259FD"/>
    <w:pPr>
      <w:spacing w:after="0" w:line="240" w:lineRule="auto"/>
      <w:ind w:firstLine="709"/>
    </w:pPr>
    <w:rPr>
      <w:rFonts w:eastAsiaTheme="minorEastAsia"/>
      <w:sz w:val="24"/>
      <w:lang w:eastAsia="pl-PL"/>
    </w:rPr>
  </w:style>
  <w:style w:type="paragraph" w:customStyle="1" w:styleId="nag1">
    <w:name w:val="nag1"/>
    <w:basedOn w:val="Normalny"/>
    <w:link w:val="nag1Znak"/>
    <w:qFormat/>
    <w:rsid w:val="00B259FD"/>
    <w:pPr>
      <w:spacing w:after="200" w:line="276" w:lineRule="auto"/>
      <w:ind w:left="576" w:hanging="576"/>
    </w:pPr>
    <w:rPr>
      <w:rFonts w:eastAsia="Calibri"/>
      <w:b/>
      <w:sz w:val="28"/>
      <w:lang w:eastAsia="en-US"/>
    </w:rPr>
  </w:style>
  <w:style w:type="paragraph" w:customStyle="1" w:styleId="nag2">
    <w:name w:val="nag2"/>
    <w:basedOn w:val="nag1"/>
    <w:qFormat/>
    <w:rsid w:val="00B259FD"/>
    <w:pPr>
      <w:ind w:left="0" w:firstLine="0"/>
    </w:pPr>
    <w:rPr>
      <w:sz w:val="24"/>
    </w:rPr>
  </w:style>
  <w:style w:type="paragraph" w:customStyle="1" w:styleId="nag3">
    <w:name w:val="nag3"/>
    <w:basedOn w:val="nag2"/>
    <w:qFormat/>
    <w:rsid w:val="00B259FD"/>
    <w:pPr>
      <w:ind w:left="864" w:hanging="864"/>
    </w:pPr>
    <w:rPr>
      <w:i/>
    </w:rPr>
  </w:style>
  <w:style w:type="paragraph" w:customStyle="1" w:styleId="nagrozd">
    <w:name w:val="nagrozd"/>
    <w:basedOn w:val="nag1"/>
    <w:qFormat/>
    <w:rsid w:val="00B259FD"/>
    <w:pPr>
      <w:spacing w:after="0" w:line="360" w:lineRule="auto"/>
      <w:ind w:left="432" w:hanging="432"/>
      <w:contextualSpacing/>
    </w:pPr>
    <w:rPr>
      <w:sz w:val="32"/>
    </w:rPr>
  </w:style>
  <w:style w:type="table" w:styleId="Tabela-Siatka">
    <w:name w:val="Table Grid"/>
    <w:basedOn w:val="Standardowy"/>
    <w:uiPriority w:val="39"/>
    <w:rsid w:val="00B259FD"/>
    <w:pPr>
      <w:spacing w:after="0" w:line="240" w:lineRule="auto"/>
      <w:ind w:firstLine="709"/>
      <w:jc w:val="both"/>
    </w:pPr>
    <w:rPr>
      <w:rFonts w:eastAsiaTheme="minorEastAsia"/>
      <w:sz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B259FD"/>
    <w:pPr>
      <w:spacing w:after="100" w:line="259" w:lineRule="auto"/>
      <w:ind w:left="660"/>
      <w:jc w:val="left"/>
    </w:pPr>
    <w:rPr>
      <w:sz w:val="22"/>
    </w:rPr>
  </w:style>
  <w:style w:type="paragraph" w:styleId="Spistreci5">
    <w:name w:val="toc 5"/>
    <w:basedOn w:val="Normalny"/>
    <w:next w:val="Normalny"/>
    <w:autoRedefine/>
    <w:uiPriority w:val="39"/>
    <w:unhideWhenUsed/>
    <w:rsid w:val="00B259FD"/>
    <w:pPr>
      <w:spacing w:after="100" w:line="259" w:lineRule="auto"/>
      <w:ind w:left="880"/>
      <w:jc w:val="left"/>
    </w:pPr>
    <w:rPr>
      <w:sz w:val="22"/>
    </w:rPr>
  </w:style>
  <w:style w:type="paragraph" w:styleId="Spistreci6">
    <w:name w:val="toc 6"/>
    <w:basedOn w:val="Normalny"/>
    <w:next w:val="Normalny"/>
    <w:autoRedefine/>
    <w:uiPriority w:val="39"/>
    <w:unhideWhenUsed/>
    <w:rsid w:val="00B259FD"/>
    <w:pPr>
      <w:spacing w:after="100" w:line="259" w:lineRule="auto"/>
      <w:ind w:left="1100"/>
      <w:jc w:val="left"/>
    </w:pPr>
    <w:rPr>
      <w:sz w:val="22"/>
    </w:rPr>
  </w:style>
  <w:style w:type="paragraph" w:styleId="Spistreci7">
    <w:name w:val="toc 7"/>
    <w:basedOn w:val="Normalny"/>
    <w:next w:val="Normalny"/>
    <w:autoRedefine/>
    <w:uiPriority w:val="39"/>
    <w:unhideWhenUsed/>
    <w:rsid w:val="00B259FD"/>
    <w:pPr>
      <w:spacing w:after="100" w:line="259" w:lineRule="auto"/>
      <w:ind w:left="1320"/>
      <w:jc w:val="left"/>
    </w:pPr>
    <w:rPr>
      <w:sz w:val="22"/>
    </w:rPr>
  </w:style>
  <w:style w:type="paragraph" w:styleId="Spistreci8">
    <w:name w:val="toc 8"/>
    <w:basedOn w:val="Normalny"/>
    <w:next w:val="Normalny"/>
    <w:autoRedefine/>
    <w:uiPriority w:val="39"/>
    <w:unhideWhenUsed/>
    <w:rsid w:val="00B259FD"/>
    <w:pPr>
      <w:spacing w:after="100" w:line="259" w:lineRule="auto"/>
      <w:ind w:left="1540"/>
      <w:jc w:val="left"/>
    </w:pPr>
    <w:rPr>
      <w:sz w:val="22"/>
    </w:rPr>
  </w:style>
  <w:style w:type="paragraph" w:styleId="Spistreci9">
    <w:name w:val="toc 9"/>
    <w:basedOn w:val="Normalny"/>
    <w:next w:val="Normalny"/>
    <w:autoRedefine/>
    <w:uiPriority w:val="39"/>
    <w:unhideWhenUsed/>
    <w:rsid w:val="00B259FD"/>
    <w:pPr>
      <w:spacing w:after="100" w:line="259" w:lineRule="auto"/>
      <w:ind w:left="1760"/>
      <w:jc w:val="left"/>
    </w:pPr>
    <w:rPr>
      <w:sz w:val="22"/>
    </w:rPr>
  </w:style>
  <w:style w:type="character" w:customStyle="1" w:styleId="strongemphasis">
    <w:name w:val="strongemphasis"/>
    <w:basedOn w:val="Domylnaczcionkaakapitu"/>
    <w:rsid w:val="00B259FD"/>
  </w:style>
  <w:style w:type="paragraph" w:customStyle="1" w:styleId="Standardowewcicie">
    <w:name w:val="Standardowe wcięcie"/>
    <w:basedOn w:val="Normalny"/>
    <w:rsid w:val="00B259FD"/>
    <w:pPr>
      <w:overflowPunct w:val="0"/>
      <w:autoSpaceDE w:val="0"/>
      <w:spacing w:before="240"/>
      <w:textAlignment w:val="baseline"/>
    </w:pPr>
    <w:rPr>
      <w:szCs w:val="20"/>
      <w:lang w:val="de-DE" w:eastAsia="ar-SA"/>
    </w:rPr>
  </w:style>
  <w:style w:type="paragraph" w:customStyle="1" w:styleId="IOZEZwyky">
    <w:name w:val="IOZE Zwykły"/>
    <w:basedOn w:val="Normalny"/>
    <w:link w:val="IOZEZwykyZnak"/>
    <w:autoRedefine/>
    <w:qFormat/>
    <w:rsid w:val="00B259FD"/>
    <w:pPr>
      <w:numPr>
        <w:numId w:val="3"/>
      </w:numPr>
      <w:spacing w:line="276" w:lineRule="auto"/>
      <w:contextualSpacing/>
    </w:pPr>
    <w:rPr>
      <w:szCs w:val="24"/>
    </w:rPr>
  </w:style>
  <w:style w:type="character" w:customStyle="1" w:styleId="IOZEZwykyZnak">
    <w:name w:val="IOZE Zwykły Znak"/>
    <w:link w:val="IOZEZwyky"/>
    <w:rsid w:val="00B259FD"/>
    <w:rPr>
      <w:rFonts w:ascii="Calibri" w:eastAsia="Times New Roman" w:hAnsi="Calibri" w:cs="Times New Roman"/>
      <w:sz w:val="24"/>
      <w:szCs w:val="24"/>
      <w:lang w:eastAsia="pl-PL"/>
    </w:rPr>
  </w:style>
  <w:style w:type="character" w:customStyle="1" w:styleId="apple-converted-space">
    <w:name w:val="apple-converted-space"/>
    <w:basedOn w:val="Domylnaczcionkaakapitu"/>
    <w:rsid w:val="00B259FD"/>
  </w:style>
  <w:style w:type="character" w:customStyle="1" w:styleId="AkapitzlistZnak">
    <w:name w:val="Akapit z listą Znak"/>
    <w:aliases w:val="Wyróż Znak"/>
    <w:basedOn w:val="Domylnaczcionkaakapitu"/>
    <w:link w:val="Akapitzlist"/>
    <w:uiPriority w:val="34"/>
    <w:qFormat/>
    <w:rsid w:val="00B259FD"/>
    <w:rPr>
      <w:rFonts w:ascii="Calibri" w:eastAsia="Times New Roman" w:hAnsi="Calibri" w:cs="Times New Roman"/>
      <w:sz w:val="24"/>
      <w:lang w:eastAsia="pl-PL"/>
    </w:rPr>
  </w:style>
  <w:style w:type="character" w:styleId="Tekstzastpczy">
    <w:name w:val="Placeholder Text"/>
    <w:basedOn w:val="Domylnaczcionkaakapitu"/>
    <w:uiPriority w:val="99"/>
    <w:semiHidden/>
    <w:rsid w:val="00B259FD"/>
    <w:rPr>
      <w:color w:val="808080"/>
    </w:rPr>
  </w:style>
  <w:style w:type="character" w:customStyle="1" w:styleId="fontstyle01">
    <w:name w:val="fontstyle01"/>
    <w:basedOn w:val="Domylnaczcionkaakapitu"/>
    <w:rsid w:val="00B259FD"/>
    <w:rPr>
      <w:rFonts w:ascii="Symbol" w:hAnsi="Symbol" w:hint="default"/>
      <w:b w:val="0"/>
      <w:bCs w:val="0"/>
      <w:i w:val="0"/>
      <w:iCs w:val="0"/>
      <w:color w:val="000000"/>
      <w:sz w:val="26"/>
      <w:szCs w:val="26"/>
    </w:rPr>
  </w:style>
  <w:style w:type="paragraph" w:customStyle="1" w:styleId="Normalny2">
    <w:name w:val="Normalny 2"/>
    <w:basedOn w:val="Normalny"/>
    <w:link w:val="Normalny2Znak"/>
    <w:qFormat/>
    <w:rsid w:val="00B259FD"/>
    <w:pPr>
      <w:spacing w:before="200" w:after="120" w:line="276" w:lineRule="auto"/>
      <w:ind w:left="238"/>
      <w:contextualSpacing/>
    </w:pPr>
    <w:rPr>
      <w:rFonts w:eastAsiaTheme="minorEastAsia" w:cstheme="minorHAnsi"/>
    </w:rPr>
  </w:style>
  <w:style w:type="character" w:customStyle="1" w:styleId="Normalny2Znak">
    <w:name w:val="Normalny 2 Znak"/>
    <w:basedOn w:val="Domylnaczcionkaakapitu"/>
    <w:link w:val="Normalny2"/>
    <w:rsid w:val="00B259FD"/>
    <w:rPr>
      <w:rFonts w:ascii="Calibri" w:eastAsiaTheme="minorEastAsia" w:hAnsi="Calibri" w:cstheme="minorHAnsi"/>
      <w:sz w:val="24"/>
      <w:lang w:eastAsia="pl-PL"/>
    </w:rPr>
  </w:style>
  <w:style w:type="paragraph" w:customStyle="1" w:styleId="StronaTytuowa">
    <w:name w:val="StronaTytułowa"/>
    <w:basedOn w:val="Normalny"/>
    <w:link w:val="StronaTytuowaZnak"/>
    <w:qFormat/>
    <w:rsid w:val="00B259FD"/>
    <w:pPr>
      <w:spacing w:line="276" w:lineRule="auto"/>
      <w:ind w:firstLine="0"/>
      <w:jc w:val="center"/>
    </w:pPr>
    <w:rPr>
      <w:rFonts w:eastAsiaTheme="minorEastAsia" w:cstheme="minorBidi"/>
      <w:b/>
      <w:sz w:val="26"/>
      <w:szCs w:val="26"/>
    </w:rPr>
  </w:style>
  <w:style w:type="character" w:customStyle="1" w:styleId="StronaTytuowaZnak">
    <w:name w:val="StronaTytułowa Znak"/>
    <w:basedOn w:val="Domylnaczcionkaakapitu"/>
    <w:link w:val="StronaTytuowa"/>
    <w:rsid w:val="00B259FD"/>
    <w:rPr>
      <w:rFonts w:ascii="Calibri" w:eastAsiaTheme="minorEastAsia" w:hAnsi="Calibri"/>
      <w:b/>
      <w:sz w:val="26"/>
      <w:szCs w:val="26"/>
      <w:lang w:eastAsia="pl-PL"/>
    </w:rPr>
  </w:style>
  <w:style w:type="character" w:customStyle="1" w:styleId="nag1Znak">
    <w:name w:val="nag1 Znak"/>
    <w:basedOn w:val="Domylnaczcionkaakapitu"/>
    <w:link w:val="nag1"/>
    <w:rsid w:val="00B259FD"/>
    <w:rPr>
      <w:rFonts w:ascii="Calibri" w:eastAsia="Calibri" w:hAnsi="Calibri" w:cs="Times New Roman"/>
      <w:b/>
      <w:sz w:val="28"/>
    </w:rPr>
  </w:style>
  <w:style w:type="paragraph" w:customStyle="1" w:styleId="AkapitzwykyIOZE">
    <w:name w:val="Akapit zwykły IOZE"/>
    <w:basedOn w:val="Normalny"/>
    <w:link w:val="AkapitzwykyIOZEZnak"/>
    <w:qFormat/>
    <w:rsid w:val="00B259FD"/>
    <w:pPr>
      <w:spacing w:after="100"/>
      <w:ind w:firstLine="709"/>
    </w:pPr>
    <w:rPr>
      <w:rFonts w:asciiTheme="minorHAnsi" w:eastAsiaTheme="minorEastAsia" w:hAnsiTheme="minorHAnsi" w:cstheme="minorBidi"/>
    </w:rPr>
  </w:style>
  <w:style w:type="character" w:customStyle="1" w:styleId="AkapitzwykyIOZEZnak">
    <w:name w:val="Akapit zwykły IOZE Znak"/>
    <w:basedOn w:val="Domylnaczcionkaakapitu"/>
    <w:link w:val="AkapitzwykyIOZE"/>
    <w:rsid w:val="00B259FD"/>
    <w:rPr>
      <w:rFonts w:eastAsiaTheme="minorEastAsia"/>
      <w:sz w:val="24"/>
      <w:lang w:eastAsia="pl-PL"/>
    </w:rPr>
  </w:style>
  <w:style w:type="table" w:customStyle="1" w:styleId="Tabela-Siatka1">
    <w:name w:val="Tabela - Siatka1"/>
    <w:basedOn w:val="Standardowy"/>
    <w:next w:val="Tabela-Siatka"/>
    <w:uiPriority w:val="39"/>
    <w:rsid w:val="00B259FD"/>
    <w:pPr>
      <w:spacing w:after="0" w:line="240" w:lineRule="auto"/>
    </w:pPr>
    <w:rPr>
      <w:rFonts w:eastAsiaTheme="minorEastAsia"/>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1">
    <w:name w:val="fontstyle11"/>
    <w:basedOn w:val="Domylnaczcionkaakapitu"/>
    <w:rsid w:val="00683709"/>
    <w:rPr>
      <w:rFonts w:ascii="Calibri" w:hAnsi="Calibri" w:hint="default"/>
      <w:b/>
      <w:bCs/>
      <w:i/>
      <w:iCs/>
      <w:color w:val="000000"/>
      <w:sz w:val="32"/>
      <w:szCs w:val="32"/>
    </w:rPr>
  </w:style>
  <w:style w:type="character" w:customStyle="1" w:styleId="fontstyle21">
    <w:name w:val="fontstyle21"/>
    <w:basedOn w:val="Domylnaczcionkaakapitu"/>
    <w:rsid w:val="00F646C1"/>
    <w:rPr>
      <w:rFonts w:ascii="Calibri" w:hAnsi="Calibri" w:cs="Calibri" w:hint="default"/>
      <w:b w:val="0"/>
      <w:bCs w:val="0"/>
      <w:i/>
      <w:iCs/>
      <w:color w:val="000000"/>
      <w:sz w:val="24"/>
      <w:szCs w:val="24"/>
    </w:rPr>
  </w:style>
  <w:style w:type="character" w:customStyle="1" w:styleId="fontstyle31">
    <w:name w:val="fontstyle31"/>
    <w:basedOn w:val="Domylnaczcionkaakapitu"/>
    <w:rsid w:val="00F646C1"/>
    <w:rPr>
      <w:rFonts w:ascii="Calibri" w:hAnsi="Calibri" w:cs="Calibri" w:hint="default"/>
      <w:b/>
      <w:bCs/>
      <w:i w:val="0"/>
      <w:iCs w:val="0"/>
      <w:color w:val="1F497D"/>
      <w:sz w:val="22"/>
      <w:szCs w:val="22"/>
    </w:rPr>
  </w:style>
  <w:style w:type="character" w:customStyle="1" w:styleId="fontstyle41">
    <w:name w:val="fontstyle41"/>
    <w:basedOn w:val="Domylnaczcionkaakapitu"/>
    <w:rsid w:val="00F646C1"/>
    <w:rPr>
      <w:rFonts w:ascii="Times New Roman" w:hAnsi="Times New Roman" w:cs="Times New Roman" w:hint="default"/>
      <w:b w:val="0"/>
      <w:bCs w:val="0"/>
      <w:i w:val="0"/>
      <w:iCs w:val="0"/>
      <w:color w:val="000000"/>
      <w:sz w:val="24"/>
      <w:szCs w:val="24"/>
    </w:rPr>
  </w:style>
  <w:style w:type="character" w:customStyle="1" w:styleId="WW8Num2z0">
    <w:name w:val="WW8Num2z0"/>
    <w:rsid w:val="00894D7C"/>
    <w:rPr>
      <w:rFonts w:ascii="Symbol" w:hAnsi="Symbol"/>
      <w:color w:val="auto"/>
    </w:rPr>
  </w:style>
  <w:style w:type="character" w:customStyle="1" w:styleId="WW8Num4z0">
    <w:name w:val="WW8Num4z0"/>
    <w:rsid w:val="00894D7C"/>
    <w:rPr>
      <w:color w:val="auto"/>
    </w:rPr>
  </w:style>
  <w:style w:type="character" w:customStyle="1" w:styleId="WW8Num6z0">
    <w:name w:val="WW8Num6z0"/>
    <w:rsid w:val="00894D7C"/>
    <w:rPr>
      <w:color w:val="auto"/>
    </w:rPr>
  </w:style>
  <w:style w:type="character" w:customStyle="1" w:styleId="WW8Num7z0">
    <w:name w:val="WW8Num7z0"/>
    <w:rsid w:val="00894D7C"/>
    <w:rPr>
      <w:color w:val="auto"/>
    </w:rPr>
  </w:style>
  <w:style w:type="character" w:customStyle="1" w:styleId="Absatz-Standardschriftart">
    <w:name w:val="Absatz-Standardschriftart"/>
    <w:rsid w:val="00894D7C"/>
  </w:style>
  <w:style w:type="character" w:customStyle="1" w:styleId="WW-Absatz-Standardschriftart">
    <w:name w:val="WW-Absatz-Standardschriftart"/>
    <w:rsid w:val="00894D7C"/>
  </w:style>
  <w:style w:type="character" w:customStyle="1" w:styleId="WW-Absatz-Standardschriftart1">
    <w:name w:val="WW-Absatz-Standardschriftart1"/>
    <w:rsid w:val="00894D7C"/>
  </w:style>
  <w:style w:type="character" w:customStyle="1" w:styleId="WW-Absatz-Standardschriftart11">
    <w:name w:val="WW-Absatz-Standardschriftart11"/>
    <w:rsid w:val="00894D7C"/>
  </w:style>
  <w:style w:type="character" w:customStyle="1" w:styleId="WW-Absatz-Standardschriftart111">
    <w:name w:val="WW-Absatz-Standardschriftart111"/>
    <w:rsid w:val="00894D7C"/>
  </w:style>
  <w:style w:type="character" w:customStyle="1" w:styleId="WW8Num5z0">
    <w:name w:val="WW8Num5z0"/>
    <w:rsid w:val="00894D7C"/>
    <w:rPr>
      <w:color w:val="auto"/>
    </w:rPr>
  </w:style>
  <w:style w:type="character" w:customStyle="1" w:styleId="WW8Num8z0">
    <w:name w:val="WW8Num8z0"/>
    <w:rsid w:val="00894D7C"/>
    <w:rPr>
      <w:color w:val="auto"/>
    </w:rPr>
  </w:style>
  <w:style w:type="character" w:customStyle="1" w:styleId="WW-Absatz-Standardschriftart1111">
    <w:name w:val="WW-Absatz-Standardschriftart1111"/>
    <w:rsid w:val="00894D7C"/>
  </w:style>
  <w:style w:type="character" w:customStyle="1" w:styleId="WW8Num1z0">
    <w:name w:val="WW8Num1z0"/>
    <w:rsid w:val="00894D7C"/>
    <w:rPr>
      <w:rFonts w:ascii="Symbol" w:hAnsi="Symbol"/>
      <w:color w:val="auto"/>
    </w:rPr>
  </w:style>
  <w:style w:type="character" w:customStyle="1" w:styleId="WW8Num1z1">
    <w:name w:val="WW8Num1z1"/>
    <w:rsid w:val="00894D7C"/>
    <w:rPr>
      <w:rFonts w:ascii="Courier New" w:hAnsi="Courier New" w:cs="Courier New"/>
    </w:rPr>
  </w:style>
  <w:style w:type="character" w:customStyle="1" w:styleId="WW8Num1z2">
    <w:name w:val="WW8Num1z2"/>
    <w:rsid w:val="00894D7C"/>
    <w:rPr>
      <w:rFonts w:ascii="Wingdings" w:hAnsi="Wingdings"/>
    </w:rPr>
  </w:style>
  <w:style w:type="character" w:customStyle="1" w:styleId="WW8Num1z3">
    <w:name w:val="WW8Num1z3"/>
    <w:rsid w:val="00894D7C"/>
    <w:rPr>
      <w:rFonts w:ascii="Symbol" w:hAnsi="Symbol"/>
    </w:rPr>
  </w:style>
  <w:style w:type="character" w:customStyle="1" w:styleId="WW8Num11z1">
    <w:name w:val="WW8Num11z1"/>
    <w:rsid w:val="00894D7C"/>
    <w:rPr>
      <w:rFonts w:ascii="Times New Roman" w:eastAsia="Times New Roman" w:hAnsi="Times New Roman" w:cs="Times New Roman"/>
    </w:rPr>
  </w:style>
  <w:style w:type="character" w:customStyle="1" w:styleId="WW8Num13z0">
    <w:name w:val="WW8Num13z0"/>
    <w:rsid w:val="00894D7C"/>
    <w:rPr>
      <w:color w:val="auto"/>
    </w:rPr>
  </w:style>
  <w:style w:type="character" w:customStyle="1" w:styleId="WW8Num14z0">
    <w:name w:val="WW8Num14z0"/>
    <w:rsid w:val="00894D7C"/>
    <w:rPr>
      <w:color w:val="auto"/>
    </w:rPr>
  </w:style>
  <w:style w:type="character" w:customStyle="1" w:styleId="Domylnaczcionkaakapitu1">
    <w:name w:val="Domyślna czcionka akapitu1"/>
    <w:rsid w:val="00894D7C"/>
  </w:style>
  <w:style w:type="character" w:styleId="Numerstrony">
    <w:name w:val="page number"/>
    <w:basedOn w:val="Domylnaczcionkaakapitu1"/>
    <w:semiHidden/>
    <w:rsid w:val="00894D7C"/>
  </w:style>
  <w:style w:type="character" w:customStyle="1" w:styleId="Odwoaniedokomentarza1">
    <w:name w:val="Odwołanie do komentarza1"/>
    <w:basedOn w:val="Domylnaczcionkaakapitu1"/>
    <w:rsid w:val="00894D7C"/>
    <w:rPr>
      <w:sz w:val="16"/>
      <w:szCs w:val="16"/>
    </w:rPr>
  </w:style>
  <w:style w:type="paragraph" w:customStyle="1" w:styleId="Nagwek10">
    <w:name w:val="Nagłówek1"/>
    <w:basedOn w:val="Normalny"/>
    <w:next w:val="Tekstpodstawowy"/>
    <w:rsid w:val="00894D7C"/>
    <w:pPr>
      <w:keepNext/>
      <w:suppressAutoHyphens/>
      <w:spacing w:before="240" w:after="120" w:line="276" w:lineRule="auto"/>
      <w:ind w:firstLine="709"/>
      <w:contextualSpacing/>
    </w:pPr>
    <w:rPr>
      <w:rFonts w:ascii="Arial" w:eastAsia="MS Mincho" w:hAnsi="Arial" w:cs="Tahoma"/>
      <w:sz w:val="28"/>
      <w:szCs w:val="28"/>
      <w:lang w:eastAsia="ar-SA"/>
    </w:rPr>
  </w:style>
  <w:style w:type="paragraph" w:styleId="Tekstpodstawowy">
    <w:name w:val="Body Text"/>
    <w:basedOn w:val="Normalny"/>
    <w:link w:val="TekstpodstawowyZnak"/>
    <w:semiHidden/>
    <w:rsid w:val="00894D7C"/>
    <w:pPr>
      <w:suppressAutoHyphens/>
      <w:spacing w:after="120" w:line="276" w:lineRule="auto"/>
      <w:ind w:firstLine="709"/>
      <w:contextualSpacing/>
    </w:pPr>
    <w:rPr>
      <w:rFonts w:asciiTheme="minorHAnsi" w:hAnsiTheme="minorHAnsi" w:cstheme="minorHAnsi"/>
      <w:szCs w:val="24"/>
      <w:lang w:eastAsia="ar-SA"/>
    </w:rPr>
  </w:style>
  <w:style w:type="character" w:customStyle="1" w:styleId="TekstpodstawowyZnak">
    <w:name w:val="Tekst podstawowy Znak"/>
    <w:basedOn w:val="Domylnaczcionkaakapitu"/>
    <w:link w:val="Tekstpodstawowy"/>
    <w:semiHidden/>
    <w:rsid w:val="00894D7C"/>
    <w:rPr>
      <w:rFonts w:eastAsia="Times New Roman" w:cstheme="minorHAnsi"/>
      <w:sz w:val="24"/>
      <w:szCs w:val="24"/>
      <w:lang w:eastAsia="ar-SA"/>
    </w:rPr>
  </w:style>
  <w:style w:type="paragraph" w:styleId="Lista">
    <w:name w:val="List"/>
    <w:basedOn w:val="Tekstpodstawowy"/>
    <w:semiHidden/>
    <w:rsid w:val="00894D7C"/>
    <w:rPr>
      <w:rFonts w:cs="Tahoma"/>
    </w:rPr>
  </w:style>
  <w:style w:type="paragraph" w:customStyle="1" w:styleId="Podpis1">
    <w:name w:val="Podpis1"/>
    <w:basedOn w:val="Normalny"/>
    <w:rsid w:val="00894D7C"/>
    <w:pPr>
      <w:suppressLineNumbers/>
      <w:suppressAutoHyphens/>
      <w:spacing w:before="120" w:after="120" w:line="276" w:lineRule="auto"/>
      <w:ind w:firstLine="709"/>
      <w:contextualSpacing/>
    </w:pPr>
    <w:rPr>
      <w:rFonts w:asciiTheme="minorHAnsi" w:hAnsiTheme="minorHAnsi" w:cs="Tahoma"/>
      <w:i/>
      <w:iCs/>
      <w:szCs w:val="24"/>
      <w:lang w:eastAsia="ar-SA"/>
    </w:rPr>
  </w:style>
  <w:style w:type="paragraph" w:customStyle="1" w:styleId="Indeks">
    <w:name w:val="Indeks"/>
    <w:basedOn w:val="Normalny"/>
    <w:rsid w:val="00894D7C"/>
    <w:pPr>
      <w:suppressLineNumbers/>
      <w:suppressAutoHyphens/>
      <w:spacing w:line="276" w:lineRule="auto"/>
      <w:ind w:firstLine="709"/>
      <w:contextualSpacing/>
    </w:pPr>
    <w:rPr>
      <w:rFonts w:asciiTheme="minorHAnsi" w:hAnsiTheme="minorHAnsi" w:cs="Tahoma"/>
      <w:szCs w:val="24"/>
      <w:lang w:eastAsia="ar-SA"/>
    </w:rPr>
  </w:style>
  <w:style w:type="paragraph" w:customStyle="1" w:styleId="Tekstkomentarza1">
    <w:name w:val="Tekst komentarza1"/>
    <w:basedOn w:val="Normalny"/>
    <w:rsid w:val="00894D7C"/>
    <w:pPr>
      <w:suppressAutoHyphens/>
      <w:spacing w:line="276" w:lineRule="auto"/>
      <w:ind w:firstLine="709"/>
      <w:contextualSpacing/>
    </w:pPr>
    <w:rPr>
      <w:rFonts w:asciiTheme="minorHAnsi" w:hAnsiTheme="minorHAnsi" w:cstheme="minorHAnsi"/>
      <w:sz w:val="20"/>
      <w:szCs w:val="20"/>
      <w:lang w:eastAsia="ar-SA"/>
    </w:rPr>
  </w:style>
  <w:style w:type="paragraph" w:customStyle="1" w:styleId="Spistreci10">
    <w:name w:val="Spis treści 10"/>
    <w:basedOn w:val="Indeks"/>
    <w:rsid w:val="00894D7C"/>
    <w:pPr>
      <w:tabs>
        <w:tab w:val="right" w:leader="dot" w:pos="9637"/>
      </w:tabs>
      <w:ind w:left="2547"/>
    </w:pPr>
  </w:style>
  <w:style w:type="paragraph" w:customStyle="1" w:styleId="Zawartotabeli">
    <w:name w:val="Zawartość tabeli"/>
    <w:basedOn w:val="Normalny"/>
    <w:rsid w:val="00894D7C"/>
    <w:pPr>
      <w:suppressLineNumbers/>
      <w:suppressAutoHyphens/>
      <w:spacing w:line="276" w:lineRule="auto"/>
      <w:ind w:firstLine="709"/>
      <w:contextualSpacing/>
    </w:pPr>
    <w:rPr>
      <w:rFonts w:asciiTheme="minorHAnsi" w:hAnsiTheme="minorHAnsi" w:cstheme="minorHAnsi"/>
      <w:szCs w:val="24"/>
      <w:lang w:eastAsia="ar-SA"/>
    </w:rPr>
  </w:style>
  <w:style w:type="paragraph" w:customStyle="1" w:styleId="Nagwektabeli">
    <w:name w:val="Nagłówek tabeli"/>
    <w:basedOn w:val="Zawartotabeli"/>
    <w:rsid w:val="00894D7C"/>
    <w:pPr>
      <w:jc w:val="center"/>
    </w:pPr>
    <w:rPr>
      <w:b/>
      <w:bCs/>
    </w:rPr>
  </w:style>
  <w:style w:type="paragraph" w:customStyle="1" w:styleId="Zawartoramki">
    <w:name w:val="Zawartość ramki"/>
    <w:basedOn w:val="Tekstpodstawowy"/>
    <w:rsid w:val="00894D7C"/>
  </w:style>
  <w:style w:type="paragraph" w:customStyle="1" w:styleId="Nagwek100">
    <w:name w:val="Nagłówek 10"/>
    <w:basedOn w:val="Nagwek10"/>
    <w:next w:val="Tekstpodstawowy"/>
    <w:rsid w:val="00894D7C"/>
    <w:rPr>
      <w:b/>
      <w:bCs/>
      <w:sz w:val="21"/>
      <w:szCs w:val="21"/>
    </w:rPr>
  </w:style>
  <w:style w:type="paragraph" w:customStyle="1" w:styleId="zwykywcity">
    <w:name w:val="zwykły wcięty"/>
    <w:basedOn w:val="Normalny"/>
    <w:rsid w:val="00894D7C"/>
    <w:pPr>
      <w:snapToGrid w:val="0"/>
      <w:spacing w:after="60" w:line="276" w:lineRule="auto"/>
      <w:ind w:firstLine="396"/>
      <w:contextualSpacing/>
    </w:pPr>
    <w:rPr>
      <w:rFonts w:ascii="Goudy Old Style CE ATT" w:hAnsi="Goudy Old Style CE ATT" w:cstheme="minorHAnsi"/>
      <w:szCs w:val="20"/>
    </w:rPr>
  </w:style>
  <w:style w:type="paragraph" w:styleId="Zwykytekst">
    <w:name w:val="Plain Text"/>
    <w:basedOn w:val="Normalny"/>
    <w:link w:val="ZwykytekstZnak"/>
    <w:rsid w:val="00894D7C"/>
    <w:pPr>
      <w:spacing w:line="276" w:lineRule="auto"/>
      <w:ind w:firstLine="709"/>
      <w:contextualSpacing/>
    </w:pPr>
    <w:rPr>
      <w:rFonts w:asciiTheme="minorHAnsi" w:hAnsiTheme="minorHAnsi" w:cs="Courier New"/>
      <w:color w:val="000000"/>
      <w:szCs w:val="20"/>
    </w:rPr>
  </w:style>
  <w:style w:type="character" w:customStyle="1" w:styleId="ZwykytekstZnak">
    <w:name w:val="Zwykły tekst Znak"/>
    <w:basedOn w:val="Domylnaczcionkaakapitu"/>
    <w:link w:val="Zwykytekst"/>
    <w:rsid w:val="00894D7C"/>
    <w:rPr>
      <w:rFonts w:eastAsia="Times New Roman" w:cs="Courier New"/>
      <w:color w:val="000000"/>
      <w:sz w:val="24"/>
      <w:szCs w:val="20"/>
      <w:lang w:eastAsia="pl-PL"/>
    </w:rPr>
  </w:style>
  <w:style w:type="character" w:styleId="UyteHipercze">
    <w:name w:val="FollowedHyperlink"/>
    <w:basedOn w:val="Domylnaczcionkaakapitu"/>
    <w:uiPriority w:val="99"/>
    <w:semiHidden/>
    <w:unhideWhenUsed/>
    <w:rsid w:val="00894D7C"/>
    <w:rPr>
      <w:color w:val="954F72" w:themeColor="followedHyperlink"/>
      <w:u w:val="single"/>
    </w:rPr>
  </w:style>
  <w:style w:type="character" w:customStyle="1" w:styleId="postbody">
    <w:name w:val="postbody"/>
    <w:basedOn w:val="Domylnaczcionkaakapitu"/>
    <w:rsid w:val="00894D7C"/>
  </w:style>
  <w:style w:type="character" w:customStyle="1" w:styleId="st1">
    <w:name w:val="st1"/>
    <w:basedOn w:val="Domylnaczcionkaakapitu"/>
    <w:rsid w:val="00894D7C"/>
  </w:style>
  <w:style w:type="numbering" w:customStyle="1" w:styleId="Bezlisty1">
    <w:name w:val="Bez listy1"/>
    <w:next w:val="Bezlisty"/>
    <w:uiPriority w:val="99"/>
    <w:semiHidden/>
    <w:unhideWhenUsed/>
    <w:rsid w:val="00894D7C"/>
  </w:style>
  <w:style w:type="paragraph" w:customStyle="1" w:styleId="Default">
    <w:name w:val="Default"/>
    <w:rsid w:val="00894D7C"/>
    <w:pPr>
      <w:autoSpaceDE w:val="0"/>
      <w:autoSpaceDN w:val="0"/>
      <w:adjustRightInd w:val="0"/>
      <w:spacing w:after="0" w:line="240" w:lineRule="auto"/>
    </w:pPr>
    <w:rPr>
      <w:rFonts w:ascii="Tahoma" w:eastAsiaTheme="minorEastAsia" w:hAnsi="Tahoma" w:cs="Tahoma"/>
      <w:color w:val="000000"/>
      <w:sz w:val="24"/>
      <w:szCs w:val="24"/>
      <w:lang w:eastAsia="pl-PL"/>
    </w:rPr>
  </w:style>
  <w:style w:type="paragraph" w:styleId="Tekstpodstawowywcity">
    <w:name w:val="Body Text Indent"/>
    <w:basedOn w:val="Normalny"/>
    <w:link w:val="TekstpodstawowywcityZnak"/>
    <w:uiPriority w:val="99"/>
    <w:semiHidden/>
    <w:unhideWhenUsed/>
    <w:rsid w:val="00894D7C"/>
    <w:pPr>
      <w:spacing w:after="120" w:line="276" w:lineRule="auto"/>
      <w:ind w:left="283" w:firstLine="0"/>
      <w:jc w:val="left"/>
    </w:pPr>
    <w:rPr>
      <w:rFonts w:asciiTheme="minorHAnsi" w:eastAsiaTheme="minorEastAsia" w:hAnsiTheme="minorHAnsi" w:cstheme="minorBidi"/>
      <w:sz w:val="22"/>
    </w:rPr>
  </w:style>
  <w:style w:type="character" w:customStyle="1" w:styleId="TekstpodstawowywcityZnak">
    <w:name w:val="Tekst podstawowy wcięty Znak"/>
    <w:basedOn w:val="Domylnaczcionkaakapitu"/>
    <w:link w:val="Tekstpodstawowywcity"/>
    <w:uiPriority w:val="99"/>
    <w:semiHidden/>
    <w:rsid w:val="00894D7C"/>
    <w:rPr>
      <w:rFonts w:eastAsiaTheme="minorEastAsia"/>
      <w:lang w:eastAsia="pl-PL"/>
    </w:rPr>
  </w:style>
  <w:style w:type="character" w:customStyle="1" w:styleId="h1">
    <w:name w:val="h1"/>
    <w:basedOn w:val="Domylnaczcionkaakapitu"/>
    <w:rsid w:val="00894D7C"/>
  </w:style>
  <w:style w:type="paragraph" w:customStyle="1" w:styleId="celp">
    <w:name w:val="cel_p"/>
    <w:basedOn w:val="Normalny"/>
    <w:rsid w:val="00894D7C"/>
    <w:pPr>
      <w:spacing w:before="100" w:beforeAutospacing="1" w:after="100" w:afterAutospacing="1" w:line="240" w:lineRule="auto"/>
      <w:ind w:firstLine="0"/>
      <w:jc w:val="left"/>
    </w:pPr>
    <w:rPr>
      <w:rFonts w:ascii="Times New Roman" w:hAnsi="Times New Roman"/>
      <w:szCs w:val="24"/>
    </w:rPr>
  </w:style>
  <w:style w:type="character" w:customStyle="1" w:styleId="h2">
    <w:name w:val="h2"/>
    <w:basedOn w:val="Domylnaczcionkaakapitu"/>
    <w:rsid w:val="00894D7C"/>
  </w:style>
  <w:style w:type="paragraph" w:styleId="Mapadokumentu">
    <w:name w:val="Document Map"/>
    <w:basedOn w:val="Normalny"/>
    <w:link w:val="MapadokumentuZnak"/>
    <w:uiPriority w:val="99"/>
    <w:semiHidden/>
    <w:unhideWhenUsed/>
    <w:rsid w:val="00894D7C"/>
    <w:pPr>
      <w:spacing w:line="240" w:lineRule="auto"/>
      <w:ind w:firstLine="0"/>
      <w:jc w:val="left"/>
    </w:pPr>
    <w:rPr>
      <w:rFonts w:ascii="Tahoma" w:eastAsiaTheme="minorEastAsia" w:hAnsi="Tahoma" w:cs="Tahoma"/>
      <w:sz w:val="16"/>
      <w:szCs w:val="16"/>
    </w:rPr>
  </w:style>
  <w:style w:type="character" w:customStyle="1" w:styleId="MapadokumentuZnak">
    <w:name w:val="Mapa dokumentu Znak"/>
    <w:basedOn w:val="Domylnaczcionkaakapitu"/>
    <w:link w:val="Mapadokumentu"/>
    <w:uiPriority w:val="99"/>
    <w:semiHidden/>
    <w:rsid w:val="00894D7C"/>
    <w:rPr>
      <w:rFonts w:ascii="Tahoma" w:eastAsiaTheme="minorEastAsia" w:hAnsi="Tahoma" w:cs="Tahoma"/>
      <w:sz w:val="16"/>
      <w:szCs w:val="16"/>
      <w:lang w:eastAsia="pl-PL"/>
    </w:rPr>
  </w:style>
  <w:style w:type="character" w:customStyle="1" w:styleId="item-fieldvalue">
    <w:name w:val="item-fieldvalue"/>
    <w:basedOn w:val="Domylnaczcionkaakapitu"/>
    <w:rsid w:val="00894D7C"/>
  </w:style>
  <w:style w:type="paragraph" w:customStyle="1" w:styleId="xl63">
    <w:name w:val="xl63"/>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64">
    <w:name w:val="xl64"/>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z w:val="20"/>
      <w:szCs w:val="20"/>
    </w:rPr>
  </w:style>
  <w:style w:type="paragraph" w:customStyle="1" w:styleId="xl65">
    <w:name w:val="xl65"/>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66">
    <w:name w:val="xl66"/>
    <w:basedOn w:val="Normalny"/>
    <w:rsid w:val="00894D7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rFonts w:ascii="Arial" w:hAnsi="Arial" w:cs="Arial"/>
      <w:b/>
      <w:bCs/>
      <w:sz w:val="20"/>
      <w:szCs w:val="20"/>
    </w:rPr>
  </w:style>
  <w:style w:type="paragraph" w:customStyle="1" w:styleId="xl67">
    <w:name w:val="xl67"/>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rPr>
  </w:style>
  <w:style w:type="paragraph" w:customStyle="1" w:styleId="xl68">
    <w:name w:val="xl68"/>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69">
    <w:name w:val="xl69"/>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0">
    <w:name w:val="xl70"/>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1">
    <w:name w:val="xl71"/>
    <w:basedOn w:val="Normalny"/>
    <w:rsid w:val="00894D7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72">
    <w:name w:val="xl72"/>
    <w:basedOn w:val="Normalny"/>
    <w:rsid w:val="00894D7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73">
    <w:name w:val="xl73"/>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4">
    <w:name w:val="xl74"/>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5">
    <w:name w:val="xl75"/>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6">
    <w:name w:val="xl76"/>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7">
    <w:name w:val="xl77"/>
    <w:basedOn w:val="Normalny"/>
    <w:rsid w:val="00894D7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8">
    <w:name w:val="xl78"/>
    <w:basedOn w:val="Normalny"/>
    <w:rsid w:val="00894D7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79">
    <w:name w:val="xl79"/>
    <w:basedOn w:val="Normalny"/>
    <w:rsid w:val="00894D7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80">
    <w:name w:val="xl80"/>
    <w:basedOn w:val="Normalny"/>
    <w:rsid w:val="00894D7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81">
    <w:name w:val="xl81"/>
    <w:basedOn w:val="Normalny"/>
    <w:rsid w:val="00894D7C"/>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82">
    <w:name w:val="xl82"/>
    <w:basedOn w:val="Normalny"/>
    <w:rsid w:val="00894D7C"/>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83">
    <w:name w:val="xl83"/>
    <w:basedOn w:val="Normalny"/>
    <w:rsid w:val="00894D7C"/>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84">
    <w:name w:val="xl84"/>
    <w:basedOn w:val="Normalny"/>
    <w:rsid w:val="00894D7C"/>
    <w:pPr>
      <w:pBdr>
        <w:left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85">
    <w:name w:val="xl85"/>
    <w:basedOn w:val="Normalny"/>
    <w:rsid w:val="00894D7C"/>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86">
    <w:name w:val="xl86"/>
    <w:basedOn w:val="Normalny"/>
    <w:rsid w:val="00894D7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87">
    <w:name w:val="xl87"/>
    <w:basedOn w:val="Normalny"/>
    <w:rsid w:val="00894D7C"/>
    <w:pPr>
      <w:pBdr>
        <w:top w:val="single" w:sz="4" w:space="0" w:color="auto"/>
        <w:bottom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88">
    <w:name w:val="xl88"/>
    <w:basedOn w:val="Normalny"/>
    <w:rsid w:val="00894D7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89">
    <w:name w:val="xl89"/>
    <w:basedOn w:val="Normalny"/>
    <w:rsid w:val="00894D7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90">
    <w:name w:val="xl90"/>
    <w:basedOn w:val="Normalny"/>
    <w:rsid w:val="00894D7C"/>
    <w:pPr>
      <w:pBdr>
        <w:top w:val="single" w:sz="4" w:space="0" w:color="auto"/>
        <w:bottom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91">
    <w:name w:val="xl91"/>
    <w:basedOn w:val="Normalny"/>
    <w:rsid w:val="00894D7C"/>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Cs w:val="24"/>
    </w:rPr>
  </w:style>
  <w:style w:type="paragraph" w:customStyle="1" w:styleId="xl92">
    <w:name w:val="xl92"/>
    <w:basedOn w:val="Normalny"/>
    <w:rsid w:val="00894D7C"/>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93">
    <w:name w:val="xl93"/>
    <w:basedOn w:val="Normalny"/>
    <w:rsid w:val="00894D7C"/>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94">
    <w:name w:val="xl94"/>
    <w:basedOn w:val="Normalny"/>
    <w:rsid w:val="00894D7C"/>
    <w:pPr>
      <w:pBdr>
        <w:top w:val="single" w:sz="4" w:space="0" w:color="auto"/>
        <w:left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95">
    <w:name w:val="xl95"/>
    <w:basedOn w:val="Normalny"/>
    <w:rsid w:val="00894D7C"/>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96">
    <w:name w:val="xl96"/>
    <w:basedOn w:val="Normalny"/>
    <w:rsid w:val="00894D7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szCs w:val="24"/>
    </w:rPr>
  </w:style>
  <w:style w:type="paragraph" w:customStyle="1" w:styleId="xl97">
    <w:name w:val="xl97"/>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98">
    <w:name w:val="xl98"/>
    <w:basedOn w:val="Normalny"/>
    <w:rsid w:val="00894D7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99">
    <w:name w:val="xl99"/>
    <w:basedOn w:val="Normalny"/>
    <w:rsid w:val="00894D7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font5">
    <w:name w:val="font5"/>
    <w:basedOn w:val="Normalny"/>
    <w:rsid w:val="00894D7C"/>
    <w:pPr>
      <w:spacing w:before="100" w:beforeAutospacing="1" w:after="100" w:afterAutospacing="1" w:line="240" w:lineRule="auto"/>
      <w:ind w:firstLine="0"/>
      <w:jc w:val="left"/>
    </w:pPr>
    <w:rPr>
      <w:b/>
      <w:bCs/>
      <w:color w:val="000000"/>
      <w:sz w:val="20"/>
      <w:szCs w:val="20"/>
    </w:rPr>
  </w:style>
  <w:style w:type="paragraph" w:customStyle="1" w:styleId="font6">
    <w:name w:val="font6"/>
    <w:basedOn w:val="Normalny"/>
    <w:rsid w:val="00894D7C"/>
    <w:pPr>
      <w:spacing w:before="100" w:beforeAutospacing="1" w:after="100" w:afterAutospacing="1" w:line="240" w:lineRule="auto"/>
      <w:ind w:firstLine="0"/>
      <w:jc w:val="left"/>
    </w:pPr>
    <w:rPr>
      <w:b/>
      <w:bCs/>
      <w:color w:val="000000"/>
      <w:sz w:val="20"/>
      <w:szCs w:val="20"/>
    </w:rPr>
  </w:style>
  <w:style w:type="numbering" w:customStyle="1" w:styleId="Bezlisty2">
    <w:name w:val="Bez listy2"/>
    <w:next w:val="Bezlisty"/>
    <w:uiPriority w:val="99"/>
    <w:semiHidden/>
    <w:unhideWhenUsed/>
    <w:rsid w:val="00894D7C"/>
  </w:style>
  <w:style w:type="numbering" w:customStyle="1" w:styleId="Bezlisty3">
    <w:name w:val="Bez listy3"/>
    <w:next w:val="Bezlisty"/>
    <w:uiPriority w:val="99"/>
    <w:semiHidden/>
    <w:unhideWhenUsed/>
    <w:rsid w:val="00894D7C"/>
  </w:style>
  <w:style w:type="numbering" w:customStyle="1" w:styleId="Bezlisty4">
    <w:name w:val="Bez listy4"/>
    <w:next w:val="Bezlisty"/>
    <w:uiPriority w:val="99"/>
    <w:semiHidden/>
    <w:unhideWhenUsed/>
    <w:rsid w:val="00894D7C"/>
  </w:style>
  <w:style w:type="numbering" w:customStyle="1" w:styleId="Bezlisty11">
    <w:name w:val="Bez listy11"/>
    <w:next w:val="Bezlisty"/>
    <w:uiPriority w:val="99"/>
    <w:semiHidden/>
    <w:unhideWhenUsed/>
    <w:rsid w:val="00894D7C"/>
  </w:style>
  <w:style w:type="numbering" w:customStyle="1" w:styleId="Bezlisty21">
    <w:name w:val="Bez listy21"/>
    <w:next w:val="Bezlisty"/>
    <w:uiPriority w:val="99"/>
    <w:semiHidden/>
    <w:unhideWhenUsed/>
    <w:rsid w:val="00894D7C"/>
  </w:style>
  <w:style w:type="numbering" w:customStyle="1" w:styleId="Bezlisty31">
    <w:name w:val="Bez listy31"/>
    <w:next w:val="Bezlisty"/>
    <w:uiPriority w:val="99"/>
    <w:semiHidden/>
    <w:unhideWhenUsed/>
    <w:rsid w:val="00894D7C"/>
  </w:style>
  <w:style w:type="table" w:customStyle="1" w:styleId="Tabela-Siatka2">
    <w:name w:val="Tabela - Siatka2"/>
    <w:basedOn w:val="Standardowy"/>
    <w:next w:val="Tabela-Siatka"/>
    <w:uiPriority w:val="39"/>
    <w:rsid w:val="00894D7C"/>
    <w:pPr>
      <w:spacing w:after="0" w:line="240" w:lineRule="auto"/>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894D7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0">
    <w:name w:val="xl60"/>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61">
    <w:name w:val="xl61"/>
    <w:basedOn w:val="Normalny"/>
    <w:rsid w:val="00894D7C"/>
    <w:pPr>
      <w:spacing w:before="100" w:beforeAutospacing="1" w:after="100" w:afterAutospacing="1" w:line="240" w:lineRule="auto"/>
      <w:ind w:firstLine="0"/>
      <w:jc w:val="center"/>
      <w:textAlignment w:val="center"/>
    </w:pPr>
    <w:rPr>
      <w:rFonts w:ascii="Times New Roman" w:hAnsi="Times New Roman"/>
      <w:szCs w:val="24"/>
    </w:rPr>
  </w:style>
  <w:style w:type="paragraph" w:customStyle="1" w:styleId="xl62">
    <w:name w:val="xl62"/>
    <w:basedOn w:val="Normalny"/>
    <w:rsid w:val="00894D7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hAnsi="Times New Roman"/>
      <w:szCs w:val="24"/>
    </w:rPr>
  </w:style>
  <w:style w:type="character" w:customStyle="1" w:styleId="Nierozpoznanawzmianka1">
    <w:name w:val="Nierozpoznana wzmianka1"/>
    <w:basedOn w:val="Domylnaczcionkaakapitu"/>
    <w:uiPriority w:val="99"/>
    <w:semiHidden/>
    <w:unhideWhenUsed/>
    <w:rsid w:val="00894D7C"/>
    <w:rPr>
      <w:color w:val="605E5C"/>
      <w:shd w:val="clear" w:color="auto" w:fill="E1DFDD"/>
    </w:rPr>
  </w:style>
  <w:style w:type="character" w:customStyle="1" w:styleId="Nierozpoznanawzmianka2">
    <w:name w:val="Nierozpoznana wzmianka2"/>
    <w:basedOn w:val="Domylnaczcionkaakapitu"/>
    <w:uiPriority w:val="99"/>
    <w:semiHidden/>
    <w:unhideWhenUsed/>
    <w:rsid w:val="00894D7C"/>
    <w:rPr>
      <w:color w:val="605E5C"/>
      <w:shd w:val="clear" w:color="auto" w:fill="E1DFDD"/>
    </w:rPr>
  </w:style>
  <w:style w:type="table" w:customStyle="1" w:styleId="Tabela-Siatka9">
    <w:name w:val="Tabela - Siatka9"/>
    <w:basedOn w:val="Standardowy"/>
    <w:next w:val="Tabela-Siatka"/>
    <w:uiPriority w:val="39"/>
    <w:rsid w:val="00895F7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punktowana">
    <w:name w:val="List Bullet"/>
    <w:basedOn w:val="Normalny"/>
    <w:uiPriority w:val="99"/>
    <w:unhideWhenUsed/>
    <w:rsid w:val="00707EBB"/>
    <w:pPr>
      <w:numPr>
        <w:numId w:val="40"/>
      </w:numPr>
      <w:spacing w:line="240" w:lineRule="auto"/>
      <w:contextualSpacing/>
    </w:pPr>
    <w:rPr>
      <w:rFonts w:eastAsiaTheme="minorEastAsia"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62925">
      <w:bodyDiv w:val="1"/>
      <w:marLeft w:val="0"/>
      <w:marRight w:val="0"/>
      <w:marTop w:val="0"/>
      <w:marBottom w:val="0"/>
      <w:divBdr>
        <w:top w:val="none" w:sz="0" w:space="0" w:color="auto"/>
        <w:left w:val="none" w:sz="0" w:space="0" w:color="auto"/>
        <w:bottom w:val="none" w:sz="0" w:space="0" w:color="auto"/>
        <w:right w:val="none" w:sz="0" w:space="0" w:color="auto"/>
      </w:divBdr>
    </w:div>
    <w:div w:id="516501884">
      <w:bodyDiv w:val="1"/>
      <w:marLeft w:val="0"/>
      <w:marRight w:val="0"/>
      <w:marTop w:val="0"/>
      <w:marBottom w:val="0"/>
      <w:divBdr>
        <w:top w:val="none" w:sz="0" w:space="0" w:color="auto"/>
        <w:left w:val="none" w:sz="0" w:space="0" w:color="auto"/>
        <w:bottom w:val="none" w:sz="0" w:space="0" w:color="auto"/>
        <w:right w:val="none" w:sz="0" w:space="0" w:color="auto"/>
      </w:divBdr>
    </w:div>
    <w:div w:id="911037799">
      <w:bodyDiv w:val="1"/>
      <w:marLeft w:val="0"/>
      <w:marRight w:val="0"/>
      <w:marTop w:val="0"/>
      <w:marBottom w:val="0"/>
      <w:divBdr>
        <w:top w:val="none" w:sz="0" w:space="0" w:color="auto"/>
        <w:left w:val="none" w:sz="0" w:space="0" w:color="auto"/>
        <w:bottom w:val="none" w:sz="0" w:space="0" w:color="auto"/>
        <w:right w:val="none" w:sz="0" w:space="0" w:color="auto"/>
      </w:divBdr>
    </w:div>
    <w:div w:id="954554965">
      <w:bodyDiv w:val="1"/>
      <w:marLeft w:val="0"/>
      <w:marRight w:val="0"/>
      <w:marTop w:val="0"/>
      <w:marBottom w:val="0"/>
      <w:divBdr>
        <w:top w:val="none" w:sz="0" w:space="0" w:color="auto"/>
        <w:left w:val="none" w:sz="0" w:space="0" w:color="auto"/>
        <w:bottom w:val="none" w:sz="0" w:space="0" w:color="auto"/>
        <w:right w:val="none" w:sz="0" w:space="0" w:color="auto"/>
      </w:divBdr>
    </w:div>
    <w:div w:id="1151211352">
      <w:bodyDiv w:val="1"/>
      <w:marLeft w:val="0"/>
      <w:marRight w:val="0"/>
      <w:marTop w:val="0"/>
      <w:marBottom w:val="0"/>
      <w:divBdr>
        <w:top w:val="none" w:sz="0" w:space="0" w:color="auto"/>
        <w:left w:val="none" w:sz="0" w:space="0" w:color="auto"/>
        <w:bottom w:val="none" w:sz="0" w:space="0" w:color="auto"/>
        <w:right w:val="none" w:sz="0" w:space="0" w:color="auto"/>
      </w:divBdr>
    </w:div>
    <w:div w:id="1593391402">
      <w:bodyDiv w:val="1"/>
      <w:marLeft w:val="0"/>
      <w:marRight w:val="0"/>
      <w:marTop w:val="0"/>
      <w:marBottom w:val="0"/>
      <w:divBdr>
        <w:top w:val="none" w:sz="0" w:space="0" w:color="auto"/>
        <w:left w:val="none" w:sz="0" w:space="0" w:color="auto"/>
        <w:bottom w:val="none" w:sz="0" w:space="0" w:color="auto"/>
        <w:right w:val="none" w:sz="0" w:space="0" w:color="auto"/>
      </w:divBdr>
    </w:div>
    <w:div w:id="1595355011">
      <w:bodyDiv w:val="1"/>
      <w:marLeft w:val="0"/>
      <w:marRight w:val="0"/>
      <w:marTop w:val="0"/>
      <w:marBottom w:val="0"/>
      <w:divBdr>
        <w:top w:val="none" w:sz="0" w:space="0" w:color="auto"/>
        <w:left w:val="none" w:sz="0" w:space="0" w:color="auto"/>
        <w:bottom w:val="none" w:sz="0" w:space="0" w:color="auto"/>
        <w:right w:val="none" w:sz="0" w:space="0" w:color="auto"/>
      </w:divBdr>
    </w:div>
    <w:div w:id="184524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instytutoze.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A9AC3-3B5D-4750-AA6C-6FD755D9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13293</TotalTime>
  <Pages>46</Pages>
  <Words>17230</Words>
  <Characters>103383</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Kącka</dc:creator>
  <cp:keywords/>
  <dc:description/>
  <cp:lastModifiedBy>Sylwia Kaczmarczyk</cp:lastModifiedBy>
  <cp:revision>72</cp:revision>
  <cp:lastPrinted>2020-11-30T09:32:00Z</cp:lastPrinted>
  <dcterms:created xsi:type="dcterms:W3CDTF">2019-09-17T09:05:00Z</dcterms:created>
  <dcterms:modified xsi:type="dcterms:W3CDTF">2021-03-12T12:15:00Z</dcterms:modified>
</cp:coreProperties>
</file>